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32B" w:rsidRPr="009849E2" w:rsidRDefault="009849E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9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Уведомление </w:t>
      </w:r>
    </w:p>
    <w:p w:rsidR="006C432B" w:rsidRPr="009849E2" w:rsidRDefault="009849E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9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организации и проведении общественных обсуждений по объекту государственной экологической экспертизы</w:t>
      </w:r>
    </w:p>
    <w:p w:rsidR="006C432B" w:rsidRPr="009849E2" w:rsidRDefault="009849E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9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проектной документации «Реконструкция объекта: «Канализационные очистные сооружения в г. Салехард (2-ой пусковой комплекс)», включая предварительные материалы по оценке воздействия на окружающую среду (ОВОС)</w:t>
      </w:r>
    </w:p>
    <w:p w:rsidR="006C432B" w:rsidRPr="009849E2" w:rsidRDefault="006C432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5155" w:type="pct"/>
        <w:tblLayout w:type="fixed"/>
        <w:tblLook w:val="04A0" w:firstRow="1" w:lastRow="0" w:firstColumn="1" w:lastColumn="0" w:noHBand="0" w:noVBand="1"/>
      </w:tblPr>
      <w:tblGrid>
        <w:gridCol w:w="2262"/>
        <w:gridCol w:w="7373"/>
      </w:tblGrid>
      <w:tr w:rsidR="006C432B" w:rsidRPr="009849E2">
        <w:trPr>
          <w:trHeight w:val="2596"/>
        </w:trPr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Информация об объекте обсуждений, подлежащем</w:t>
            </w:r>
            <w:r w:rsidRPr="009849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рассмотрению на общественных обсуждениях, включая:</w:t>
            </w:r>
          </w:p>
        </w:tc>
        <w:tc>
          <w:tcPr>
            <w:tcW w:w="3826" w:type="pct"/>
          </w:tcPr>
          <w:p w:rsidR="006C432B" w:rsidRPr="009849E2" w:rsidRDefault="006C4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32B" w:rsidRPr="009849E2">
        <w:trPr>
          <w:trHeight w:val="2596"/>
        </w:trPr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 Сведения о заказчике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Полное наименование: Акционерное Общество «Салехардэнерго»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наименование: АО «Салехардэнерго»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 или основной госуд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арственный регистрационный номер индивидуального предпринимателя (ОГРН): 1158901001434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для юридических лиц и индивидуальных предпринимателей (ИНН): 8901030855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Адрес в пределах места нахождения (юридический адрес):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629007, Ямало-Ненецкий автономный округ, г. Салехард, ул. Свердлова, д. 39.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информация: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Телефон: +7(34922) 5-45-03, 5- 45-04; Факс: +7(34922) 5-44-35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secret@slenergo.ru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 Сведения о исполнителе</w:t>
            </w:r>
          </w:p>
        </w:tc>
        <w:tc>
          <w:tcPr>
            <w:tcW w:w="3826" w:type="pct"/>
          </w:tcPr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Полное наименование: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с ограниченной ответственностью «Регион».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наименование: ООО «Регион».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 или основной государственный регистрационный номер индивидуального предпринимателя (ОГРН): 1107847263171.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для юридических лиц и индивидуальных предпринимателей (ИНН): 7805528029.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Адрес в пределах места нахождения (юридический адрес): 191167, г. Санкт-Петербург, ул. Александра Невского, д. 9, офис 345.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Контактная информ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ация: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Тел/факс + 7 (812) 627 93 38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info@dc-region.ru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1.3 Полное и сокращенное (при наличии) наименования уполномоченного органа, ответственного за проведение </w:t>
            </w: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общественных обсуждений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Департамент транспорта и городского хозяйства Администрации города Салехарда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адрес: 629007, Ямало-Ненецкий автономный округ, г. Салехард, ул. Свердлова, д. 49; Фактический адрес: 629007, Ямало-Ненецкий автономный округ, г. Салехард, ул. Свердл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ова, д. 49; </w:t>
            </w:r>
          </w:p>
          <w:p w:rsidR="006C432B" w:rsidRPr="009849E2" w:rsidRDefault="009849E2"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Контактное лицо: Ведущий специалист сектора экологии</w:t>
            </w:r>
            <w:r w:rsidRPr="009849E2">
              <w:rPr>
                <w:rFonts w:ascii="Times New Roman" w:hAnsi="Times New Roman" w:cs="Times New Roman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благоустройства департамента транспорта и городского хозяйства Администрации города Салехарда Капустина Дарья Сергеевна </w:t>
            </w:r>
          </w:p>
          <w:p w:rsidR="006C432B" w:rsidRPr="009849E2" w:rsidRDefault="009849E2"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Телефон: +7(34922) 7-10-08 доб.2023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4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dtgh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slh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yanao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1.4 Наименование объекта общественных обсуждений</w:t>
            </w:r>
          </w:p>
        </w:tc>
        <w:tc>
          <w:tcPr>
            <w:tcW w:w="3826" w:type="pct"/>
          </w:tcPr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Проектная документация «Реконструкция объекта: «Канализационные очистные сооружения в г. Салехард (2-ой пусковой комплекс)», включая предварительные материалы по оценке воздействия на окружающую среду (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ОВОС)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 Наименование планируемой хозяйственной и иной деятельности:</w:t>
            </w:r>
          </w:p>
        </w:tc>
        <w:tc>
          <w:tcPr>
            <w:tcW w:w="3826" w:type="pct"/>
          </w:tcPr>
          <w:p w:rsidR="006C432B" w:rsidRPr="009849E2" w:rsidRDefault="009849E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Реконструкция объекта: «Канализационные очистные сооружения в г. Салехард (2-ой пусковой комплекс)»</w:t>
            </w:r>
          </w:p>
        </w:tc>
      </w:tr>
      <w:tr w:rsidR="006C432B" w:rsidRPr="009849E2">
        <w:trPr>
          <w:trHeight w:val="1691"/>
        </w:trPr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 Цель планируемой хозяйственной и иной деятельности</w:t>
            </w:r>
          </w:p>
        </w:tc>
        <w:tc>
          <w:tcPr>
            <w:tcW w:w="3826" w:type="pct"/>
          </w:tcPr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Цель планируемой хозяйственной деятельности: Реконструкция существующих канализационных очистных сооружений в г. Салехард (2-ой пусковой комплекс).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 Предварительное место реализации планируемой хозяйственной и иной деятельности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ЯНАО, городской округ г.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Салехард, дорога Салехард-Аксарка, дом 13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 Планируемые сроки проведения оценки воздействия на окружающую среду (указываются в случае проведения общественных обсуждений по проекту технического задания)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задание на материалы ОВОС  не разрабатывалось 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 Контактные данные (телефон и адрес электронной почты (при наличии) ответственных лиц со стороны заказчика (исполнителя)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Со стороны заказчика: Бойко Андрей Сергеевич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Телефон: +7 (989) 714 56 0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0,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факс -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10" w:tooltip="mailto:a.bojko@slenergo.ru" w:history="1"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  <w:lang w:val="en-US"/>
                </w:rPr>
                <w:t>bojko</w:t>
              </w:r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  <w:lang w:val="en-US"/>
                </w:rPr>
                <w:t>slenergo</w:t>
              </w:r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849E2">
                <w:rPr>
                  <w:rStyle w:val="af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C432B" w:rsidRPr="009849E2" w:rsidRDefault="006C4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Со стороны исполнителя: Мелехин Алексей Алексеевич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Тел.: +7 (911) 130 05 86, факс -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melehin.a@dc-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region.ru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Информация о месте, в котором размещен и доступен для очного ознакомления </w:t>
            </w: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      </w:r>
          </w:p>
        </w:tc>
        <w:tc>
          <w:tcPr>
            <w:tcW w:w="3826" w:type="pct"/>
          </w:tcPr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Проектная документация «Реконструкция объекта: «Канализационные очистные сооружения в г. Салехард (2-ой пусковой комплекс)», включая предварительные материалы по оценке воздействия на окружающую среду (ОВОС)</w:t>
            </w:r>
            <w:r w:rsidRPr="009849E2">
              <w:rPr>
                <w:rFonts w:ascii="Times New Roman" w:eastAsia="Calibri" w:hAnsi="Times New Roman" w:cs="Times New Roman"/>
                <w:szCs w:val="24"/>
                <w:lang w:eastAsia="de-DE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доступна по адресу: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629007, Ямало-Ненецкий автон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омный округ, г. Салехард, ул. 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Свердлова, д. 39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с 08-30 до 18-00 с пн. - по пт. (перерыв с 12:30 до 14:00) по предварительной записи по телефону: 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>+7 (34922) 5 45 03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открытия доступа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9849E2">
              <w:rPr>
                <w:rFonts w:ascii="Times New Roman" w:hAnsi="Times New Roman" w:cs="Times New Roman"/>
              </w:rPr>
              <w:t xml:space="preserve"> 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>06.11.2026 г.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доступности:</w:t>
            </w:r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 календарных дней с 06.11.2026г.-06.12.2026 г. (включительно)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Информация о размещении объекта обсуждений в сети "Интернет", содержащую электронную ссылку на место размещения указанных материалов в сети "Интернет", о дате и сроке их размещения</w:t>
            </w:r>
          </w:p>
        </w:tc>
        <w:tc>
          <w:tcPr>
            <w:tcW w:w="3826" w:type="pct"/>
          </w:tcPr>
          <w:p w:rsidR="006C432B" w:rsidRPr="009849E2" w:rsidRDefault="009849E2">
            <w:pPr>
              <w:jc w:val="both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ная документация «Реконструкция объекта: «Канализационные очистные сооружения в г. Салехард (2-ой пусковой комплекс)», включая предварительные материалы по оценке воздействия на окружающую среду (ОВОС)</w:t>
            </w:r>
            <w:r w:rsidRPr="009849E2">
              <w:rPr>
                <w:rFonts w:ascii="Times New Roman" w:eastAsia="Calibri" w:hAnsi="Times New Roman" w:cs="Times New Roman"/>
                <w:szCs w:val="24"/>
                <w:lang w:eastAsia="de-DE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доступна по ссылке: </w:t>
            </w:r>
          </w:p>
          <w:bookmarkStart w:id="0" w:name="_GoBack"/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fldChar w:fldCharType="begin"/>
            </w:r>
            <w:r w:rsidRPr="009849E2">
              <w:instrText xml:space="preserve"> HYPERLINK "https://disk.yandex</w:instrText>
            </w:r>
            <w:r w:rsidRPr="009849E2">
              <w:instrText xml:space="preserve">.ru/d/mCOCe87ve1xqCQ" \o "https://disk.yandex.ru/d/mCOCe87ve1xqCQ" </w:instrText>
            </w:r>
            <w:r w:rsidRPr="009849E2">
              <w:fldChar w:fldCharType="separate"/>
            </w:r>
            <w:r w:rsidRPr="009849E2">
              <w:rPr>
                <w:rStyle w:val="af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https://disk.yandex.ru/d/mCOCe87ve1xqCQ</w:t>
            </w:r>
            <w:r w:rsidRPr="009849E2">
              <w:rPr>
                <w:rStyle w:val="af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bookmarkEnd w:id="0"/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Также по данной ссылке будут размещены окончательные материалы оценки воздействия на окружающую среду, утвержденные заказчиком в течение 10 рабочи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х дней с даты получения от уполномоченного органа уведомления о подписании протокола общественного обсуждения всеми лицами и доступны в течение 30 дней после их размещения.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Дата размещения объектов общественных обсуждений в сети «Интернет»: 06.11.2026г.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ок размещения объектов общественных обсуждений в сети «Интернет»:</w:t>
            </w:r>
            <w:r w:rsidRPr="009849E2">
              <w:rPr>
                <w:rFonts w:ascii="Times New Roman" w:hAnsi="Times New Roman" w:cs="Times New Roman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с  06.11.2026-06.12.2026 (включительно)</w:t>
            </w:r>
          </w:p>
        </w:tc>
      </w:tr>
      <w:tr w:rsidR="006C432B" w:rsidRPr="009849E2">
        <w:trPr>
          <w:trHeight w:val="5128"/>
        </w:trPr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Информация о возможности проведения общественных слушаний по инициативе граждан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В соответствии с п. 23 Правил проведения оценки воздействия на окр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ужающую среду (утв. постановлением Правительства РФ от 28.11.2024 № 1644) проведение слушаний может быть инициировано гражданами в течение 7 календарных дней с даты размещения для ознакомления общественности объекта обсуждений путем направления в указанный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срок в уполномоченный орган соответствующей инициативы в письменной форме или в форме электронного документа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а) в форме электронного документа по адресу электронной почты dtgh@slh.yanao.ru: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б) в письменной форме по адресу: Департамент транспорта и городс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кого хозяйства Администрации города Салехарда по адресу: 629007, Ямало-Ненецкий автономный округ, г. Салехард, ул. Свердлова, д. 49.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При внесении инициативы о проведении слушаний гражданином указываются следующие сведения: фамилия, имя, отчество (при налич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 (Приложение 1).</w:t>
            </w:r>
          </w:p>
          <w:p w:rsidR="006C432B" w:rsidRPr="009849E2" w:rsidRDefault="009849E2"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Контак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тное лицо: Ведущий специалист сектора экологии</w:t>
            </w:r>
            <w:r w:rsidRPr="009849E2">
              <w:rPr>
                <w:rFonts w:ascii="Times New Roman" w:hAnsi="Times New Roman" w:cs="Times New Roman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управления благоустройства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транспорта и городского хозяйства Администрации города Салехарда Капустина Дарья Сергеевна </w:t>
            </w:r>
          </w:p>
          <w:p w:rsidR="006C432B" w:rsidRPr="009849E2" w:rsidRDefault="009849E2">
            <w:r w:rsidRPr="009849E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Телефон: +7(34922) 7-10-08 доб.2023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4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dtgh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slh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yanao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4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 Способ направления замечаний и предложений</w:t>
            </w:r>
          </w:p>
        </w:tc>
        <w:tc>
          <w:tcPr>
            <w:tcW w:w="3826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В период с  06.11.2026 - 06.12.2026 (включительно) участники общественных обсуждений имеют право вносить предложения и замечания: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а) в письменной или устной форме в ходе проведения слушаний (в случае проведения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таких слушаний);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б) в письменной форме в Департамент транспорта и городского хозяйства Администрации города Салехарда по адресу: 629007, Ямало-Ненецкий автономный округ, г. Салехард, ул. Свердлова, д. 49, режим работы с пн-пт, с 08:30 до 17:00 по местному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времени, перерыв с 12:30-14:00, суббота, воскресенье – выходные дни, или в форме электронного документа, направленного в адрес уполномоченного органа: dtgh@slh.yanao.ru;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в) посредством записи в журнале учета участников общественных обсуждений, очно ознако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мляющихся с объектом обсуждений, и их замечаний и предложений, размещенном в месте доступности объекта обсуждений для очного ознакомления в Департаменте транспорта и городского хозяйства Администрации города Салехарда по адресу: 629007, Ямало-Ненецкий авто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номный округ, г. Салехард, ул. Свердлова, д. 49, каб. 310, режим работы с пн-пт, с 08:30 до 17:00 по местному времени, перерыв с 12:30-14:00, суббота, воскресенье – выходные дни.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При внесении предложений и замечаний участником общественных обсуждений указ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ываются следующие сведения: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- для физических лиц - фамилия, имя, отчество (при наличии), дата рождения, адрес места жительства (регистрации), телефон, адрес электронной почты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(при наличии);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-для юридических лиц - полное и сокращенное (при наличии) наимено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обработку персональных данных в соответствии 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законодательством Российской Федерации в области персональных данных (Приложение 1);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-согласие на участие в подписании протокола общественных обсуждений, способ направления и подписания указанного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с учетом положений абзаца первого пункта 41 и пунктов 42-44 Правил проведения оценки воздействия на окружающую среду, утвержденных постановлением Правительства Российской Федерации от 28.11.2024 № 1644 (Приложение 2).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В случае отказа участника о</w:t>
            </w:r>
            <w:r w:rsidRPr="009849E2">
              <w:rPr>
                <w:rFonts w:ascii="Times New Roman" w:hAnsi="Times New Roman" w:cs="Times New Roman"/>
                <w:sz w:val="24"/>
                <w:szCs w:val="24"/>
              </w:rPr>
              <w:t>бщественных обсуждений в предоставлении 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отметка.</w:t>
            </w:r>
          </w:p>
        </w:tc>
      </w:tr>
      <w:tr w:rsidR="006C432B" w:rsidRPr="009849E2">
        <w:tc>
          <w:tcPr>
            <w:tcW w:w="1174" w:type="pct"/>
          </w:tcPr>
          <w:p w:rsidR="006C432B" w:rsidRPr="009849E2" w:rsidRDefault="00984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 Информация в случае принятия по инициативе уполномоченного о</w:t>
            </w:r>
            <w:r w:rsidRPr="00984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ргана решения о проведении слушаний.</w:t>
            </w:r>
          </w:p>
        </w:tc>
        <w:tc>
          <w:tcPr>
            <w:tcW w:w="3826" w:type="pct"/>
          </w:tcPr>
          <w:p w:rsidR="006C432B" w:rsidRPr="009849E2" w:rsidRDefault="006C4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432B" w:rsidRPr="009849E2" w:rsidRDefault="006C432B">
      <w:pPr>
        <w:rPr>
          <w:rFonts w:ascii="Times New Roman" w:hAnsi="Times New Roman" w:cs="Times New Roman"/>
          <w:sz w:val="24"/>
          <w:szCs w:val="24"/>
        </w:rPr>
      </w:pPr>
    </w:p>
    <w:p w:rsidR="006C432B" w:rsidRPr="009849E2" w:rsidRDefault="009849E2">
      <w:pPr>
        <w:rPr>
          <w:rFonts w:ascii="Times New Roman" w:hAnsi="Times New Roman" w:cs="Times New Roman"/>
          <w:sz w:val="24"/>
          <w:szCs w:val="24"/>
        </w:rPr>
      </w:pPr>
      <w:r w:rsidRPr="009849E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6C432B" w:rsidRPr="009849E2" w:rsidRDefault="009849E2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49E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6C432B" w:rsidRPr="009849E2" w:rsidRDefault="006C432B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432B" w:rsidRPr="009849E2" w:rsidRDefault="009849E2">
      <w:pPr>
        <w:jc w:val="center"/>
        <w:rPr>
          <w:rFonts w:ascii="Times New Roman" w:hAnsi="Times New Roman" w:cs="Times New Roman"/>
          <w:b/>
        </w:rPr>
      </w:pPr>
      <w:r w:rsidRPr="009849E2">
        <w:rPr>
          <w:rFonts w:ascii="Times New Roman" w:eastAsia="Liberation Sans" w:hAnsi="Times New Roman" w:cs="Times New Roman"/>
          <w:b/>
        </w:rPr>
        <w:t>СОГЛАСИЕ</w:t>
      </w:r>
    </w:p>
    <w:p w:rsidR="006C432B" w:rsidRPr="009849E2" w:rsidRDefault="009849E2">
      <w:pPr>
        <w:jc w:val="center"/>
        <w:rPr>
          <w:rFonts w:ascii="Times New Roman" w:eastAsia="Liberation Sans" w:hAnsi="Times New Roman" w:cs="Times New Roman"/>
          <w:b/>
          <w:bCs/>
        </w:rPr>
      </w:pPr>
      <w:r w:rsidRPr="009849E2">
        <w:rPr>
          <w:rFonts w:ascii="Times New Roman" w:eastAsia="Liberation Sans" w:hAnsi="Times New Roman" w:cs="Times New Roman"/>
          <w:b/>
        </w:rPr>
        <w:t xml:space="preserve">на обработку персональных данных </w:t>
      </w:r>
    </w:p>
    <w:p w:rsidR="006C432B" w:rsidRPr="009849E2" w:rsidRDefault="009849E2">
      <w:pPr>
        <w:jc w:val="center"/>
        <w:rPr>
          <w:rFonts w:ascii="Times New Roman" w:hAnsi="Times New Roman" w:cs="Times New Roman"/>
          <w:b/>
          <w:bCs/>
        </w:rPr>
      </w:pPr>
      <w:r w:rsidRPr="009849E2">
        <w:rPr>
          <w:rFonts w:ascii="Times New Roman" w:eastAsia="Liberation Sans" w:hAnsi="Times New Roman" w:cs="Times New Roman"/>
          <w:b/>
        </w:rPr>
        <w:t xml:space="preserve">участника общественных обсуждений </w:t>
      </w:r>
      <w:r w:rsidRPr="009849E2">
        <w:rPr>
          <w:rFonts w:ascii="Times New Roman" w:hAnsi="Times New Roman" w:cs="Times New Roman"/>
          <w:b/>
        </w:rPr>
        <w:t xml:space="preserve">по объекту государственной экологической экспертизы: </w:t>
      </w:r>
    </w:p>
    <w:p w:rsidR="006C432B" w:rsidRPr="009849E2" w:rsidRDefault="006C432B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7"/>
        <w:tblW w:w="10138" w:type="dxa"/>
        <w:tblLayout w:type="fixed"/>
        <w:tblLook w:val="04A0" w:firstRow="1" w:lastRow="0" w:firstColumn="1" w:lastColumn="0" w:noHBand="0" w:noVBand="1"/>
      </w:tblPr>
      <w:tblGrid>
        <w:gridCol w:w="817"/>
        <w:gridCol w:w="4110"/>
        <w:gridCol w:w="284"/>
        <w:gridCol w:w="4927"/>
      </w:tblGrid>
      <w:tr w:rsidR="006C432B" w:rsidRPr="009849E2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</w:pPr>
            <w:r w:rsidRPr="00984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«Реконструкция объекта: «Канализационные очистные сооружения в г. Салехард (2-ой пусковой комплекс)»</w:t>
            </w:r>
          </w:p>
        </w:tc>
      </w:tr>
      <w:tr w:rsidR="006C432B" w:rsidRPr="009849E2">
        <w:trPr>
          <w:trHeight w:val="433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432B" w:rsidRPr="009849E2">
        <w:tc>
          <w:tcPr>
            <w:tcW w:w="81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  <w:b/>
                <w:bCs/>
              </w:rPr>
              <w:t>Я,</w:t>
            </w:r>
            <w:r w:rsidRPr="009849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eastAsia="Liberation Sans" w:hAnsi="Times New Roman" w:cs="Times New Roman"/>
                <w:sz w:val="18"/>
              </w:rPr>
            </w:pPr>
            <w:r w:rsidRPr="009849E2">
              <w:rPr>
                <w:rFonts w:ascii="Times New Roman" w:eastAsia="Liberation Sans" w:hAnsi="Times New Roman" w:cs="Times New Roman"/>
                <w:sz w:val="18"/>
              </w:rPr>
              <w:t>(фамилия, имя, отчество (при наличии) субъекта персональных данных)</w:t>
            </w:r>
          </w:p>
        </w:tc>
      </w:tr>
      <w:tr w:rsidR="006C432B" w:rsidRPr="009849E2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rPr>
                <w:rFonts w:ascii="Times New Roman" w:eastAsia="Liberation Sans" w:hAnsi="Times New Roman" w:cs="Times New Roman"/>
                <w:b/>
                <w:bCs/>
              </w:rPr>
            </w:pPr>
          </w:p>
        </w:tc>
      </w:tr>
      <w:tr w:rsidR="006C432B" w:rsidRPr="009849E2">
        <w:trPr>
          <w:trHeight w:val="755"/>
        </w:trPr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eastAsia="Liberation Sans" w:hAnsi="Times New Roman" w:cs="Times New Roman"/>
                <w:b/>
                <w:bCs/>
                <w:sz w:val="18"/>
              </w:rPr>
            </w:pPr>
            <w:r w:rsidRPr="009849E2">
              <w:rPr>
                <w:rFonts w:ascii="Times New Roman" w:hAnsi="Times New Roman" w:cs="Times New Roman"/>
                <w:sz w:val="18"/>
                <w:lang w:eastAsia="zh-CN"/>
              </w:rPr>
              <w:t>для юридических лиц: полное и сокращенное (при наличии) наименование, основной государственный регистрационный номер</w:t>
            </w:r>
            <w:r w:rsidRPr="009849E2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849E2">
              <w:rPr>
                <w:rFonts w:ascii="Times New Roman" w:hAnsi="Times New Roman" w:cs="Times New Roman"/>
                <w:sz w:val="18"/>
                <w:lang w:eastAsia="zh-CN"/>
              </w:rPr>
              <w:t>фамилия, имя, отчество (при наличии) и должность представителя</w:t>
            </w:r>
          </w:p>
        </w:tc>
      </w:tr>
      <w:tr w:rsidR="006C432B" w:rsidRPr="009849E2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b/>
                <w:bCs/>
              </w:rPr>
              <w:t>зарегистрирован (а) по адресу:</w:t>
            </w:r>
          </w:p>
        </w:tc>
      </w:tr>
      <w:tr w:rsidR="006C432B" w:rsidRPr="009849E2">
        <w:tc>
          <w:tcPr>
            <w:tcW w:w="8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49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b/>
                <w:bCs/>
              </w:rPr>
              <w:t>документ, удостоверяющий личность:</w:t>
            </w:r>
          </w:p>
        </w:tc>
        <w:tc>
          <w:tcPr>
            <w:tcW w:w="521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10138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sz w:val="18"/>
              </w:rPr>
              <w:t>(наименование документа, №, сведения о дате выдачи документа и выдавшем его органе)</w:t>
            </w:r>
          </w:p>
        </w:tc>
      </w:tr>
      <w:tr w:rsidR="006C432B" w:rsidRPr="009849E2">
        <w:tc>
          <w:tcPr>
            <w:tcW w:w="521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u w:val="single"/>
              </w:rPr>
              <w:t>Представитель (при наличии):</w:t>
            </w:r>
          </w:p>
        </w:tc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10138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849E2">
              <w:rPr>
                <w:rFonts w:ascii="Times New Roman" w:eastAsia="Liberation Sans" w:hAnsi="Times New Roman" w:cs="Times New Roman"/>
                <w:sz w:val="18"/>
              </w:rPr>
              <w:t>(фамилия, имя, отчество (при наличии) представителя субъекта персональных данных)</w:t>
            </w:r>
          </w:p>
        </w:tc>
      </w:tr>
      <w:tr w:rsidR="006C432B" w:rsidRPr="009849E2">
        <w:tc>
          <w:tcPr>
            <w:tcW w:w="521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u w:val="single"/>
              </w:rPr>
              <w:t>зарегистрирован (а) по адресу:</w:t>
            </w:r>
          </w:p>
        </w:tc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c>
          <w:tcPr>
            <w:tcW w:w="521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rPr>
          <w:trHeight w:val="433"/>
        </w:trPr>
        <w:tc>
          <w:tcPr>
            <w:tcW w:w="5211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u w:val="single"/>
              </w:rPr>
              <w:t>документ, удостоверяющий личность:</w:t>
            </w:r>
            <w:r w:rsidRPr="009849E2">
              <w:rPr>
                <w:rFonts w:ascii="Times New Roman" w:eastAsia="Liberation Sans" w:hAnsi="Times New Roman" w:cs="Times New Roman"/>
              </w:rPr>
              <w:t xml:space="preserve"> </w:t>
            </w:r>
          </w:p>
        </w:tc>
        <w:tc>
          <w:tcPr>
            <w:tcW w:w="492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rPr>
          <w:trHeight w:val="433"/>
        </w:trPr>
        <w:tc>
          <w:tcPr>
            <w:tcW w:w="521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rPr>
          <w:trHeight w:val="433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sz w:val="18"/>
              </w:rPr>
              <w:t>(наименование документа, №, сведения о дате выдачи документа и выдавшем его органе)</w:t>
            </w:r>
          </w:p>
        </w:tc>
      </w:tr>
      <w:tr w:rsidR="006C432B" w:rsidRPr="009849E2">
        <w:trPr>
          <w:trHeight w:val="433"/>
        </w:trPr>
        <w:tc>
          <w:tcPr>
            <w:tcW w:w="521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</w:rPr>
              <w:t>Доверенность от ___ ___________ ______г.</w:t>
            </w:r>
          </w:p>
        </w:tc>
        <w:tc>
          <w:tcPr>
            <w:tcW w:w="49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2B" w:rsidRPr="009849E2">
        <w:trPr>
          <w:trHeight w:val="383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432B" w:rsidRPr="009849E2" w:rsidRDefault="009849E2">
            <w:pPr>
              <w:widowControl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9849E2">
              <w:rPr>
                <w:rFonts w:ascii="Times New Roman" w:eastAsia="Liberation Sans" w:hAnsi="Times New Roman" w:cs="Times New Roman"/>
                <w:sz w:val="18"/>
              </w:rPr>
              <w:t>(или реквизиты иного документа, подтверждающего полномочия представителя)</w:t>
            </w:r>
          </w:p>
        </w:tc>
      </w:tr>
    </w:tbl>
    <w:p w:rsidR="006C432B" w:rsidRPr="009849E2" w:rsidRDefault="006C432B">
      <w:pPr>
        <w:widowControl w:val="0"/>
        <w:jc w:val="center"/>
        <w:rPr>
          <w:rFonts w:ascii="Times New Roman" w:hAnsi="Times New Roman" w:cs="Times New Roman"/>
          <w:sz w:val="18"/>
        </w:rPr>
      </w:pPr>
    </w:p>
    <w:p w:rsidR="006C432B" w:rsidRPr="009849E2" w:rsidRDefault="009849E2">
      <w:pPr>
        <w:widowControl w:val="0"/>
        <w:ind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 xml:space="preserve">в соответствии с частью 4 статьи 9 Федерального закона от 27.07.2006 </w:t>
      </w:r>
      <w:r w:rsidRPr="009849E2">
        <w:rPr>
          <w:rFonts w:ascii="Times New Roman" w:eastAsia="Liberation Sans" w:hAnsi="Times New Roman" w:cs="Times New Roman"/>
        </w:rPr>
        <w:br/>
        <w:t xml:space="preserve">№ 152-ФЗ «О персональных данных» свободно, своей волей и в своём интересе </w:t>
      </w:r>
      <w:r w:rsidRPr="009849E2">
        <w:rPr>
          <w:rFonts w:ascii="Times New Roman" w:eastAsia="Liberation Sans" w:hAnsi="Times New Roman" w:cs="Times New Roman"/>
          <w:u w:val="single"/>
        </w:rPr>
        <w:t>выражаю своё согласие уполномоченным должностным лицам Департамента транспорта и городского хозяйства Администра</w:t>
      </w:r>
      <w:r w:rsidRPr="009849E2">
        <w:rPr>
          <w:rFonts w:ascii="Times New Roman" w:eastAsia="Liberation Sans" w:hAnsi="Times New Roman" w:cs="Times New Roman"/>
          <w:u w:val="single"/>
        </w:rPr>
        <w:t>ции города Салехарда</w:t>
      </w:r>
      <w:r w:rsidRPr="009849E2">
        <w:rPr>
          <w:rFonts w:ascii="Times New Roman" w:eastAsia="Liberation Sans" w:hAnsi="Times New Roman" w:cs="Times New Roman"/>
        </w:rPr>
        <w:t xml:space="preserve">, </w:t>
      </w:r>
      <w:r w:rsidRPr="009849E2">
        <w:rPr>
          <w:rFonts w:ascii="Times New Roman" w:eastAsia="Liberation Sans" w:hAnsi="Times New Roman" w:cs="Times New Roman"/>
          <w:u w:val="single"/>
        </w:rPr>
        <w:t>расположенного по адресу: 629007, Ямало-Ненецкий автономный округ, г. Салехард, ул. Свердлова, д. 49</w:t>
      </w:r>
      <w:r w:rsidRPr="009849E2">
        <w:rPr>
          <w:rFonts w:ascii="Times New Roman" w:eastAsia="Liberation Sans" w:hAnsi="Times New Roman" w:cs="Times New Roman"/>
        </w:rPr>
        <w:t xml:space="preserve"> на обработку (любое действие (операцию) или совокупность действий (операций), совершаемых с использованием средств автоматизации или </w:t>
      </w:r>
      <w:r w:rsidRPr="009849E2">
        <w:rPr>
          <w:rFonts w:ascii="Times New Roman" w:eastAsia="Liberation Sans" w:hAnsi="Times New Roman" w:cs="Times New Roman"/>
        </w:rPr>
        <w:t>без использования таких средств с персональными данными, включая сбор, запись, систематизацию, накопление, хранение, использование, передачу (распространение, предоставление, доступ), а также сведений, сообщаемых им в составе замечаний и предложений, подан</w:t>
      </w:r>
      <w:r w:rsidRPr="009849E2">
        <w:rPr>
          <w:rFonts w:ascii="Times New Roman" w:eastAsia="Liberation Sans" w:hAnsi="Times New Roman" w:cs="Times New Roman"/>
        </w:rPr>
        <w:t>ных организатору общественных обсуждений следующих персональных данных: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 xml:space="preserve">фамилия, имя, отчество, дата и место рождения, гражданство; 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 xml:space="preserve">адрес регистрации и фактического проживания; 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 xml:space="preserve">дата регистрации по месту жительства; 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паспорт (серия, номер, кем и когда выд</w:t>
      </w:r>
      <w:r w:rsidRPr="009849E2">
        <w:rPr>
          <w:rFonts w:ascii="Times New Roman" w:eastAsia="Liberation Sans" w:hAnsi="Times New Roman" w:cs="Times New Roman"/>
        </w:rPr>
        <w:t xml:space="preserve">ан); 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lastRenderedPageBreak/>
        <w:t xml:space="preserve">номер телефона; 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 xml:space="preserve">адрес электронной почты; </w:t>
      </w:r>
    </w:p>
    <w:p w:rsidR="006C432B" w:rsidRPr="009849E2" w:rsidRDefault="009849E2">
      <w:pPr>
        <w:pStyle w:val="afb"/>
        <w:widowControl w:val="0"/>
        <w:numPr>
          <w:ilvl w:val="0"/>
          <w:numId w:val="3"/>
        </w:numPr>
        <w:spacing w:after="0" w:line="240" w:lineRule="auto"/>
        <w:ind w:left="0"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иные сведения, сообщаемые в составе замечаний и предложений, поданных организатору общественных обсуждений.</w:t>
      </w:r>
    </w:p>
    <w:p w:rsidR="006C432B" w:rsidRPr="009849E2" w:rsidRDefault="009849E2">
      <w:pPr>
        <w:widowControl w:val="0"/>
        <w:ind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Настоящее согласие вступает в силу с момента его подписания и действует в течение срока хранения протокола общественных обсуждений, установленного для хранения официальных документов.</w:t>
      </w:r>
    </w:p>
    <w:p w:rsidR="006C432B" w:rsidRPr="009849E2" w:rsidRDefault="009849E2">
      <w:pPr>
        <w:widowControl w:val="0"/>
        <w:ind w:firstLine="283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Согласие может быть отозвано полностью или частично в любое время на осн</w:t>
      </w:r>
      <w:r w:rsidRPr="009849E2">
        <w:rPr>
          <w:rFonts w:ascii="Times New Roman" w:eastAsia="Liberation Sans" w:hAnsi="Times New Roman" w:cs="Times New Roman"/>
        </w:rPr>
        <w:t>овании письменного заявления субъекта персональных данных, направленного организатору общественных обсуждений в произвольной форме.</w:t>
      </w:r>
    </w:p>
    <w:p w:rsidR="006C432B" w:rsidRPr="009849E2" w:rsidRDefault="006C432B">
      <w:pPr>
        <w:widowControl w:val="0"/>
        <w:jc w:val="both"/>
        <w:rPr>
          <w:rFonts w:ascii="Times New Roman" w:hAnsi="Times New Roman" w:cs="Times New Roman"/>
        </w:rPr>
      </w:pPr>
    </w:p>
    <w:p w:rsidR="006C432B" w:rsidRPr="009849E2" w:rsidRDefault="006C432B">
      <w:pPr>
        <w:widowControl w:val="0"/>
        <w:jc w:val="both"/>
        <w:rPr>
          <w:rFonts w:ascii="Times New Roman" w:hAnsi="Times New Roman" w:cs="Times New Roman"/>
        </w:rPr>
      </w:pPr>
    </w:p>
    <w:p w:rsidR="006C432B" w:rsidRPr="009849E2" w:rsidRDefault="009849E2">
      <w:pPr>
        <w:widowControl w:val="0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«___»____________202_года</w:t>
      </w:r>
      <w:r w:rsidRPr="009849E2">
        <w:rPr>
          <w:rFonts w:ascii="Times New Roman" w:eastAsia="Liberation Sans" w:hAnsi="Times New Roman" w:cs="Times New Roman"/>
        </w:rPr>
        <w:tab/>
      </w:r>
      <w:r w:rsidRPr="009849E2">
        <w:rPr>
          <w:rFonts w:ascii="Times New Roman" w:eastAsia="Liberation Sans" w:hAnsi="Times New Roman" w:cs="Times New Roman"/>
        </w:rPr>
        <w:tab/>
      </w:r>
      <w:r w:rsidRPr="009849E2">
        <w:rPr>
          <w:rFonts w:ascii="Times New Roman" w:eastAsia="Liberation Sans" w:hAnsi="Times New Roman" w:cs="Times New Roman"/>
        </w:rPr>
        <w:tab/>
        <w:t xml:space="preserve">                    Субъект персональных данных:</w:t>
      </w:r>
    </w:p>
    <w:p w:rsidR="006C432B" w:rsidRPr="009849E2" w:rsidRDefault="009849E2">
      <w:pPr>
        <w:rPr>
          <w:rFonts w:ascii="Times New Roman" w:hAnsi="Times New Roman" w:cs="Times New Roman"/>
          <w:bCs/>
        </w:rPr>
      </w:pP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</w:r>
      <w:r w:rsidRPr="009849E2">
        <w:rPr>
          <w:rFonts w:ascii="Times New Roman" w:eastAsia="Liberation Sans" w:hAnsi="Times New Roman" w:cs="Times New Roman"/>
          <w:bCs/>
        </w:rPr>
        <w:tab/>
        <w:t xml:space="preserve">        __________________ / _______</w:t>
      </w:r>
    </w:p>
    <w:p w:rsidR="006C432B" w:rsidRPr="009849E2" w:rsidRDefault="006C43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432B" w:rsidRPr="009849E2" w:rsidRDefault="006C43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432B" w:rsidRPr="009849E2" w:rsidRDefault="00984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49E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6C432B" w:rsidRPr="009849E2" w:rsidRDefault="009849E2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849E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№2</w:t>
      </w:r>
    </w:p>
    <w:p w:rsidR="006C432B" w:rsidRPr="009849E2" w:rsidRDefault="006C432B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C432B" w:rsidRPr="009849E2" w:rsidRDefault="009849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9E2">
        <w:rPr>
          <w:rFonts w:ascii="Times New Roman" w:eastAsia="Liberation Sans" w:hAnsi="Times New Roman" w:cs="Times New Roman"/>
          <w:b/>
          <w:sz w:val="28"/>
          <w:szCs w:val="28"/>
        </w:rPr>
        <w:t>СОГЛАСИЕ</w:t>
      </w:r>
    </w:p>
    <w:p w:rsidR="006C432B" w:rsidRPr="009849E2" w:rsidRDefault="00984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49E2">
        <w:rPr>
          <w:rFonts w:ascii="Times New Roman" w:eastAsia="Liberation Sans" w:hAnsi="Times New Roman" w:cs="Times New Roman"/>
          <w:b/>
          <w:sz w:val="28"/>
          <w:szCs w:val="28"/>
        </w:rPr>
        <w:t>на участие в подписании протокола общественных обсуждений</w:t>
      </w:r>
    </w:p>
    <w:p w:rsidR="006C432B" w:rsidRPr="009849E2" w:rsidRDefault="006C432B">
      <w:pPr>
        <w:jc w:val="center"/>
        <w:rPr>
          <w:rFonts w:ascii="Times New Roman" w:hAnsi="Times New Roman" w:cs="Times New Roman"/>
        </w:rPr>
      </w:pPr>
    </w:p>
    <w:tbl>
      <w:tblPr>
        <w:tblStyle w:val="af7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467"/>
      </w:tblGrid>
      <w:tr w:rsidR="006C432B" w:rsidRPr="009849E2">
        <w:tc>
          <w:tcPr>
            <w:tcW w:w="562" w:type="dxa"/>
          </w:tcPr>
          <w:p w:rsidR="006C432B" w:rsidRPr="009849E2" w:rsidRDefault="009849E2">
            <w:pPr>
              <w:pStyle w:val="1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E2">
              <w:rPr>
                <w:rFonts w:ascii="Times New Roman" w:eastAsia="Liberation Sans" w:hAnsi="Times New Roman" w:cs="Times New Roman"/>
                <w:bCs/>
                <w:sz w:val="28"/>
                <w:szCs w:val="28"/>
              </w:rPr>
              <w:t>Я,</w:t>
            </w:r>
          </w:p>
        </w:tc>
        <w:tc>
          <w:tcPr>
            <w:tcW w:w="9467" w:type="dxa"/>
            <w:tcBorders>
              <w:bottom w:val="single" w:sz="4" w:space="0" w:color="000000"/>
            </w:tcBorders>
          </w:tcPr>
          <w:p w:rsidR="006C432B" w:rsidRPr="009849E2" w:rsidRDefault="006C432B">
            <w:pPr>
              <w:pStyle w:val="1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432B" w:rsidRPr="009849E2">
        <w:tc>
          <w:tcPr>
            <w:tcW w:w="562" w:type="dxa"/>
          </w:tcPr>
          <w:p w:rsidR="006C432B" w:rsidRPr="009849E2" w:rsidRDefault="006C432B">
            <w:pPr>
              <w:pStyle w:val="1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67" w:type="dxa"/>
            <w:tcBorders>
              <w:top w:val="single" w:sz="4" w:space="0" w:color="000000"/>
            </w:tcBorders>
          </w:tcPr>
          <w:p w:rsidR="006C432B" w:rsidRPr="009849E2" w:rsidRDefault="009849E2">
            <w:pPr>
              <w:pStyle w:val="15"/>
              <w:jc w:val="center"/>
              <w:rPr>
                <w:rFonts w:ascii="Times New Roman" w:eastAsia="Liberation Sans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</w:rPr>
              <w:t>(фамилия, имя, отчество участника общественных обсуждений)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sz w:val="28"/>
                <w:szCs w:val="28"/>
              </w:rPr>
              <w:t>зарегистрирован (а) по</w:t>
            </w:r>
            <w:r w:rsidRPr="009849E2">
              <w:rPr>
                <w:rFonts w:ascii="Times New Roman" w:hAnsi="Times New Roman" w:cs="Times New Roman"/>
              </w:rPr>
              <w:t xml:space="preserve"> </w:t>
            </w:r>
            <w:r w:rsidRPr="009849E2">
              <w:rPr>
                <w:rFonts w:ascii="Times New Roman" w:eastAsia="Liberation Sans" w:hAnsi="Times New Roman" w:cs="Times New Roman"/>
                <w:sz w:val="28"/>
                <w:szCs w:val="28"/>
              </w:rPr>
              <w:t>адресу</w:t>
            </w:r>
            <w:r w:rsidRPr="009849E2">
              <w:rPr>
                <w:rFonts w:ascii="Times New Roman" w:hAnsi="Times New Roman" w:cs="Times New Roman"/>
              </w:rPr>
              <w:t>: ______________________________________</w:t>
            </w:r>
          </w:p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849E2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(адрес места регистрации)</w:t>
            </w:r>
          </w:p>
          <w:p w:rsidR="006C432B" w:rsidRPr="009849E2" w:rsidRDefault="006C432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sz w:val="28"/>
                <w:szCs w:val="28"/>
              </w:rPr>
              <w:t>документ, удостоверяющий личность:</w:t>
            </w:r>
            <w:r w:rsidRPr="009849E2">
              <w:rPr>
                <w:rFonts w:ascii="Times New Roman" w:hAnsi="Times New Roman" w:cs="Times New Roman"/>
              </w:rPr>
              <w:t xml:space="preserve"> _______________________________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  <w:vertAlign w:val="superscript"/>
              </w:rPr>
            </w:pPr>
            <w:r w:rsidRPr="009849E2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      </w:t>
            </w:r>
            <w:r w:rsidRPr="009849E2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(наименование документа,</w:t>
            </w:r>
          </w:p>
          <w:p w:rsidR="006C432B" w:rsidRPr="009849E2" w:rsidRDefault="009849E2">
            <w:pPr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  <w:vertAlign w:val="superscript"/>
              </w:rPr>
              <w:t>серия, номер, сведения о дате выдачи документа и выдавшем его органе)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sz w:val="28"/>
                <w:szCs w:val="28"/>
              </w:rPr>
              <w:t>Фактический адрес места жительства</w:t>
            </w:r>
            <w:r w:rsidRPr="009849E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849E2">
              <w:rPr>
                <w:rFonts w:ascii="Times New Roman" w:hAnsi="Times New Roman" w:cs="Times New Roman"/>
              </w:rPr>
              <w:t xml:space="preserve"> ____</w:t>
            </w:r>
            <w:r w:rsidRPr="009849E2">
              <w:rPr>
                <w:rFonts w:ascii="Times New Roman" w:hAnsi="Times New Roman" w:cs="Times New Roman"/>
              </w:rPr>
              <w:t>___________________________</w:t>
            </w:r>
          </w:p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(адрес указывается полностью, </w:t>
            </w:r>
            <w:r w:rsidRPr="009849E2"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849E2">
              <w:rPr>
                <w:rFonts w:ascii="Times New Roman" w:hAnsi="Times New Roman" w:cs="Times New Roman"/>
                <w:vertAlign w:val="superscript"/>
              </w:rPr>
              <w:t>включая индекс)</w:t>
            </w:r>
          </w:p>
          <w:p w:rsidR="006C432B" w:rsidRPr="009849E2" w:rsidRDefault="009849E2">
            <w:pPr>
              <w:jc w:val="both"/>
              <w:rPr>
                <w:rFonts w:ascii="Times New Roman" w:hAnsi="Times New Roman" w:cs="Times New Roman"/>
              </w:rPr>
            </w:pPr>
            <w:r w:rsidRPr="009849E2">
              <w:rPr>
                <w:rFonts w:ascii="Times New Roman" w:eastAsia="Liberation Sans" w:hAnsi="Times New Roman" w:cs="Times New Roman"/>
                <w:sz w:val="28"/>
                <w:szCs w:val="28"/>
              </w:rPr>
              <w:t>Телефон:</w:t>
            </w:r>
            <w:r w:rsidRPr="009849E2">
              <w:rPr>
                <w:rFonts w:ascii="Times New Roman" w:hAnsi="Times New Roman" w:cs="Times New Roman"/>
              </w:rPr>
              <w:t xml:space="preserve"> _________________________</w:t>
            </w:r>
            <w:r w:rsidRPr="009849E2">
              <w:rPr>
                <w:rFonts w:ascii="Times New Roman" w:hAnsi="Times New Roman" w:cs="Times New Roman"/>
              </w:rPr>
              <w:t>__________________________________</w:t>
            </w:r>
          </w:p>
          <w:p w:rsidR="006C432B" w:rsidRPr="009849E2" w:rsidRDefault="006C432B">
            <w:pPr>
              <w:pStyle w:val="1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432B" w:rsidRPr="009849E2">
        <w:tc>
          <w:tcPr>
            <w:tcW w:w="10029" w:type="dxa"/>
            <w:gridSpan w:val="2"/>
          </w:tcPr>
          <w:p w:rsidR="006C432B" w:rsidRPr="009849E2" w:rsidRDefault="009849E2">
            <w:pPr>
              <w:pStyle w:val="15"/>
              <w:jc w:val="both"/>
              <w:rPr>
                <w:rFonts w:ascii="Times New Roman" w:eastAsia="Liberation Sans" w:hAnsi="Times New Roman" w:cs="Times New Roman"/>
                <w:sz w:val="24"/>
                <w:szCs w:val="28"/>
              </w:rPr>
            </w:pPr>
            <w:r w:rsidRPr="009849E2">
              <w:rPr>
                <w:rFonts w:ascii="Times New Roman" w:eastAsia="Liberation Sans" w:hAnsi="Times New Roman" w:cs="Times New Roman"/>
                <w:sz w:val="24"/>
                <w:szCs w:val="28"/>
              </w:rPr>
              <w:t xml:space="preserve">являясь участником общественных обсуждений по объекту государственной экологической экспертизы проектной документации: </w:t>
            </w:r>
          </w:p>
          <w:p w:rsidR="006C432B" w:rsidRPr="009849E2" w:rsidRDefault="006C432B">
            <w:pPr>
              <w:pStyle w:val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32B" w:rsidRPr="009849E2">
        <w:tc>
          <w:tcPr>
            <w:tcW w:w="10029" w:type="dxa"/>
            <w:gridSpan w:val="2"/>
            <w:tcBorders>
              <w:bottom w:val="singl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</w:pPr>
            <w:r w:rsidRPr="009849E2"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  <w:t xml:space="preserve">««Реконструкция объекта: «Канализационные очистные сооружения в г. Салехард (2-ой </w:t>
            </w:r>
          </w:p>
        </w:tc>
      </w:tr>
      <w:tr w:rsidR="006C432B" w:rsidRPr="009849E2">
        <w:tc>
          <w:tcPr>
            <w:tcW w:w="1002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</w:pPr>
            <w:r w:rsidRPr="009849E2"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  <w:t>пусковой комплекс)»</w:t>
            </w:r>
          </w:p>
        </w:tc>
      </w:tr>
      <w:tr w:rsidR="006C432B" w:rsidRPr="009849E2">
        <w:trPr>
          <w:trHeight w:val="433"/>
        </w:trPr>
        <w:tc>
          <w:tcPr>
            <w:tcW w:w="1002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9E2"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  <w:t>включая предварительные материалы оценки воздействия на</w:t>
            </w:r>
          </w:p>
        </w:tc>
      </w:tr>
      <w:tr w:rsidR="006C432B" w:rsidRPr="009849E2">
        <w:tc>
          <w:tcPr>
            <w:tcW w:w="1002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6C432B" w:rsidRPr="009849E2" w:rsidRDefault="00984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9E2">
              <w:rPr>
                <w:rFonts w:ascii="Times New Roman" w:eastAsia="Liberation Sans" w:hAnsi="Times New Roman" w:cs="Times New Roman"/>
                <w:b/>
                <w:bCs/>
                <w:color w:val="000000" w:themeColor="text1"/>
              </w:rPr>
              <w:t xml:space="preserve">окружающую среду </w:t>
            </w:r>
          </w:p>
        </w:tc>
      </w:tr>
    </w:tbl>
    <w:p w:rsidR="006C432B" w:rsidRPr="009849E2" w:rsidRDefault="006C432B">
      <w:pPr>
        <w:jc w:val="center"/>
        <w:rPr>
          <w:rFonts w:ascii="Times New Roman" w:hAnsi="Times New Roman" w:cs="Times New Roman"/>
        </w:rPr>
      </w:pPr>
    </w:p>
    <w:tbl>
      <w:tblPr>
        <w:tblStyle w:val="af7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709"/>
        <w:gridCol w:w="3543"/>
        <w:gridCol w:w="851"/>
      </w:tblGrid>
      <w:tr w:rsidR="006C432B" w:rsidRPr="009849E2">
        <w:tc>
          <w:tcPr>
            <w:tcW w:w="4926" w:type="dxa"/>
            <w:tcBorders>
              <w:right w:val="single" w:sz="4" w:space="0" w:color="000000"/>
            </w:tcBorders>
          </w:tcPr>
          <w:p w:rsidR="006C432B" w:rsidRPr="009849E2" w:rsidRDefault="009849E2">
            <w:pPr>
              <w:pStyle w:val="15"/>
              <w:tabs>
                <w:tab w:val="left" w:pos="455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E2">
              <w:rPr>
                <w:rFonts w:ascii="Times New Roman" w:eastAsia="Liberation Sans" w:hAnsi="Times New Roman" w:cs="Times New Roman"/>
                <w:bCs/>
                <w:sz w:val="24"/>
                <w:szCs w:val="24"/>
              </w:rPr>
              <w:t>выражаю свое согласие на участие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32B" w:rsidRPr="009849E2" w:rsidRDefault="006C432B">
            <w:pPr>
              <w:pStyle w:val="15"/>
              <w:tabs>
                <w:tab w:val="left" w:pos="455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right w:val="single" w:sz="4" w:space="0" w:color="000000"/>
            </w:tcBorders>
          </w:tcPr>
          <w:p w:rsidR="006C432B" w:rsidRPr="009849E2" w:rsidRDefault="009849E2">
            <w:pPr>
              <w:pStyle w:val="15"/>
              <w:tabs>
                <w:tab w:val="left" w:pos="4550"/>
              </w:tabs>
              <w:jc w:val="both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eastAsia="Liberation Sans" w:hAnsi="Times New Roman" w:cs="Times New Roman"/>
                <w:bCs/>
                <w:sz w:val="24"/>
                <w:szCs w:val="24"/>
              </w:rPr>
              <w:t>/ отказываюсь от участия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32B" w:rsidRPr="009849E2" w:rsidRDefault="006C432B">
            <w:pPr>
              <w:pStyle w:val="15"/>
              <w:tabs>
                <w:tab w:val="left" w:pos="455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432B" w:rsidRPr="009849E2">
        <w:tc>
          <w:tcPr>
            <w:tcW w:w="10029" w:type="dxa"/>
            <w:gridSpan w:val="4"/>
          </w:tcPr>
          <w:p w:rsidR="006C432B" w:rsidRPr="009849E2" w:rsidRDefault="009849E2">
            <w:pPr>
              <w:pStyle w:val="15"/>
              <w:tabs>
                <w:tab w:val="left" w:pos="4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E2">
              <w:rPr>
                <w:rFonts w:ascii="Times New Roman" w:eastAsia="Liberation Sans" w:hAnsi="Times New Roman" w:cs="Times New Roman"/>
                <w:szCs w:val="24"/>
              </w:rPr>
              <w:t>(необходимо выбрать один из вариантов)</w:t>
            </w:r>
          </w:p>
        </w:tc>
      </w:tr>
    </w:tbl>
    <w:p w:rsidR="006C432B" w:rsidRPr="009849E2" w:rsidRDefault="009849E2">
      <w:pPr>
        <w:rPr>
          <w:rFonts w:ascii="Times New Roman" w:hAnsi="Times New Roman" w:cs="Times New Roman"/>
          <w:b/>
          <w:bCs/>
        </w:rPr>
      </w:pPr>
      <w:r w:rsidRPr="009849E2">
        <w:rPr>
          <w:rFonts w:ascii="Times New Roman" w:eastAsia="Liberation Sans" w:hAnsi="Times New Roman" w:cs="Times New Roman"/>
        </w:rPr>
        <w:t xml:space="preserve">в подписании протокола общественных обсуждений следующим способом </w:t>
      </w:r>
      <w:r w:rsidRPr="009849E2">
        <w:rPr>
          <w:rFonts w:ascii="Times New Roman" w:eastAsia="Liberation Sans" w:hAnsi="Times New Roman" w:cs="Times New Roman"/>
          <w:i/>
        </w:rPr>
        <w:t>(выбрать):</w:t>
      </w:r>
    </w:p>
    <w:p w:rsidR="006C432B" w:rsidRPr="009849E2" w:rsidRDefault="009849E2">
      <w:pPr>
        <w:pStyle w:val="afb"/>
        <w:numPr>
          <w:ilvl w:val="0"/>
          <w:numId w:val="4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849E2">
        <w:rPr>
          <w:rFonts w:ascii="Times New Roman" w:eastAsia="Liberation Sans" w:hAnsi="Times New Roman" w:cs="Times New Roman"/>
          <w:sz w:val="24"/>
          <w:szCs w:val="24"/>
        </w:rPr>
        <w:t>На бумажном носителе (</w:t>
      </w:r>
      <w:r w:rsidRPr="009849E2">
        <w:rPr>
          <w:rFonts w:ascii="Times New Roman" w:eastAsia="Liberation Sans" w:hAnsi="Times New Roman" w:cs="Times New Roman"/>
          <w:sz w:val="24"/>
          <w:szCs w:val="24"/>
          <w:u w:val="single"/>
        </w:rPr>
        <w:t>собственноручно</w:t>
      </w:r>
      <w:r w:rsidRPr="009849E2">
        <w:rPr>
          <w:rFonts w:ascii="Times New Roman" w:eastAsia="Liberation Sans" w:hAnsi="Times New Roman" w:cs="Times New Roman"/>
          <w:sz w:val="24"/>
          <w:szCs w:val="24"/>
        </w:rPr>
        <w:t>):</w:t>
      </w:r>
    </w:p>
    <w:p w:rsidR="006C432B" w:rsidRPr="009849E2" w:rsidRDefault="009849E2">
      <w:pPr>
        <w:spacing w:after="170"/>
        <w:jc w:val="both"/>
        <w:rPr>
          <w:rFonts w:ascii="Times New Roman" w:hAnsi="Times New Roman" w:cs="Times New Roman"/>
        </w:rPr>
      </w:pPr>
      <w:r w:rsidRPr="009849E2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5949315</wp:posOffset>
                </wp:positionH>
                <wp:positionV relativeFrom="paragraph">
                  <wp:posOffset>127635</wp:posOffset>
                </wp:positionV>
                <wp:extent cx="304800" cy="238125"/>
                <wp:effectExtent l="9524" t="9524" r="9524" b="9524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800" cy="238125"/>
                        </a:xfrm>
                        <a:prstGeom prst="rect">
                          <a:avLst/>
                        </a:prstGeom>
                        <a:noFill/>
                        <a:ln w="19049" cap="flat" cmpd="sng" algn="ctr">
                          <a:solidFill>
                            <a:schemeClr val="tx1">
                              <a:alpha val="33000"/>
                            </a:schemeClr>
                          </a:solidFill>
                          <a:prstDash val="solid"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251659264;o:allowoverlap:true;o:allowincell:true;mso-position-horizontal-relative:text;margin-left:468.4pt;mso-position-horizontal:absolute;mso-position-vertical-relative:text;margin-top:10.0pt;mso-position-vertical:absolute;width:24.0pt;height:18.8pt;mso-wrap-distance-left:9.0pt;mso-wrap-distance-top:0.0pt;mso-wrap-distance-right:9.0pt;mso-wrap-distance-bottom:0.0pt;visibility:visible;" filled="f" strokecolor="#000000" strokeweight="1.50pt">
                <v:stroke dashstyle="solid"/>
              </v:shape>
            </w:pict>
          </mc:Fallback>
        </mc:AlternateContent>
      </w:r>
      <w:r w:rsidRPr="009849E2">
        <w:rPr>
          <w:rFonts w:ascii="Times New Roman" w:eastAsia="Liberation Sans" w:hAnsi="Times New Roman" w:cs="Times New Roman"/>
        </w:rPr>
        <w:t>В Департаменте транспорта и городского хозяйства Администрации города Салехарда., расположенного по адресу: г. Салехард, ул. Свердлова, д. 49 (в рабочие дни с 8:30 до 12:30 и с 14:00 до 17:00)</w:t>
      </w:r>
    </w:p>
    <w:p w:rsidR="006C432B" w:rsidRPr="009849E2" w:rsidRDefault="009849E2">
      <w:pPr>
        <w:ind w:firstLine="567"/>
        <w:jc w:val="both"/>
        <w:rPr>
          <w:rFonts w:ascii="Times New Roman" w:hAnsi="Times New Roman" w:cs="Times New Roman"/>
        </w:rPr>
      </w:pPr>
      <w:r w:rsidRPr="009849E2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5949315</wp:posOffset>
                </wp:positionH>
                <wp:positionV relativeFrom="paragraph">
                  <wp:posOffset>358317</wp:posOffset>
                </wp:positionV>
                <wp:extent cx="304800" cy="238125"/>
                <wp:effectExtent l="9524" t="9524" r="9524" b="9524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800" cy="238125"/>
                        </a:xfrm>
                        <a:prstGeom prst="rect">
                          <a:avLst/>
                        </a:prstGeom>
                        <a:noFill/>
                        <a:ln w="19049" cap="flat" cmpd="sng" algn="ctr">
                          <a:solidFill>
                            <a:schemeClr val="tx1">
                              <a:alpha val="33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" o:spid="_x0000_s1" o:spt="1" type="#_x0000_t1" style="position:absolute;z-index:251660288;o:allowoverlap:true;o:allowincell:true;mso-position-horizontal-relative:text;margin-left:468.4pt;mso-position-horizontal:absolute;mso-position-vertical-relative:text;margin-top:28.2pt;mso-position-vertical:absolute;width:24.0pt;height:18.8pt;mso-wrap-distance-left:9.0pt;mso-wrap-distance-top:0.0pt;mso-wrap-distance-right:9.0pt;mso-wrap-distance-bottom:0.0pt;visibility:visible;" filled="f" strokecolor="#000000" strokeweight="1.50pt">
                <v:stroke dashstyle="solid"/>
              </v:shape>
            </w:pict>
          </mc:Fallback>
        </mc:AlternateContent>
      </w:r>
      <w:r w:rsidRPr="009849E2">
        <w:rPr>
          <w:rFonts w:ascii="Times New Roman" w:eastAsia="Liberation Sans" w:hAnsi="Times New Roman" w:cs="Times New Roman"/>
        </w:rPr>
        <w:t>2.</w:t>
      </w:r>
      <w:r w:rsidRPr="009849E2">
        <w:rPr>
          <w:rFonts w:ascii="Times New Roman" w:eastAsia="Liberation Sans" w:hAnsi="Times New Roman" w:cs="Times New Roman"/>
        </w:rPr>
        <w:tab/>
        <w:t>В форме электронного документа при наличии технической возм</w:t>
      </w:r>
      <w:r w:rsidRPr="009849E2">
        <w:rPr>
          <w:rFonts w:ascii="Times New Roman" w:eastAsia="Liberation Sans" w:hAnsi="Times New Roman" w:cs="Times New Roman"/>
        </w:rPr>
        <w:t xml:space="preserve">ожности подписать протокол электронной цифровой </w:t>
      </w:r>
      <w:r w:rsidRPr="009849E2">
        <w:rPr>
          <w:rFonts w:ascii="Times New Roman" w:eastAsia="Liberation Sans" w:hAnsi="Times New Roman" w:cs="Times New Roman"/>
        </w:rPr>
        <w:br/>
        <w:t>подписью (ЭЦП).</w:t>
      </w:r>
    </w:p>
    <w:p w:rsidR="006C432B" w:rsidRPr="009849E2" w:rsidRDefault="006C432B">
      <w:pPr>
        <w:jc w:val="center"/>
        <w:rPr>
          <w:rFonts w:ascii="Times New Roman" w:hAnsi="Times New Roman" w:cs="Times New Roman"/>
          <w:b/>
          <w:bCs/>
        </w:rPr>
      </w:pPr>
    </w:p>
    <w:p w:rsidR="006C432B" w:rsidRPr="009849E2" w:rsidRDefault="009849E2">
      <w:pPr>
        <w:widowControl w:val="0"/>
        <w:ind w:firstLine="567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Я ознакомлен(а) с тем, что подписание протокола общественных обсуждений будет осуществляться в течение 3 рабочих дней со дня его оформления.</w:t>
      </w:r>
    </w:p>
    <w:p w:rsidR="006C432B" w:rsidRPr="009849E2" w:rsidRDefault="009849E2">
      <w:pPr>
        <w:tabs>
          <w:tab w:val="left" w:pos="885"/>
        </w:tabs>
        <w:ind w:firstLine="567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Способ направления протокола общественных обсужде</w:t>
      </w:r>
      <w:r w:rsidRPr="009849E2">
        <w:rPr>
          <w:rFonts w:ascii="Times New Roman" w:eastAsia="Liberation Sans" w:hAnsi="Times New Roman" w:cs="Times New Roman"/>
        </w:rPr>
        <w:t>ний для ознакомления:___________________________________________________</w:t>
      </w:r>
    </w:p>
    <w:p w:rsidR="006C432B" w:rsidRPr="009849E2" w:rsidRDefault="009849E2">
      <w:pPr>
        <w:ind w:left="3539" w:firstLine="709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(адрес электронной почты)</w:t>
      </w:r>
    </w:p>
    <w:p w:rsidR="006C432B" w:rsidRPr="009849E2" w:rsidRDefault="006C432B">
      <w:pPr>
        <w:ind w:firstLine="567"/>
        <w:jc w:val="both"/>
        <w:rPr>
          <w:rFonts w:ascii="Times New Roman" w:eastAsia="Liberation Sans" w:hAnsi="Times New Roman" w:cs="Times New Roman"/>
        </w:rPr>
      </w:pPr>
    </w:p>
    <w:p w:rsidR="006C432B" w:rsidRPr="009849E2" w:rsidRDefault="009849E2">
      <w:pPr>
        <w:ind w:firstLine="567"/>
        <w:jc w:val="both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lastRenderedPageBreak/>
        <w:t>Расходы, связанные с прибытием участника общественных обсуждений к месту подписания протокола общественных обсуждений на бумажном носителе и убытием, не под</w:t>
      </w:r>
      <w:r w:rsidRPr="009849E2">
        <w:rPr>
          <w:rFonts w:ascii="Times New Roman" w:eastAsia="Liberation Sans" w:hAnsi="Times New Roman" w:cs="Times New Roman"/>
        </w:rPr>
        <w:t>лежат возмещению.</w:t>
      </w:r>
    </w:p>
    <w:p w:rsidR="006C432B" w:rsidRPr="009849E2" w:rsidRDefault="006C432B">
      <w:pPr>
        <w:widowControl w:val="0"/>
        <w:ind w:firstLine="567"/>
        <w:jc w:val="both"/>
        <w:rPr>
          <w:rFonts w:ascii="Times New Roman" w:eastAsia="Liberation Sans" w:hAnsi="Times New Roman" w:cs="Times New Roman"/>
        </w:rPr>
      </w:pPr>
    </w:p>
    <w:p w:rsidR="006C432B" w:rsidRPr="009849E2" w:rsidRDefault="009849E2">
      <w:pPr>
        <w:widowControl w:val="0"/>
        <w:ind w:firstLine="567"/>
        <w:jc w:val="both"/>
        <w:rPr>
          <w:rFonts w:ascii="Times New Roman" w:eastAsia="Liberation Sans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При подписании протокола общественных обсуждений собственноручно при себе иметь документ, удостоверяющий личность.</w:t>
      </w:r>
    </w:p>
    <w:p w:rsidR="006C432B" w:rsidRPr="009849E2" w:rsidRDefault="009849E2">
      <w:pPr>
        <w:widowControl w:val="0"/>
        <w:ind w:firstLine="567"/>
        <w:jc w:val="both"/>
        <w:rPr>
          <w:rFonts w:ascii="Times New Roman" w:eastAsia="Liberation Sans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Настоящее согласие вступает в силу с момента его подписания и действует в течение срока хранения протокола общественных об</w:t>
      </w:r>
      <w:r w:rsidRPr="009849E2">
        <w:rPr>
          <w:rFonts w:ascii="Times New Roman" w:eastAsia="Liberation Sans" w:hAnsi="Times New Roman" w:cs="Times New Roman"/>
        </w:rPr>
        <w:t>суждений, установленного для хранения официальных документов.</w:t>
      </w:r>
    </w:p>
    <w:p w:rsidR="006C432B" w:rsidRPr="009849E2" w:rsidRDefault="006C432B">
      <w:pPr>
        <w:widowControl w:val="0"/>
        <w:jc w:val="both"/>
        <w:rPr>
          <w:rFonts w:ascii="Times New Roman" w:hAnsi="Times New Roman" w:cs="Times New Roman"/>
          <w:sz w:val="20"/>
        </w:rPr>
      </w:pPr>
    </w:p>
    <w:p w:rsidR="006C432B" w:rsidRPr="009849E2" w:rsidRDefault="009849E2">
      <w:pPr>
        <w:widowControl w:val="0"/>
        <w:jc w:val="center"/>
        <w:rPr>
          <w:rFonts w:ascii="Times New Roman" w:hAnsi="Times New Roman" w:cs="Times New Roman"/>
        </w:rPr>
      </w:pPr>
      <w:r w:rsidRPr="009849E2">
        <w:rPr>
          <w:rFonts w:ascii="Times New Roman" w:eastAsia="Liberation Sans" w:hAnsi="Times New Roman" w:cs="Times New Roman"/>
        </w:rPr>
        <w:t>___  __________202_ года</w:t>
      </w:r>
      <w:r w:rsidRPr="009849E2">
        <w:rPr>
          <w:rFonts w:ascii="Times New Roman" w:eastAsia="Liberation Sans" w:hAnsi="Times New Roman" w:cs="Times New Roman"/>
        </w:rPr>
        <w:tab/>
      </w:r>
      <w:r w:rsidRPr="009849E2">
        <w:rPr>
          <w:rFonts w:ascii="Times New Roman" w:eastAsia="Liberation Sans" w:hAnsi="Times New Roman" w:cs="Times New Roman"/>
        </w:rPr>
        <w:tab/>
      </w:r>
      <w:r w:rsidRPr="009849E2">
        <w:rPr>
          <w:rFonts w:ascii="Times New Roman" w:eastAsia="Liberation Sans" w:hAnsi="Times New Roman" w:cs="Times New Roman"/>
        </w:rPr>
        <w:tab/>
      </w:r>
      <w:r w:rsidRPr="009849E2">
        <w:rPr>
          <w:rFonts w:ascii="Times New Roman" w:eastAsia="Liberation Sans" w:hAnsi="Times New Roman" w:cs="Times New Roman"/>
        </w:rPr>
        <w:tab/>
        <w:t>Субъект персональных данных:</w:t>
      </w:r>
    </w:p>
    <w:p w:rsidR="006C432B" w:rsidRDefault="009849E2">
      <w:pPr>
        <w:rPr>
          <w:rFonts w:ascii="Times New Roman" w:hAnsi="Times New Roman" w:cs="Times New Roman"/>
          <w:bCs/>
        </w:rPr>
      </w:pP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</w:r>
      <w:r w:rsidRPr="009849E2">
        <w:rPr>
          <w:rFonts w:ascii="Times New Roman" w:hAnsi="Times New Roman" w:cs="Times New Roman"/>
          <w:bCs/>
        </w:rPr>
        <w:tab/>
        <w:t>__________________ /</w:t>
      </w:r>
      <w:r>
        <w:rPr>
          <w:rFonts w:ascii="Times New Roman" w:hAnsi="Times New Roman" w:cs="Times New Roman"/>
          <w:bCs/>
        </w:rPr>
        <w:t xml:space="preserve"> </w:t>
      </w:r>
    </w:p>
    <w:p w:rsidR="006C432B" w:rsidRDefault="006C43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432B" w:rsidRDefault="006C43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432B" w:rsidRDefault="006C432B">
      <w:pPr>
        <w:rPr>
          <w:rFonts w:ascii="Times New Roman" w:hAnsi="Times New Roman" w:cs="Times New Roman"/>
          <w:sz w:val="24"/>
          <w:szCs w:val="24"/>
        </w:rPr>
      </w:pPr>
    </w:p>
    <w:sectPr w:rsidR="006C4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32B" w:rsidRDefault="009849E2">
      <w:pPr>
        <w:spacing w:after="0" w:line="240" w:lineRule="auto"/>
      </w:pPr>
      <w:r>
        <w:separator/>
      </w:r>
    </w:p>
  </w:endnote>
  <w:endnote w:type="continuationSeparator" w:id="0">
    <w:p w:rsidR="006C432B" w:rsidRDefault="0098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32B" w:rsidRDefault="009849E2">
      <w:pPr>
        <w:spacing w:after="0" w:line="240" w:lineRule="auto"/>
      </w:pPr>
      <w:r>
        <w:separator/>
      </w:r>
    </w:p>
  </w:footnote>
  <w:footnote w:type="continuationSeparator" w:id="0">
    <w:p w:rsidR="006C432B" w:rsidRDefault="00984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37E7C"/>
    <w:multiLevelType w:val="hybridMultilevel"/>
    <w:tmpl w:val="43849076"/>
    <w:lvl w:ilvl="0" w:tplc="6ACEDE8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71879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7EF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44C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091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F2D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ED1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262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422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B0FFF"/>
    <w:multiLevelType w:val="hybridMultilevel"/>
    <w:tmpl w:val="D6AC2756"/>
    <w:lvl w:ilvl="0" w:tplc="77A6895E">
      <w:start w:val="1"/>
      <w:numFmt w:val="decimal"/>
      <w:lvlText w:val="%1."/>
      <w:lvlJc w:val="left"/>
      <w:pPr>
        <w:ind w:left="709" w:hanging="360"/>
      </w:pPr>
    </w:lvl>
    <w:lvl w:ilvl="1" w:tplc="4A3AFB28">
      <w:start w:val="1"/>
      <w:numFmt w:val="lowerLetter"/>
      <w:lvlText w:val="%2."/>
      <w:lvlJc w:val="left"/>
      <w:pPr>
        <w:ind w:left="1429" w:hanging="360"/>
      </w:pPr>
    </w:lvl>
    <w:lvl w:ilvl="2" w:tplc="DAE2B09E">
      <w:start w:val="1"/>
      <w:numFmt w:val="lowerRoman"/>
      <w:lvlText w:val="%3."/>
      <w:lvlJc w:val="right"/>
      <w:pPr>
        <w:ind w:left="2149" w:hanging="180"/>
      </w:pPr>
    </w:lvl>
    <w:lvl w:ilvl="3" w:tplc="29F0564A">
      <w:start w:val="1"/>
      <w:numFmt w:val="decimal"/>
      <w:lvlText w:val="%4."/>
      <w:lvlJc w:val="left"/>
      <w:pPr>
        <w:ind w:left="2869" w:hanging="360"/>
      </w:pPr>
    </w:lvl>
    <w:lvl w:ilvl="4" w:tplc="E4CE67D2">
      <w:start w:val="1"/>
      <w:numFmt w:val="lowerLetter"/>
      <w:lvlText w:val="%5."/>
      <w:lvlJc w:val="left"/>
      <w:pPr>
        <w:ind w:left="3589" w:hanging="360"/>
      </w:pPr>
    </w:lvl>
    <w:lvl w:ilvl="5" w:tplc="788AEC0A">
      <w:start w:val="1"/>
      <w:numFmt w:val="lowerRoman"/>
      <w:lvlText w:val="%6."/>
      <w:lvlJc w:val="right"/>
      <w:pPr>
        <w:ind w:left="4309" w:hanging="180"/>
      </w:pPr>
    </w:lvl>
    <w:lvl w:ilvl="6" w:tplc="CDD87C8E">
      <w:start w:val="1"/>
      <w:numFmt w:val="decimal"/>
      <w:lvlText w:val="%7."/>
      <w:lvlJc w:val="left"/>
      <w:pPr>
        <w:ind w:left="5029" w:hanging="360"/>
      </w:pPr>
    </w:lvl>
    <w:lvl w:ilvl="7" w:tplc="F3AEDC2E">
      <w:start w:val="1"/>
      <w:numFmt w:val="lowerLetter"/>
      <w:lvlText w:val="%8."/>
      <w:lvlJc w:val="left"/>
      <w:pPr>
        <w:ind w:left="5749" w:hanging="360"/>
      </w:pPr>
    </w:lvl>
    <w:lvl w:ilvl="8" w:tplc="63144AD4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6FC65797"/>
    <w:multiLevelType w:val="hybridMultilevel"/>
    <w:tmpl w:val="0F6E4344"/>
    <w:lvl w:ilvl="0" w:tplc="13E0B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F673B4">
      <w:start w:val="1"/>
      <w:numFmt w:val="lowerLetter"/>
      <w:lvlText w:val="%2."/>
      <w:lvlJc w:val="left"/>
      <w:pPr>
        <w:ind w:left="1440" w:hanging="360"/>
      </w:pPr>
    </w:lvl>
    <w:lvl w:ilvl="2" w:tplc="47BC43E2">
      <w:start w:val="1"/>
      <w:numFmt w:val="lowerRoman"/>
      <w:lvlText w:val="%3."/>
      <w:lvlJc w:val="right"/>
      <w:pPr>
        <w:ind w:left="2160" w:hanging="180"/>
      </w:pPr>
    </w:lvl>
    <w:lvl w:ilvl="3" w:tplc="C9B00A1C">
      <w:start w:val="1"/>
      <w:numFmt w:val="decimal"/>
      <w:lvlText w:val="%4."/>
      <w:lvlJc w:val="left"/>
      <w:pPr>
        <w:ind w:left="2880" w:hanging="360"/>
      </w:pPr>
    </w:lvl>
    <w:lvl w:ilvl="4" w:tplc="2B06E39A">
      <w:start w:val="1"/>
      <w:numFmt w:val="lowerLetter"/>
      <w:lvlText w:val="%5."/>
      <w:lvlJc w:val="left"/>
      <w:pPr>
        <w:ind w:left="3600" w:hanging="360"/>
      </w:pPr>
    </w:lvl>
    <w:lvl w:ilvl="5" w:tplc="3A845498">
      <w:start w:val="1"/>
      <w:numFmt w:val="lowerRoman"/>
      <w:lvlText w:val="%6."/>
      <w:lvlJc w:val="right"/>
      <w:pPr>
        <w:ind w:left="4320" w:hanging="180"/>
      </w:pPr>
    </w:lvl>
    <w:lvl w:ilvl="6" w:tplc="E4BE0706">
      <w:start w:val="1"/>
      <w:numFmt w:val="decimal"/>
      <w:lvlText w:val="%7."/>
      <w:lvlJc w:val="left"/>
      <w:pPr>
        <w:ind w:left="5040" w:hanging="360"/>
      </w:pPr>
    </w:lvl>
    <w:lvl w:ilvl="7" w:tplc="E124D196">
      <w:start w:val="1"/>
      <w:numFmt w:val="lowerLetter"/>
      <w:lvlText w:val="%8."/>
      <w:lvlJc w:val="left"/>
      <w:pPr>
        <w:ind w:left="5760" w:hanging="360"/>
      </w:pPr>
    </w:lvl>
    <w:lvl w:ilvl="8" w:tplc="E36E98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A557D"/>
    <w:multiLevelType w:val="hybridMultilevel"/>
    <w:tmpl w:val="EA72AD02"/>
    <w:lvl w:ilvl="0" w:tplc="A8C04A2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3AC92E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1DB6107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961AD12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6FD4A20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B68733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6728D5E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3C4809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3EAB74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2B"/>
    <w:rsid w:val="006C432B"/>
    <w:rsid w:val="0098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1C92A-6BFA-45FC-97AC-B79CF66A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styleId="afb">
    <w:name w:val="List Paragraph"/>
    <w:basedOn w:val="a"/>
    <w:uiPriority w:val="34"/>
    <w:qFormat/>
    <w:pPr>
      <w:spacing w:line="256" w:lineRule="auto"/>
      <w:ind w:left="720"/>
      <w:contextualSpacing/>
    </w:p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4">
    <w:name w:val="Обычный1"/>
    <w:rPr>
      <w:sz w:val="24"/>
    </w:rPr>
  </w:style>
  <w:style w:type="paragraph" w:customStyle="1" w:styleId="15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.bojko@slenergo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5701006B877B644B21C07DB3C9A4A81" ma:contentTypeVersion="0" ma:contentTypeDescription="Создание документа." ma:contentTypeScope="" ma:versionID="530b006040f296d6e2ab70cd0db71fb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9FE3D6-0842-4067-8B5B-715211645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F3EA43-FA7E-4491-951E-9B6167F95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462C86-CF96-40F3-B66B-3881D3AF06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2264</Words>
  <Characters>12909</Characters>
  <Application>Microsoft Office Word</Application>
  <DocSecurity>0</DocSecurity>
  <Lines>107</Lines>
  <Paragraphs>30</Paragraphs>
  <ScaleCrop>false</ScaleCrop>
  <Company/>
  <LinksUpToDate>false</LinksUpToDate>
  <CharactersWithSpaces>15143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Екатерина</cp:lastModifiedBy>
  <cp:revision>13</cp:revision>
  <dcterms:created xsi:type="dcterms:W3CDTF">2026-10-02T03:23:00Z</dcterms:created>
  <dcterms:modified xsi:type="dcterms:W3CDTF">2026-10-16T09:05:00Z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0x010100F5701006B877B644B21C07DB3C9A4A81</vt:lpwstr>
  </property>
</Properties>
</file>