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7CE0B" w14:textId="7DF40D12" w:rsidR="001431C2" w:rsidRPr="00631148" w:rsidRDefault="001431C2" w:rsidP="002E2A0D">
      <w:pPr>
        <w:pStyle w:val="a6"/>
        <w:tabs>
          <w:tab w:val="clear" w:pos="4677"/>
          <w:tab w:val="clear" w:pos="9355"/>
        </w:tabs>
        <w:spacing w:before="1320"/>
        <w:rPr>
          <w:rFonts w:ascii="Times New Roman" w:hAnsi="Times New Roman" w:cs="Times New Roman"/>
          <w:sz w:val="20"/>
          <w:szCs w:val="20"/>
          <w:u w:val="single"/>
        </w:rPr>
      </w:pPr>
      <w:r w:rsidRPr="00631148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5408" behindDoc="1" locked="0" layoutInCell="1" allowOverlap="1" wp14:anchorId="2923F11C" wp14:editId="6DF7E95D">
            <wp:simplePos x="0" y="0"/>
            <wp:positionH relativeFrom="margin">
              <wp:posOffset>-334245</wp:posOffset>
            </wp:positionH>
            <wp:positionV relativeFrom="paragraph">
              <wp:posOffset>14910</wp:posOffset>
            </wp:positionV>
            <wp:extent cx="4244296" cy="539709"/>
            <wp:effectExtent l="0" t="0" r="4445" b="0"/>
            <wp:wrapNone/>
            <wp:docPr id="59" name="Рисунок 3" descr="Group 162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up 162.png"/>
                    <pic:cNvPicPr/>
                  </pic:nvPicPr>
                  <pic:blipFill>
                    <a:blip r:embed="rId10" cstate="print"/>
                    <a:srcRect l="2268" t="7624" b="7557"/>
                    <a:stretch>
                      <a:fillRect/>
                    </a:stretch>
                  </pic:blipFill>
                  <pic:spPr>
                    <a:xfrm>
                      <a:off x="0" y="0"/>
                      <a:ext cx="4321464" cy="5495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1148">
        <w:rPr>
          <w:rFonts w:ascii="Times New Roman" w:hAnsi="Times New Roman" w:cs="Times New Roman"/>
          <w:sz w:val="20"/>
          <w:szCs w:val="20"/>
        </w:rPr>
        <w:t xml:space="preserve">от </w:t>
      </w:r>
      <w:r w:rsidR="002E6703" w:rsidRPr="004E0C88">
        <w:rPr>
          <w:rFonts w:ascii="Times New Roman" w:hAnsi="Times New Roman" w:cs="Times New Roman"/>
          <w:sz w:val="20"/>
          <w:szCs w:val="20"/>
          <w:u w:val="single"/>
        </w:rPr>
        <w:t xml:space="preserve">    </w:t>
      </w:r>
      <w:r w:rsidR="002E6703"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  <w:r w:rsidR="002E6703" w:rsidRPr="004E0C88">
        <w:rPr>
          <w:rFonts w:ascii="Times New Roman" w:hAnsi="Times New Roman" w:cs="Times New Roman"/>
          <w:sz w:val="20"/>
          <w:szCs w:val="20"/>
          <w:u w:val="single"/>
        </w:rPr>
        <w:t xml:space="preserve">         </w:t>
      </w:r>
      <w:r w:rsidR="002E6703"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  <w:r w:rsidR="002E6703" w:rsidRPr="004E0C88">
        <w:rPr>
          <w:rFonts w:ascii="Times New Roman" w:hAnsi="Times New Roman" w:cs="Times New Roman"/>
          <w:sz w:val="20"/>
          <w:szCs w:val="20"/>
          <w:u w:val="single"/>
        </w:rPr>
        <w:t xml:space="preserve">               </w:t>
      </w:r>
      <w:r w:rsidR="002E6703"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  <w:r w:rsidR="002E6703" w:rsidRPr="004E0C88"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  <w:r w:rsidR="002E6703" w:rsidRPr="004E0C88">
        <w:rPr>
          <w:rFonts w:ascii="Times New Roman" w:hAnsi="Times New Roman" w:cs="Times New Roman"/>
          <w:sz w:val="20"/>
          <w:szCs w:val="20"/>
        </w:rPr>
        <w:t xml:space="preserve"> </w:t>
      </w:r>
      <w:r w:rsidR="002E6703">
        <w:rPr>
          <w:rFonts w:ascii="Times New Roman" w:hAnsi="Times New Roman" w:cs="Times New Roman"/>
          <w:sz w:val="20"/>
          <w:szCs w:val="20"/>
        </w:rPr>
        <w:t>г.</w:t>
      </w:r>
      <w:r w:rsidRPr="00631148">
        <w:rPr>
          <w:rFonts w:ascii="Times New Roman" w:hAnsi="Times New Roman" w:cs="Times New Roman"/>
          <w:sz w:val="20"/>
          <w:szCs w:val="20"/>
        </w:rPr>
        <w:t xml:space="preserve"> №</w:t>
      </w:r>
      <w:r w:rsidRPr="002E2A0D">
        <w:rPr>
          <w:rFonts w:ascii="Times New Roman" w:hAnsi="Times New Roman" w:cs="Times New Roman"/>
          <w:sz w:val="20"/>
          <w:szCs w:val="20"/>
        </w:rPr>
        <w:t xml:space="preserve"> </w:t>
      </w:r>
      <w:r w:rsidRPr="00631148">
        <w:rPr>
          <w:rFonts w:ascii="Times New Roman" w:hAnsi="Times New Roman" w:cs="Times New Roman"/>
          <w:sz w:val="20"/>
          <w:szCs w:val="20"/>
          <w:u w:val="single"/>
        </w:rPr>
        <w:tab/>
      </w:r>
      <w:r w:rsidR="002E2A0D">
        <w:rPr>
          <w:rFonts w:ascii="Times New Roman" w:hAnsi="Times New Roman" w:cs="Times New Roman"/>
          <w:sz w:val="20"/>
          <w:szCs w:val="20"/>
          <w:u w:val="single"/>
        </w:rPr>
        <w:tab/>
      </w:r>
      <w:r w:rsidR="002E2A0D">
        <w:rPr>
          <w:rFonts w:ascii="Times New Roman" w:hAnsi="Times New Roman" w:cs="Times New Roman"/>
          <w:sz w:val="20"/>
          <w:szCs w:val="20"/>
          <w:u w:val="single"/>
        </w:rPr>
        <w:tab/>
      </w:r>
      <w:r w:rsidR="002E2A0D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35B85C94" w14:textId="7CA6BB68" w:rsidR="001431C2" w:rsidRPr="00631148" w:rsidRDefault="001431C2" w:rsidP="002E2A0D">
      <w:pPr>
        <w:pStyle w:val="a6"/>
        <w:tabs>
          <w:tab w:val="clear" w:pos="4677"/>
          <w:tab w:val="clear" w:pos="9355"/>
        </w:tabs>
        <w:spacing w:before="120"/>
        <w:rPr>
          <w:rFonts w:ascii="Times New Roman" w:hAnsi="Times New Roman" w:cs="Times New Roman"/>
          <w:sz w:val="20"/>
          <w:szCs w:val="20"/>
          <w:u w:val="single"/>
        </w:rPr>
      </w:pPr>
      <w:r w:rsidRPr="00631148">
        <w:rPr>
          <w:rFonts w:ascii="Times New Roman" w:hAnsi="Times New Roman" w:cs="Times New Roman"/>
          <w:sz w:val="20"/>
          <w:szCs w:val="20"/>
        </w:rPr>
        <w:t>на №</w:t>
      </w:r>
      <w:r w:rsidRPr="002E2A0D">
        <w:rPr>
          <w:rFonts w:ascii="Times New Roman" w:hAnsi="Times New Roman" w:cs="Times New Roman"/>
          <w:sz w:val="20"/>
          <w:szCs w:val="20"/>
        </w:rPr>
        <w:t xml:space="preserve"> </w:t>
      </w:r>
      <w:r w:rsidR="002B075D">
        <w:rPr>
          <w:rFonts w:ascii="Times New Roman" w:hAnsi="Times New Roman" w:cs="Times New Roman"/>
          <w:sz w:val="20"/>
          <w:szCs w:val="20"/>
        </w:rPr>
        <w:t>__________________</w:t>
      </w:r>
    </w:p>
    <w:p w14:paraId="7CC478C5" w14:textId="10C234D5" w:rsidR="001431C2" w:rsidRPr="00631148" w:rsidRDefault="00CE6B10" w:rsidP="008950E1">
      <w:pPr>
        <w:pStyle w:val="a6"/>
        <w:ind w:right="-428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0B6F4D" wp14:editId="5FF54E16">
                <wp:simplePos x="0" y="0"/>
                <wp:positionH relativeFrom="column">
                  <wp:posOffset>-69054</wp:posOffset>
                </wp:positionH>
                <wp:positionV relativeFrom="paragraph">
                  <wp:posOffset>173355</wp:posOffset>
                </wp:positionV>
                <wp:extent cx="6311265" cy="0"/>
                <wp:effectExtent l="0" t="0" r="0" b="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126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47B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CDB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5.45pt;margin-top:13.65pt;width:496.9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" strokecolor="#0047b3" strokeweight="1.5pt"/>
            </w:pict>
          </mc:Fallback>
        </mc:AlternateContent>
      </w:r>
      <w:r w:rsidR="001431C2">
        <w:rPr>
          <w:u w:val="single"/>
        </w:rPr>
        <w:br w:type="column"/>
      </w:r>
      <w:r w:rsidR="001431C2" w:rsidRPr="00631148">
        <w:rPr>
          <w:rFonts w:ascii="Times New Roman" w:hAnsi="Times New Roman" w:cs="Times New Roman"/>
          <w:sz w:val="20"/>
          <w:szCs w:val="20"/>
        </w:rPr>
        <w:t>ЯНАО, г.</w:t>
      </w:r>
      <w:r w:rsidR="008950E1">
        <w:rPr>
          <w:rFonts w:ascii="Times New Roman" w:hAnsi="Times New Roman" w:cs="Times New Roman"/>
          <w:sz w:val="20"/>
          <w:szCs w:val="20"/>
        </w:rPr>
        <w:t xml:space="preserve"> </w:t>
      </w:r>
      <w:r w:rsidR="001431C2" w:rsidRPr="00631148">
        <w:rPr>
          <w:rFonts w:ascii="Times New Roman" w:hAnsi="Times New Roman" w:cs="Times New Roman"/>
          <w:sz w:val="20"/>
          <w:szCs w:val="20"/>
        </w:rPr>
        <w:t>Салехард</w:t>
      </w:r>
      <w:r w:rsidR="008950E1">
        <w:rPr>
          <w:rFonts w:ascii="Times New Roman" w:hAnsi="Times New Roman" w:cs="Times New Roman"/>
          <w:sz w:val="20"/>
          <w:szCs w:val="20"/>
        </w:rPr>
        <w:t>,</w:t>
      </w:r>
      <w:r w:rsidR="001431C2" w:rsidRPr="00631148">
        <w:rPr>
          <w:rFonts w:ascii="Times New Roman" w:hAnsi="Times New Roman" w:cs="Times New Roman"/>
          <w:sz w:val="20"/>
          <w:szCs w:val="20"/>
        </w:rPr>
        <w:t xml:space="preserve"> ул.</w:t>
      </w:r>
      <w:r w:rsidR="008950E1">
        <w:rPr>
          <w:rFonts w:ascii="Times New Roman" w:hAnsi="Times New Roman" w:cs="Times New Roman"/>
          <w:sz w:val="20"/>
          <w:szCs w:val="20"/>
        </w:rPr>
        <w:t xml:space="preserve"> </w:t>
      </w:r>
      <w:r w:rsidR="001431C2" w:rsidRPr="00631148">
        <w:rPr>
          <w:rFonts w:ascii="Times New Roman" w:hAnsi="Times New Roman" w:cs="Times New Roman"/>
          <w:sz w:val="20"/>
          <w:szCs w:val="20"/>
        </w:rPr>
        <w:t>Свердлова, д.39, 629007</w:t>
      </w:r>
    </w:p>
    <w:p w14:paraId="185A2A0F" w14:textId="77777777" w:rsidR="001431C2" w:rsidRPr="00631148" w:rsidRDefault="001431C2" w:rsidP="001431C2">
      <w:pPr>
        <w:pStyle w:val="a6"/>
        <w:tabs>
          <w:tab w:val="clear" w:pos="4677"/>
          <w:tab w:val="clear" w:pos="9355"/>
        </w:tabs>
        <w:rPr>
          <w:rFonts w:ascii="Times New Roman" w:hAnsi="Times New Roman" w:cs="Times New Roman"/>
          <w:sz w:val="20"/>
          <w:szCs w:val="20"/>
        </w:rPr>
      </w:pPr>
      <w:r w:rsidRPr="00631148">
        <w:rPr>
          <w:rFonts w:ascii="Times New Roman" w:hAnsi="Times New Roman" w:cs="Times New Roman"/>
          <w:sz w:val="20"/>
          <w:szCs w:val="20"/>
        </w:rPr>
        <w:t>ИНН</w:t>
      </w:r>
      <w:r w:rsidRPr="00631148">
        <w:rPr>
          <w:rFonts w:ascii="Times New Roman" w:hAnsi="Times New Roman" w:cs="Times New Roman"/>
          <w:sz w:val="20"/>
          <w:szCs w:val="20"/>
        </w:rPr>
        <w:tab/>
      </w:r>
      <w:r w:rsidRPr="00631148">
        <w:rPr>
          <w:rFonts w:ascii="Times New Roman" w:hAnsi="Times New Roman" w:cs="Times New Roman"/>
          <w:sz w:val="20"/>
          <w:szCs w:val="20"/>
        </w:rPr>
        <w:tab/>
        <w:t>8901030855</w:t>
      </w:r>
    </w:p>
    <w:p w14:paraId="560C4B1A" w14:textId="77777777" w:rsidR="001431C2" w:rsidRPr="00631148" w:rsidRDefault="001431C2" w:rsidP="001431C2">
      <w:pPr>
        <w:pStyle w:val="a6"/>
        <w:tabs>
          <w:tab w:val="clear" w:pos="4677"/>
          <w:tab w:val="clear" w:pos="9355"/>
        </w:tabs>
        <w:rPr>
          <w:rFonts w:ascii="Times New Roman" w:hAnsi="Times New Roman" w:cs="Times New Roman"/>
          <w:sz w:val="20"/>
          <w:szCs w:val="20"/>
        </w:rPr>
      </w:pPr>
      <w:r w:rsidRPr="00631148">
        <w:rPr>
          <w:rFonts w:ascii="Times New Roman" w:hAnsi="Times New Roman" w:cs="Times New Roman"/>
          <w:sz w:val="20"/>
          <w:szCs w:val="20"/>
        </w:rPr>
        <w:t>КПП</w:t>
      </w:r>
      <w:r w:rsidRPr="00631148">
        <w:rPr>
          <w:rFonts w:ascii="Times New Roman" w:hAnsi="Times New Roman" w:cs="Times New Roman"/>
          <w:sz w:val="20"/>
          <w:szCs w:val="20"/>
        </w:rPr>
        <w:tab/>
      </w:r>
      <w:r w:rsidRPr="00631148">
        <w:rPr>
          <w:rFonts w:ascii="Times New Roman" w:hAnsi="Times New Roman" w:cs="Times New Roman"/>
          <w:sz w:val="20"/>
          <w:szCs w:val="20"/>
        </w:rPr>
        <w:tab/>
        <w:t>89101001</w:t>
      </w:r>
    </w:p>
    <w:p w14:paraId="30AA137E" w14:textId="77777777" w:rsidR="001431C2" w:rsidRPr="00631148" w:rsidRDefault="001431C2" w:rsidP="001431C2">
      <w:pPr>
        <w:pStyle w:val="a6"/>
        <w:tabs>
          <w:tab w:val="clear" w:pos="4677"/>
          <w:tab w:val="clear" w:pos="9355"/>
        </w:tabs>
        <w:rPr>
          <w:rFonts w:ascii="Times New Roman" w:hAnsi="Times New Roman" w:cs="Times New Roman"/>
          <w:sz w:val="20"/>
          <w:szCs w:val="20"/>
        </w:rPr>
      </w:pPr>
      <w:r w:rsidRPr="00631148">
        <w:rPr>
          <w:rFonts w:ascii="Times New Roman" w:hAnsi="Times New Roman" w:cs="Times New Roman"/>
          <w:sz w:val="20"/>
          <w:szCs w:val="20"/>
        </w:rPr>
        <w:t>ОГРН</w:t>
      </w:r>
      <w:r w:rsidRPr="00631148">
        <w:rPr>
          <w:rFonts w:ascii="Times New Roman" w:hAnsi="Times New Roman" w:cs="Times New Roman"/>
          <w:sz w:val="20"/>
          <w:szCs w:val="20"/>
        </w:rPr>
        <w:tab/>
      </w:r>
      <w:r w:rsidRPr="00631148">
        <w:rPr>
          <w:rFonts w:ascii="Times New Roman" w:hAnsi="Times New Roman" w:cs="Times New Roman"/>
          <w:sz w:val="20"/>
          <w:szCs w:val="20"/>
        </w:rPr>
        <w:tab/>
        <w:t>1158901001434</w:t>
      </w:r>
    </w:p>
    <w:p w14:paraId="07BA8399" w14:textId="77777777" w:rsidR="001431C2" w:rsidRPr="00631148" w:rsidRDefault="001431C2" w:rsidP="001431C2">
      <w:pPr>
        <w:pStyle w:val="a6"/>
        <w:tabs>
          <w:tab w:val="clear" w:pos="4677"/>
          <w:tab w:val="clear" w:pos="9355"/>
        </w:tabs>
        <w:rPr>
          <w:rFonts w:ascii="Times New Roman" w:hAnsi="Times New Roman" w:cs="Times New Roman"/>
          <w:sz w:val="20"/>
          <w:szCs w:val="20"/>
        </w:rPr>
      </w:pPr>
      <w:r w:rsidRPr="00631148">
        <w:rPr>
          <w:rFonts w:ascii="Times New Roman" w:hAnsi="Times New Roman" w:cs="Times New Roman"/>
          <w:sz w:val="20"/>
          <w:szCs w:val="20"/>
        </w:rPr>
        <w:t>Тел.</w:t>
      </w:r>
      <w:r w:rsidRPr="00631148">
        <w:rPr>
          <w:rFonts w:ascii="Times New Roman" w:hAnsi="Times New Roman" w:cs="Times New Roman"/>
          <w:sz w:val="20"/>
          <w:szCs w:val="20"/>
        </w:rPr>
        <w:tab/>
      </w:r>
      <w:r w:rsidRPr="00631148">
        <w:rPr>
          <w:rFonts w:ascii="Times New Roman" w:hAnsi="Times New Roman" w:cs="Times New Roman"/>
          <w:sz w:val="20"/>
          <w:szCs w:val="20"/>
        </w:rPr>
        <w:tab/>
        <w:t>(34922)54503,54504</w:t>
      </w:r>
    </w:p>
    <w:p w14:paraId="19572840" w14:textId="77777777" w:rsidR="001431C2" w:rsidRPr="00631148" w:rsidRDefault="001431C2" w:rsidP="001431C2">
      <w:pPr>
        <w:pStyle w:val="a6"/>
        <w:tabs>
          <w:tab w:val="clear" w:pos="4677"/>
          <w:tab w:val="clear" w:pos="9355"/>
        </w:tabs>
        <w:rPr>
          <w:rFonts w:ascii="Times New Roman" w:hAnsi="Times New Roman" w:cs="Times New Roman"/>
          <w:sz w:val="20"/>
          <w:szCs w:val="20"/>
        </w:rPr>
      </w:pPr>
      <w:r w:rsidRPr="00631148">
        <w:rPr>
          <w:rFonts w:ascii="Times New Roman" w:hAnsi="Times New Roman" w:cs="Times New Roman"/>
          <w:sz w:val="20"/>
          <w:szCs w:val="20"/>
        </w:rPr>
        <w:t>Факс</w:t>
      </w:r>
      <w:r w:rsidRPr="00631148">
        <w:rPr>
          <w:rFonts w:ascii="Times New Roman" w:hAnsi="Times New Roman" w:cs="Times New Roman"/>
          <w:sz w:val="20"/>
          <w:szCs w:val="20"/>
        </w:rPr>
        <w:tab/>
      </w:r>
      <w:r w:rsidRPr="00631148">
        <w:rPr>
          <w:rFonts w:ascii="Times New Roman" w:hAnsi="Times New Roman" w:cs="Times New Roman"/>
          <w:sz w:val="20"/>
          <w:szCs w:val="20"/>
        </w:rPr>
        <w:tab/>
        <w:t>(34922)54435</w:t>
      </w:r>
    </w:p>
    <w:p w14:paraId="3FAFE469" w14:textId="77777777" w:rsidR="001431C2" w:rsidRPr="00631148" w:rsidRDefault="001431C2" w:rsidP="001431C2">
      <w:pPr>
        <w:pStyle w:val="a6"/>
        <w:tabs>
          <w:tab w:val="clear" w:pos="4677"/>
          <w:tab w:val="clear" w:pos="9355"/>
        </w:tabs>
        <w:rPr>
          <w:rFonts w:ascii="Times New Roman" w:hAnsi="Times New Roman" w:cs="Times New Roman"/>
          <w:sz w:val="20"/>
          <w:szCs w:val="20"/>
        </w:rPr>
      </w:pPr>
      <w:r w:rsidRPr="00631148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31148">
        <w:rPr>
          <w:rFonts w:ascii="Times New Roman" w:hAnsi="Times New Roman" w:cs="Times New Roman"/>
          <w:sz w:val="20"/>
          <w:szCs w:val="20"/>
        </w:rPr>
        <w:t>-</w:t>
      </w:r>
      <w:r w:rsidRPr="00631148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631148">
        <w:rPr>
          <w:rFonts w:ascii="Times New Roman" w:hAnsi="Times New Roman" w:cs="Times New Roman"/>
          <w:sz w:val="20"/>
          <w:szCs w:val="20"/>
        </w:rPr>
        <w:tab/>
      </w:r>
      <w:r w:rsidRPr="00631148">
        <w:rPr>
          <w:rFonts w:ascii="Times New Roman" w:hAnsi="Times New Roman" w:cs="Times New Roman"/>
          <w:sz w:val="20"/>
          <w:szCs w:val="20"/>
        </w:rPr>
        <w:tab/>
      </w:r>
      <w:r w:rsidRPr="00631148">
        <w:rPr>
          <w:rFonts w:ascii="Times New Roman" w:hAnsi="Times New Roman" w:cs="Times New Roman"/>
          <w:sz w:val="20"/>
          <w:szCs w:val="20"/>
          <w:lang w:val="en-US"/>
        </w:rPr>
        <w:t>secret</w:t>
      </w:r>
      <w:r w:rsidRPr="00631148">
        <w:rPr>
          <w:rFonts w:ascii="Times New Roman" w:hAnsi="Times New Roman" w:cs="Times New Roman"/>
          <w:sz w:val="20"/>
          <w:szCs w:val="20"/>
        </w:rPr>
        <w:t>@</w:t>
      </w:r>
      <w:proofErr w:type="spellStart"/>
      <w:r w:rsidRPr="00631148">
        <w:rPr>
          <w:rFonts w:ascii="Times New Roman" w:hAnsi="Times New Roman" w:cs="Times New Roman"/>
          <w:sz w:val="20"/>
          <w:szCs w:val="20"/>
          <w:lang w:val="en-US"/>
        </w:rPr>
        <w:t>slenergo</w:t>
      </w:r>
      <w:proofErr w:type="spellEnd"/>
      <w:r w:rsidRPr="00631148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631148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</w:p>
    <w:p w14:paraId="59DA5CB8" w14:textId="77777777" w:rsidR="001431C2" w:rsidRPr="00631148" w:rsidRDefault="001431C2" w:rsidP="001431C2">
      <w:pPr>
        <w:pStyle w:val="a6"/>
        <w:tabs>
          <w:tab w:val="clear" w:pos="4677"/>
          <w:tab w:val="clear" w:pos="9355"/>
        </w:tabs>
        <w:rPr>
          <w:rFonts w:ascii="Times New Roman" w:hAnsi="Times New Roman" w:cs="Times New Roman"/>
          <w:sz w:val="20"/>
          <w:szCs w:val="20"/>
        </w:rPr>
        <w:sectPr w:rsidR="001431C2" w:rsidRPr="00631148" w:rsidSect="008950E1">
          <w:headerReference w:type="even" r:id="rId11"/>
          <w:footerReference w:type="default" r:id="rId12"/>
          <w:headerReference w:type="first" r:id="rId13"/>
          <w:type w:val="continuous"/>
          <w:pgSz w:w="11906" w:h="16838"/>
          <w:pgMar w:top="426" w:right="851" w:bottom="851" w:left="1134" w:header="284" w:footer="206" w:gutter="0"/>
          <w:cols w:num="2" w:space="565" w:equalWidth="0">
            <w:col w:w="5670" w:space="565"/>
            <w:col w:w="3686"/>
          </w:cols>
          <w:docGrid w:linePitch="360"/>
        </w:sectPr>
      </w:pPr>
      <w:r w:rsidRPr="00631148">
        <w:rPr>
          <w:rFonts w:ascii="Times New Roman" w:hAnsi="Times New Roman" w:cs="Times New Roman"/>
          <w:sz w:val="20"/>
          <w:szCs w:val="20"/>
        </w:rPr>
        <w:t>Вебсайт</w:t>
      </w:r>
      <w:r w:rsidRPr="00631148">
        <w:rPr>
          <w:rFonts w:ascii="Times New Roman" w:hAnsi="Times New Roman" w:cs="Times New Roman"/>
          <w:sz w:val="20"/>
          <w:szCs w:val="20"/>
        </w:rPr>
        <w:tab/>
      </w:r>
      <w:r w:rsidRPr="00631148">
        <w:rPr>
          <w:rFonts w:ascii="Times New Roman" w:hAnsi="Times New Roman" w:cs="Times New Roman"/>
          <w:sz w:val="20"/>
          <w:szCs w:val="20"/>
        </w:rPr>
        <w:tab/>
      </w:r>
      <w:r w:rsidRPr="00631148">
        <w:rPr>
          <w:rFonts w:ascii="Times New Roman" w:hAnsi="Times New Roman" w:cs="Times New Roman"/>
          <w:sz w:val="20"/>
          <w:szCs w:val="20"/>
          <w:lang w:val="en-US"/>
        </w:rPr>
        <w:t>www</w:t>
      </w:r>
      <w:r w:rsidRPr="002102C1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631148">
        <w:rPr>
          <w:rFonts w:ascii="Times New Roman" w:hAnsi="Times New Roman" w:cs="Times New Roman"/>
          <w:sz w:val="20"/>
          <w:szCs w:val="20"/>
          <w:lang w:val="en-US"/>
        </w:rPr>
        <w:t>slenergo</w:t>
      </w:r>
      <w:proofErr w:type="spellEnd"/>
      <w:r w:rsidRPr="002102C1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631148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</w:p>
    <w:p w14:paraId="55536AC5" w14:textId="22769A53" w:rsidR="00631148" w:rsidRDefault="00631148" w:rsidP="00631148">
      <w:pPr>
        <w:spacing w:after="120" w:line="240" w:lineRule="auto"/>
        <w:rPr>
          <w:rFonts w:ascii="Times New Roman" w:hAnsi="Times New Roman" w:cs="Times New Roman"/>
          <w:bCs/>
          <w:i/>
          <w:iCs/>
          <w:sz w:val="26"/>
          <w:szCs w:val="26"/>
        </w:rPr>
      </w:pPr>
    </w:p>
    <w:p w14:paraId="5B130E1F" w14:textId="2E08F0D6" w:rsidR="00631148" w:rsidRPr="0050332E" w:rsidRDefault="00631148" w:rsidP="000B7BAF">
      <w:pPr>
        <w:spacing w:after="0" w:line="240" w:lineRule="auto"/>
        <w:rPr>
          <w:rFonts w:ascii="Times New Roman" w:hAnsi="Times New Roman" w:cs="Times New Roman"/>
          <w:bCs/>
          <w:i/>
          <w:iCs/>
        </w:rPr>
      </w:pPr>
    </w:p>
    <w:p w14:paraId="051198C7" w14:textId="77777777" w:rsidR="00631148" w:rsidRDefault="00631148" w:rsidP="00631148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7C21">
        <w:rPr>
          <w:rFonts w:ascii="Times New Roman" w:hAnsi="Times New Roman" w:cs="Times New Roman"/>
          <w:b/>
          <w:bCs/>
          <w:sz w:val="24"/>
          <w:szCs w:val="24"/>
        </w:rPr>
        <w:br w:type="column"/>
      </w:r>
    </w:p>
    <w:p w14:paraId="4BDAA04C" w14:textId="7658C5A0" w:rsidR="0050332E" w:rsidRDefault="00E13359" w:rsidP="0063114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E13359">
        <w:rPr>
          <w:rFonts w:ascii="Times New Roman" w:hAnsi="Times New Roman" w:cs="Times New Roman"/>
          <w:sz w:val="26"/>
          <w:szCs w:val="26"/>
        </w:rPr>
        <w:t>Директору департамента тарифной политики, энергетики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13359">
        <w:rPr>
          <w:rFonts w:ascii="Times New Roman" w:hAnsi="Times New Roman" w:cs="Times New Roman"/>
          <w:sz w:val="26"/>
          <w:szCs w:val="26"/>
        </w:rPr>
        <w:t xml:space="preserve">жилищно-коммунального комплекса Ямало-Ненецкого автономного округа </w:t>
      </w:r>
    </w:p>
    <w:p w14:paraId="6A0ACF0B" w14:textId="448218BC" w:rsidR="00631148" w:rsidRPr="00910CCF" w:rsidRDefault="00AF36CC" w:rsidP="00631148">
      <w:pPr>
        <w:spacing w:after="12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13359">
        <w:rPr>
          <w:rFonts w:ascii="Times New Roman" w:hAnsi="Times New Roman" w:cs="Times New Roman"/>
          <w:b/>
          <w:bCs/>
          <w:sz w:val="26"/>
          <w:szCs w:val="26"/>
        </w:rPr>
        <w:t>Д.Н.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13359" w:rsidRPr="00E13359">
        <w:rPr>
          <w:rFonts w:ascii="Times New Roman" w:hAnsi="Times New Roman" w:cs="Times New Roman"/>
          <w:b/>
          <w:bCs/>
          <w:sz w:val="26"/>
          <w:szCs w:val="26"/>
        </w:rPr>
        <w:t>Афанасьеву</w:t>
      </w:r>
    </w:p>
    <w:p w14:paraId="4560E47E" w14:textId="1E2CD636" w:rsidR="00631148" w:rsidRPr="00910CCF" w:rsidRDefault="0050332E" w:rsidP="00631148">
      <w:pPr>
        <w:pBdr>
          <w:top w:val="single" w:sz="2" w:space="1" w:color="auto"/>
        </w:pBdr>
        <w:rPr>
          <w:rFonts w:ascii="Arial" w:hAnsi="Arial" w:cs="Arial"/>
          <w:sz w:val="26"/>
          <w:szCs w:val="26"/>
        </w:rPr>
      </w:pPr>
      <w:r w:rsidRPr="0050332E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13359">
        <w:rPr>
          <w:rFonts w:ascii="Times New Roman" w:hAnsi="Times New Roman" w:cs="Times New Roman"/>
          <w:sz w:val="26"/>
          <w:szCs w:val="26"/>
        </w:rPr>
        <w:t>Салехард</w:t>
      </w:r>
      <w:r w:rsidRPr="0050332E">
        <w:rPr>
          <w:rFonts w:ascii="Times New Roman" w:hAnsi="Times New Roman" w:cs="Times New Roman"/>
          <w:sz w:val="26"/>
          <w:szCs w:val="26"/>
        </w:rPr>
        <w:t>, ул.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0332E">
        <w:rPr>
          <w:rFonts w:ascii="Times New Roman" w:hAnsi="Times New Roman" w:cs="Times New Roman"/>
          <w:sz w:val="26"/>
          <w:szCs w:val="26"/>
        </w:rPr>
        <w:t>Республики, д.</w:t>
      </w:r>
      <w:r w:rsidR="00E13359">
        <w:rPr>
          <w:rFonts w:ascii="Times New Roman" w:hAnsi="Times New Roman" w:cs="Times New Roman"/>
          <w:sz w:val="26"/>
          <w:szCs w:val="26"/>
        </w:rPr>
        <w:t>78</w:t>
      </w:r>
    </w:p>
    <w:p w14:paraId="312A7F5B" w14:textId="77777777" w:rsidR="00631148" w:rsidRDefault="00631148" w:rsidP="00631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6487C5" w14:textId="77777777" w:rsidR="00631148" w:rsidRDefault="00631148" w:rsidP="00631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31148" w:rsidSect="008950E1">
          <w:headerReference w:type="even" r:id="rId14"/>
          <w:headerReference w:type="default" r:id="rId15"/>
          <w:footerReference w:type="default" r:id="rId16"/>
          <w:headerReference w:type="first" r:id="rId17"/>
          <w:type w:val="continuous"/>
          <w:pgSz w:w="11906" w:h="16838"/>
          <w:pgMar w:top="1701" w:right="567" w:bottom="567" w:left="1134" w:header="709" w:footer="204" w:gutter="0"/>
          <w:cols w:num="2" w:space="57" w:equalWidth="0">
            <w:col w:w="4536" w:space="57"/>
            <w:col w:w="5612"/>
          </w:cols>
          <w:docGrid w:linePitch="360"/>
        </w:sectPr>
      </w:pPr>
    </w:p>
    <w:p w14:paraId="07BDEC3A" w14:textId="77777777" w:rsidR="00144745" w:rsidRDefault="00144745" w:rsidP="00631148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F2E0AD" w14:textId="77777777" w:rsidR="002E1C5C" w:rsidRPr="002E1C5C" w:rsidRDefault="002E1C5C" w:rsidP="002E1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C5C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14:paraId="21A1FAEE" w14:textId="2D01E071" w:rsidR="002E1C5C" w:rsidRPr="002E1C5C" w:rsidRDefault="002E1C5C" w:rsidP="002E1C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1C5C">
        <w:rPr>
          <w:rFonts w:ascii="Times New Roman" w:hAnsi="Times New Roman" w:cs="Times New Roman"/>
          <w:sz w:val="28"/>
          <w:szCs w:val="28"/>
        </w:rPr>
        <w:t>Об утверждении инвестиционной программы «Создание автоматизированной интеллектуальной системы коммерческого учета электрической энергии (АИСКУЭ) в многоквартирных домах в зоне деятельности Гарантирующего поставщика АО «Салехардэнерго»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E1C5C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E1C5C">
        <w:rPr>
          <w:rFonts w:ascii="Times New Roman" w:hAnsi="Times New Roman" w:cs="Times New Roman"/>
          <w:sz w:val="28"/>
          <w:szCs w:val="28"/>
        </w:rPr>
        <w:t xml:space="preserve"> гг.</w:t>
      </w:r>
    </w:p>
    <w:p w14:paraId="5E244B22" w14:textId="77777777" w:rsidR="002E1C5C" w:rsidRPr="002E1C5C" w:rsidRDefault="002E1C5C" w:rsidP="002E1C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09"/>
        <w:gridCol w:w="5002"/>
      </w:tblGrid>
      <w:tr w:rsidR="002E1C5C" w:rsidRPr="002E1C5C" w14:paraId="498A869F" w14:textId="77777777" w:rsidTr="002E1C5C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34CEA" w14:textId="77777777" w:rsidR="002E1C5C" w:rsidRPr="002E1C5C" w:rsidRDefault="002E1C5C" w:rsidP="002E1C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b/>
                <w:sz w:val="28"/>
                <w:szCs w:val="28"/>
              </w:rPr>
              <w:t>1. Общие сведения о субъекте электроэнергетики</w:t>
            </w:r>
          </w:p>
        </w:tc>
      </w:tr>
      <w:tr w:rsidR="002E1C5C" w:rsidRPr="002E1C5C" w14:paraId="4631753B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64E4" w14:textId="77777777" w:rsidR="002E1C5C" w:rsidRPr="002E1C5C" w:rsidRDefault="002E1C5C" w:rsidP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 xml:space="preserve">1.1. Полное наименование 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A6494" w14:textId="77777777" w:rsidR="002E1C5C" w:rsidRPr="002E1C5C" w:rsidRDefault="002E1C5C" w:rsidP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«Салехардэнерго»</w:t>
            </w:r>
          </w:p>
        </w:tc>
      </w:tr>
      <w:tr w:rsidR="002E1C5C" w:rsidRPr="002E1C5C" w14:paraId="7169430C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B2EC0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>1.2. ОГРН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5F2F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>1158901001434</w:t>
            </w:r>
          </w:p>
        </w:tc>
      </w:tr>
      <w:tr w:rsidR="002E1C5C" w:rsidRPr="002E1C5C" w14:paraId="2DA4AF3A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0D4E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>1.3. ИНН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638B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>8901030855</w:t>
            </w:r>
          </w:p>
        </w:tc>
      </w:tr>
      <w:tr w:rsidR="002E1C5C" w:rsidRPr="002E1C5C" w14:paraId="5CCB010B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314D8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>1.4. Адрес электронной почты для осуществления информационного взаимодействия с Заявителями в рамках государственной услуги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374F8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E1C5C">
              <w:rPr>
                <w:rFonts w:ascii="Times New Roman" w:hAnsi="Times New Roman" w:cs="Times New Roman"/>
                <w:sz w:val="28"/>
                <w:szCs w:val="28"/>
              </w:rPr>
              <w:t>secret@slenergo</w:t>
            </w:r>
            <w:proofErr w:type="spellEnd"/>
            <w:r w:rsidRPr="002E1C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E1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2E1C5C" w:rsidRPr="002E1C5C" w14:paraId="1362AD46" w14:textId="77777777" w:rsidTr="002E1C5C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3F09D" w14:textId="77777777" w:rsidR="002E1C5C" w:rsidRPr="002E1C5C" w:rsidRDefault="002E1C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b/>
                <w:sz w:val="28"/>
                <w:szCs w:val="28"/>
              </w:rPr>
              <w:t>2. Информация о руководителе</w:t>
            </w:r>
          </w:p>
        </w:tc>
      </w:tr>
      <w:tr w:rsidR="002E1C5C" w:rsidRPr="002E1C5C" w14:paraId="5F70A09A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E222F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 xml:space="preserve">2.1. Должность руководителя 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2310E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</w:t>
            </w:r>
          </w:p>
        </w:tc>
      </w:tr>
      <w:tr w:rsidR="002E1C5C" w:rsidRPr="002E1C5C" w14:paraId="330E2E8C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E2ED3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>2.2. Фамилия, имя, отчество руководителя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750A9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>Стратий Юрий Федорович</w:t>
            </w:r>
          </w:p>
        </w:tc>
      </w:tr>
      <w:tr w:rsidR="002E1C5C" w:rsidRPr="002E1C5C" w14:paraId="5D12DA69" w14:textId="77777777" w:rsidTr="002E1C5C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C91D1" w14:textId="77777777" w:rsidR="002E1C5C" w:rsidRPr="002E1C5C" w:rsidRDefault="002E1C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7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5C">
              <w:rPr>
                <w:rStyle w:val="213pt"/>
                <w:rFonts w:eastAsiaTheme="minorHAnsi"/>
                <w:sz w:val="28"/>
                <w:szCs w:val="28"/>
              </w:rPr>
              <w:t>Сведения о работнике субъекта электроэнергетики, ответственном за взаимодействие с органом исполнительной власти, в который направляется заявление, по вопросу утверждения инвестиционной программы</w:t>
            </w:r>
          </w:p>
        </w:tc>
      </w:tr>
      <w:tr w:rsidR="002E1C5C" w:rsidRPr="002E1C5C" w14:paraId="02FF7BE5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1E608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1pt"/>
                <w:rFonts w:eastAsiaTheme="minorHAnsi"/>
                <w:sz w:val="28"/>
                <w:szCs w:val="28"/>
              </w:rPr>
              <w:t>3.1. Фамилия, имя, отчество (отчество указывается при его наличии) контактного лица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8C5C" w14:textId="5D885CC6" w:rsidR="002E1C5C" w:rsidRPr="002E1C5C" w:rsidRDefault="00AF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Шипицын Иван Александрович</w:t>
            </w:r>
          </w:p>
        </w:tc>
      </w:tr>
      <w:tr w:rsidR="002E1C5C" w:rsidRPr="002E1C5C" w14:paraId="74660DC9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A4D5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1pt"/>
                <w:rFonts w:eastAsiaTheme="minorHAnsi"/>
                <w:sz w:val="28"/>
                <w:szCs w:val="28"/>
              </w:rPr>
              <w:t>3.2. Должность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5267" w14:textId="3FC299BB" w:rsidR="002E1C5C" w:rsidRPr="002E1C5C" w:rsidRDefault="002E7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F36CC">
              <w:rPr>
                <w:rFonts w:ascii="Times New Roman" w:hAnsi="Times New Roman" w:cs="Times New Roman"/>
                <w:sz w:val="28"/>
                <w:szCs w:val="28"/>
              </w:rPr>
              <w:t>ачальник ПЭО</w:t>
            </w:r>
          </w:p>
        </w:tc>
      </w:tr>
      <w:tr w:rsidR="002E1C5C" w:rsidRPr="002E1C5C" w14:paraId="61DD2CF5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BC618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1pt"/>
                <w:rFonts w:eastAsiaTheme="minorHAnsi"/>
                <w:sz w:val="28"/>
                <w:szCs w:val="28"/>
              </w:rPr>
              <w:t>3.3. Телефон контактного лица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B33C0" w14:textId="1CDD4DDE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>8 (34922) 5-4</w:t>
            </w:r>
            <w:r w:rsidR="00AF36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F36C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</w:tr>
      <w:tr w:rsidR="002E1C5C" w:rsidRPr="002E1C5C" w14:paraId="007095F0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9588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1pt"/>
                <w:rFonts w:eastAsiaTheme="minorHAnsi"/>
                <w:sz w:val="28"/>
                <w:szCs w:val="28"/>
              </w:rPr>
              <w:lastRenderedPageBreak/>
              <w:t>3.4. Адрес электронной почты контактного лица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F7D23" w14:textId="68D8E7CA" w:rsidR="002E1C5C" w:rsidRPr="002E1C5C" w:rsidRDefault="00AF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6CC">
              <w:rPr>
                <w:rFonts w:ascii="Times New Roman" w:hAnsi="Times New Roman" w:cs="Times New Roman"/>
                <w:sz w:val="28"/>
                <w:szCs w:val="28"/>
              </w:rPr>
              <w:t>ishipicin@slenergo.ru</w:t>
            </w:r>
          </w:p>
        </w:tc>
      </w:tr>
      <w:tr w:rsidR="002E1C5C" w:rsidRPr="002E1C5C" w14:paraId="57929DA0" w14:textId="77777777" w:rsidTr="002E1C5C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4D314" w14:textId="77777777" w:rsidR="002E1C5C" w:rsidRPr="002E1C5C" w:rsidRDefault="002E1C5C">
            <w:pPr>
              <w:pStyle w:val="20"/>
              <w:shd w:val="clear" w:color="auto" w:fill="auto"/>
              <w:spacing w:before="0" w:after="0" w:line="317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1C5C">
              <w:rPr>
                <w:rStyle w:val="213pt"/>
                <w:rFonts w:eastAsiaTheme="minorHAnsi"/>
                <w:sz w:val="28"/>
                <w:szCs w:val="28"/>
                <w:lang w:bidi="en-US"/>
              </w:rPr>
              <w:t xml:space="preserve">4. </w:t>
            </w:r>
            <w:r w:rsidRPr="002E1C5C">
              <w:rPr>
                <w:rStyle w:val="213pt"/>
                <w:rFonts w:eastAsiaTheme="minorHAnsi"/>
                <w:sz w:val="28"/>
                <w:szCs w:val="28"/>
              </w:rPr>
              <w:t>Информации о соответствии Заявители критериям отнесения субъектов электроэнергетики к числу субъектов, инвестиционные программы которых (включая определение источников их финансирования) утверждаются органами исполнительной власти субъектов Российской Федерации, утвержденным постановлением Правительства Российской Федерации от 01.12.2009 № 977</w:t>
            </w:r>
          </w:p>
        </w:tc>
      </w:tr>
      <w:tr w:rsidR="002E1C5C" w:rsidRPr="002E1C5C" w14:paraId="32756112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5F624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1pt"/>
                <w:rFonts w:eastAsiaTheme="minorHAnsi"/>
                <w:sz w:val="28"/>
                <w:szCs w:val="28"/>
              </w:rPr>
              <w:t>4.1. 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095F4" w14:textId="77777777" w:rsidR="002E1C5C" w:rsidRPr="002E1C5C" w:rsidRDefault="002E1C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1C5C" w:rsidRPr="002E1C5C" w14:paraId="642FC155" w14:textId="77777777" w:rsidTr="002E1C5C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9C88D" w14:textId="77777777" w:rsidR="002E1C5C" w:rsidRPr="002E1C5C" w:rsidRDefault="002E1C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3pt"/>
                <w:rFonts w:eastAsiaTheme="minorHAnsi"/>
                <w:sz w:val="28"/>
                <w:szCs w:val="28"/>
              </w:rPr>
              <w:t>5. Заявление об утверждении</w:t>
            </w:r>
          </w:p>
        </w:tc>
      </w:tr>
      <w:tr w:rsidR="002E1C5C" w:rsidRPr="002E1C5C" w14:paraId="75A7BFD5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8BA3D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1pt"/>
                <w:rFonts w:eastAsiaTheme="minorHAnsi"/>
                <w:sz w:val="28"/>
                <w:szCs w:val="28"/>
              </w:rPr>
              <w:t>5.1. Инвестиционной программы на следующий период реализации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D8044" w14:textId="3CEBE8C4" w:rsidR="002E1C5C" w:rsidRPr="002E1C5C" w:rsidRDefault="002E1C5C">
            <w:pPr>
              <w:rPr>
                <w:rStyle w:val="211pt"/>
                <w:rFonts w:eastAsiaTheme="minorHAnsi"/>
                <w:sz w:val="28"/>
                <w:szCs w:val="28"/>
              </w:rPr>
            </w:pPr>
            <w:r w:rsidRPr="002E1C5C">
              <w:rPr>
                <w:rStyle w:val="211pt"/>
                <w:rFonts w:eastAsiaTheme="minorHAnsi"/>
                <w:sz w:val="28"/>
                <w:szCs w:val="28"/>
              </w:rPr>
              <w:t>Год начала – 202</w:t>
            </w:r>
            <w:r>
              <w:rPr>
                <w:rStyle w:val="211pt"/>
                <w:rFonts w:eastAsiaTheme="minorHAnsi"/>
                <w:sz w:val="28"/>
                <w:szCs w:val="28"/>
              </w:rPr>
              <w:t>4</w:t>
            </w:r>
          </w:p>
          <w:p w14:paraId="5D1E7CD4" w14:textId="56310B19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1pt"/>
                <w:rFonts w:eastAsiaTheme="minorHAnsi"/>
                <w:sz w:val="28"/>
                <w:szCs w:val="28"/>
              </w:rPr>
              <w:t>Год окончания - 202</w:t>
            </w:r>
            <w:r>
              <w:rPr>
                <w:rStyle w:val="211pt"/>
                <w:rFonts w:eastAsiaTheme="minorHAnsi"/>
                <w:sz w:val="28"/>
                <w:szCs w:val="28"/>
              </w:rPr>
              <w:t>7</w:t>
            </w:r>
          </w:p>
        </w:tc>
      </w:tr>
      <w:tr w:rsidR="002E1C5C" w:rsidRPr="002E1C5C" w14:paraId="51ED2265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74105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1pt"/>
                <w:rFonts w:eastAsiaTheme="minorHAnsi"/>
                <w:sz w:val="28"/>
                <w:szCs w:val="28"/>
              </w:rPr>
              <w:t>5.2. Полный электронный адрес места размещения проекта инвестиционной программы в информационно-телекоммуникационной сети «Интернет».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6335B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>http://www.slenergo.ru/page/pages-5090/</w:t>
            </w:r>
          </w:p>
        </w:tc>
      </w:tr>
      <w:tr w:rsidR="002E1C5C" w:rsidRPr="002E1C5C" w14:paraId="57BF819E" w14:textId="77777777" w:rsidTr="00070D5F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D4B98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1pt"/>
                <w:rFonts w:eastAsiaTheme="minorHAnsi"/>
                <w:sz w:val="28"/>
                <w:szCs w:val="28"/>
              </w:rPr>
              <w:t>5.3. Дата размещения информации, указанной в пункте 5.2 настоящего заявления.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9C3F5" w14:textId="220D5767" w:rsidR="002E1C5C" w:rsidRPr="002E1C5C" w:rsidRDefault="00070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55FB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E1C5C" w:rsidRPr="00070D5F">
              <w:rPr>
                <w:rFonts w:ascii="Times New Roman" w:hAnsi="Times New Roman" w:cs="Times New Roman"/>
                <w:sz w:val="28"/>
                <w:szCs w:val="28"/>
              </w:rPr>
              <w:t>.04.2024 г.</w:t>
            </w:r>
          </w:p>
        </w:tc>
      </w:tr>
      <w:tr w:rsidR="002E1C5C" w:rsidRPr="002E1C5C" w14:paraId="6B8DD7DA" w14:textId="77777777" w:rsidTr="002E1C5C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C6EA6" w14:textId="77777777" w:rsidR="002E1C5C" w:rsidRPr="002E1C5C" w:rsidRDefault="002E1C5C">
            <w:pPr>
              <w:pStyle w:val="20"/>
              <w:shd w:val="clear" w:color="auto" w:fill="auto"/>
              <w:spacing w:before="0" w:after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1C5C">
              <w:rPr>
                <w:rStyle w:val="213pt"/>
                <w:rFonts w:eastAsiaTheme="minorHAnsi"/>
                <w:sz w:val="28"/>
                <w:szCs w:val="28"/>
              </w:rPr>
              <w:t>6. Информация о планируемой Заявителем продолжительности срока действия продления долгосрочного периода регулирования, установленного в отношении Заявителя, его обособленного структурною подразделения или территории, на которой он осуществляет свою деятельность</w:t>
            </w:r>
          </w:p>
        </w:tc>
      </w:tr>
      <w:tr w:rsidR="002E1C5C" w:rsidRPr="002E1C5C" w14:paraId="600B9FCA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EC892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1pt"/>
                <w:rFonts w:eastAsiaTheme="minorHAnsi"/>
                <w:sz w:val="28"/>
                <w:szCs w:val="28"/>
              </w:rPr>
              <w:t xml:space="preserve">6.1. Государственное регулирование цен (тарифов) на продукцию (услуги) Заявителя осуществляется на основе долгосрочных параметров регулирования и при внесении </w:t>
            </w:r>
            <w:r w:rsidRPr="002E1C5C">
              <w:rPr>
                <w:rStyle w:val="211pt"/>
                <w:rFonts w:eastAsiaTheme="minorHAnsi"/>
                <w:sz w:val="28"/>
                <w:szCs w:val="28"/>
              </w:rPr>
              <w:lastRenderedPageBreak/>
              <w:t>изменений в инвестиционную программу (корректировке инвестиционной программы) осуществляется продление периода ее реализации для целей продления срока действия долгосрочного периода регулирования в отношении Заявителя, государственное регулирование цен (тарифов) на продукцию (услуги) которого осуществляется на основе долгосрочных параметров регулирования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164FA" w14:textId="77777777" w:rsidR="002E1C5C" w:rsidRPr="002E1C5C" w:rsidRDefault="002E1C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2E1C5C" w:rsidRPr="002E1C5C" w14:paraId="7EBFB7AB" w14:textId="77777777" w:rsidTr="002E1C5C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E179" w14:textId="77777777" w:rsidR="002E1C5C" w:rsidRPr="002E1C5C" w:rsidRDefault="002E1C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3pt"/>
                <w:rFonts w:eastAsiaTheme="minorHAnsi"/>
                <w:sz w:val="28"/>
                <w:szCs w:val="28"/>
              </w:rPr>
              <w:t>7. Перечни субъектов Российской Федерации, на территории которых проектом ИПР предусмотрена реализация инвестиционных проектов</w:t>
            </w:r>
          </w:p>
        </w:tc>
      </w:tr>
      <w:tr w:rsidR="002E1C5C" w:rsidRPr="002E1C5C" w14:paraId="46F9646A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61DB9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1pt"/>
                <w:rFonts w:eastAsiaTheme="minorHAnsi"/>
                <w:sz w:val="28"/>
                <w:szCs w:val="28"/>
              </w:rPr>
              <w:t>7.1. Субъекты Российской Федерации, на территории которых проектом ИПР субъекта электроэнергетики предусматривается реализация инвестиционных проектов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F0CC3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Fonts w:ascii="Times New Roman" w:hAnsi="Times New Roman" w:cs="Times New Roman"/>
                <w:sz w:val="28"/>
                <w:szCs w:val="28"/>
              </w:rPr>
              <w:t>Ямало-Ненецкий автономный округ</w:t>
            </w:r>
          </w:p>
        </w:tc>
      </w:tr>
      <w:tr w:rsidR="002E1C5C" w:rsidRPr="002E1C5C" w14:paraId="35176938" w14:textId="77777777" w:rsidTr="002E1C5C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E0C99" w14:textId="77777777" w:rsidR="002E1C5C" w:rsidRPr="002E1C5C" w:rsidRDefault="002E1C5C">
            <w:pPr>
              <w:pStyle w:val="20"/>
              <w:shd w:val="clear" w:color="auto" w:fill="auto"/>
              <w:spacing w:before="0" w:after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1C5C">
              <w:rPr>
                <w:rStyle w:val="213pt"/>
                <w:rFonts w:eastAsiaTheme="minorHAnsi"/>
                <w:sz w:val="28"/>
                <w:szCs w:val="28"/>
              </w:rPr>
              <w:t>8. Приложения к заявлению, предусмотренные пунктом 13 Правил утверждения инвестиционных программ субъектов электроэнергетики, утвержденных постановлением Правительства Российской Федерации от</w:t>
            </w:r>
          </w:p>
          <w:p w14:paraId="2C863E79" w14:textId="77777777" w:rsidR="002E1C5C" w:rsidRPr="002E1C5C" w:rsidRDefault="002E1C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3pt"/>
                <w:rFonts w:eastAsiaTheme="minorHAnsi"/>
                <w:sz w:val="28"/>
                <w:szCs w:val="28"/>
              </w:rPr>
              <w:t>01.12.2009 № 977</w:t>
            </w:r>
          </w:p>
        </w:tc>
      </w:tr>
      <w:tr w:rsidR="002E1C5C" w:rsidRPr="002E1C5C" w14:paraId="0E676215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C6B33" w14:textId="45ECC606" w:rsidR="002E1C5C" w:rsidRPr="002E1C5C" w:rsidRDefault="00245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8</w:t>
            </w:r>
            <w:r w:rsidR="002E1C5C" w:rsidRPr="002E1C5C">
              <w:rPr>
                <w:rStyle w:val="211pt"/>
                <w:rFonts w:eastAsiaTheme="minorHAnsi"/>
                <w:sz w:val="28"/>
                <w:szCs w:val="28"/>
              </w:rPr>
              <w:t>.1. Финансовый план Заявителя, составленный на период реализации проекта ИПР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65E8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1pt"/>
                <w:rFonts w:eastAsiaTheme="minorHAnsi"/>
                <w:sz w:val="28"/>
                <w:szCs w:val="28"/>
              </w:rPr>
              <w:t>Прилагается к заявлению в электронной форме</w:t>
            </w:r>
          </w:p>
        </w:tc>
      </w:tr>
      <w:tr w:rsidR="002E1C5C" w:rsidRPr="002E1C5C" w14:paraId="40FA4281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A6937" w14:textId="6651A221" w:rsidR="002E1C5C" w:rsidRPr="002E1C5C" w:rsidRDefault="00245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8</w:t>
            </w:r>
            <w:r w:rsidR="002E1C5C" w:rsidRPr="002E1C5C">
              <w:rPr>
                <w:rStyle w:val="211pt"/>
                <w:rFonts w:eastAsiaTheme="minorHAnsi"/>
                <w:sz w:val="28"/>
                <w:szCs w:val="28"/>
              </w:rPr>
              <w:t>.2. Материалы, обосновывающие стоимость инвестиционных проектов, предусмотренных проектом ИПР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358E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1pt"/>
                <w:rFonts w:eastAsiaTheme="minorHAnsi"/>
                <w:sz w:val="28"/>
                <w:szCs w:val="28"/>
              </w:rPr>
              <w:t>Прилагается к заявлению в электронной форме</w:t>
            </w:r>
          </w:p>
        </w:tc>
      </w:tr>
      <w:tr w:rsidR="002E1C5C" w:rsidRPr="002E1C5C" w14:paraId="76CFD959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6385C" w14:textId="0E23FFEE" w:rsidR="002E1C5C" w:rsidRPr="002E1C5C" w:rsidRDefault="00245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8</w:t>
            </w:r>
            <w:r w:rsidR="002E1C5C" w:rsidRPr="002E1C5C">
              <w:rPr>
                <w:rStyle w:val="211pt"/>
                <w:rFonts w:eastAsiaTheme="minorHAnsi"/>
                <w:sz w:val="28"/>
                <w:szCs w:val="28"/>
              </w:rPr>
              <w:t xml:space="preserve">.3. </w:t>
            </w:r>
            <w:r w:rsidR="002E1C5C" w:rsidRPr="002E1C5C">
              <w:rPr>
                <w:rStyle w:val="211pt"/>
                <w:rFonts w:eastAsiaTheme="minorHAnsi"/>
                <w:sz w:val="28"/>
                <w:szCs w:val="28"/>
                <w:lang w:bidi="en-US"/>
              </w:rPr>
              <w:t>Прог</w:t>
            </w:r>
            <w:r w:rsidR="002E1C5C" w:rsidRPr="002E1C5C">
              <w:rPr>
                <w:rStyle w:val="211pt"/>
                <w:rFonts w:eastAsiaTheme="minorHAnsi"/>
                <w:sz w:val="28"/>
                <w:szCs w:val="28"/>
              </w:rPr>
              <w:t>рамма научно-исследовательских и (или) опытно-конструкторских работ на период реализации проекта ИПР с разбивкой по годам и описанием содержания работ (при наличии таковой);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D1809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1pt"/>
                <w:rFonts w:eastAsiaTheme="minorHAnsi"/>
                <w:sz w:val="28"/>
                <w:szCs w:val="28"/>
              </w:rPr>
              <w:t>Прилагается к заявлению в электронной форме</w:t>
            </w:r>
          </w:p>
        </w:tc>
      </w:tr>
      <w:tr w:rsidR="002E1C5C" w:rsidRPr="002E1C5C" w14:paraId="225B52F7" w14:textId="77777777" w:rsidTr="002E1C5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2217F" w14:textId="1B35E4E9" w:rsidR="002E1C5C" w:rsidRPr="002E1C5C" w:rsidRDefault="00245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8</w:t>
            </w:r>
            <w:r w:rsidR="002E1C5C" w:rsidRPr="002E1C5C">
              <w:rPr>
                <w:rStyle w:val="211pt"/>
                <w:rFonts w:eastAsiaTheme="minorHAnsi"/>
                <w:sz w:val="28"/>
                <w:szCs w:val="28"/>
              </w:rPr>
              <w:t>.4. Паспорт инвестиционного проекта предусмотренных проектом ИПР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BC9D8" w14:textId="77777777" w:rsidR="002E1C5C" w:rsidRPr="002E1C5C" w:rsidRDefault="002E1C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5C">
              <w:rPr>
                <w:rStyle w:val="211pt"/>
                <w:rFonts w:eastAsiaTheme="minorHAnsi"/>
                <w:sz w:val="28"/>
                <w:szCs w:val="28"/>
              </w:rPr>
              <w:t>Прилагается к заявлению в электронной форме</w:t>
            </w:r>
          </w:p>
        </w:tc>
      </w:tr>
    </w:tbl>
    <w:p w14:paraId="248A8BFF" w14:textId="77777777" w:rsidR="002E1C5C" w:rsidRPr="002E1C5C" w:rsidRDefault="002E1C5C" w:rsidP="002E1C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298D4D" w14:textId="77777777" w:rsidR="002E1C5C" w:rsidRPr="002E1C5C" w:rsidRDefault="002E1C5C" w:rsidP="002E1C5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1C5C">
        <w:rPr>
          <w:rFonts w:ascii="Times New Roman" w:hAnsi="Times New Roman" w:cs="Times New Roman"/>
          <w:b/>
          <w:sz w:val="28"/>
          <w:szCs w:val="28"/>
        </w:rPr>
        <w:t>Основание:</w:t>
      </w:r>
    </w:p>
    <w:p w14:paraId="3F1EB0BE" w14:textId="469C84E4" w:rsidR="002E1C5C" w:rsidRPr="002E1C5C" w:rsidRDefault="002E1C5C" w:rsidP="002E1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1C5C">
        <w:rPr>
          <w:rFonts w:ascii="Times New Roman" w:hAnsi="Times New Roman" w:cs="Times New Roman"/>
          <w:sz w:val="28"/>
          <w:szCs w:val="28"/>
        </w:rPr>
        <w:t>На основании Постановления Правительства РФ от 01.12.2009 № 977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C5C">
        <w:rPr>
          <w:rFonts w:ascii="Times New Roman" w:hAnsi="Times New Roman" w:cs="Times New Roman"/>
          <w:sz w:val="28"/>
          <w:szCs w:val="28"/>
        </w:rPr>
        <w:t xml:space="preserve">«Об инвестиционных программах субъектов электроэнергетики», направляю Вам на </w:t>
      </w:r>
      <w:r w:rsidRPr="002E1C5C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утверждение </w:t>
      </w:r>
      <w:r w:rsidRPr="00E00C95">
        <w:rPr>
          <w:rFonts w:ascii="Times New Roman" w:hAnsi="Times New Roman" w:cs="Times New Roman"/>
          <w:bCs/>
          <w:sz w:val="28"/>
          <w:szCs w:val="28"/>
        </w:rPr>
        <w:t>проект</w:t>
      </w:r>
      <w:r w:rsidRPr="002E1C5C">
        <w:rPr>
          <w:rFonts w:ascii="Times New Roman" w:hAnsi="Times New Roman" w:cs="Times New Roman"/>
          <w:sz w:val="28"/>
          <w:szCs w:val="28"/>
        </w:rPr>
        <w:t xml:space="preserve"> инвестиционной программы АО «Салехардэнерго»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E1C5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E1C5C">
        <w:rPr>
          <w:rFonts w:ascii="Times New Roman" w:hAnsi="Times New Roman" w:cs="Times New Roman"/>
          <w:sz w:val="28"/>
          <w:szCs w:val="28"/>
        </w:rPr>
        <w:t xml:space="preserve"> гг.</w:t>
      </w:r>
    </w:p>
    <w:p w14:paraId="176F46E9" w14:textId="77777777" w:rsidR="002E1C5C" w:rsidRPr="002E1C5C" w:rsidRDefault="002E1C5C" w:rsidP="002E1C5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1C5C">
        <w:rPr>
          <w:rFonts w:ascii="Times New Roman" w:hAnsi="Times New Roman" w:cs="Times New Roman"/>
          <w:b/>
          <w:sz w:val="28"/>
          <w:szCs w:val="28"/>
        </w:rPr>
        <w:t>Требования:</w:t>
      </w:r>
    </w:p>
    <w:p w14:paraId="230022FA" w14:textId="6838CB45" w:rsidR="002E1C5C" w:rsidRPr="002E1C5C" w:rsidRDefault="002E1C5C" w:rsidP="002E1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1C5C">
        <w:rPr>
          <w:rFonts w:ascii="Times New Roman" w:hAnsi="Times New Roman" w:cs="Times New Roman"/>
          <w:sz w:val="28"/>
          <w:szCs w:val="28"/>
        </w:rPr>
        <w:t>В целях исполнения требований Федерального закона от 27.12.2018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C5C">
        <w:rPr>
          <w:rFonts w:ascii="Times New Roman" w:hAnsi="Times New Roman" w:cs="Times New Roman"/>
          <w:sz w:val="28"/>
          <w:szCs w:val="28"/>
          <w:lang w:bidi="en-US"/>
        </w:rPr>
        <w:t xml:space="preserve">№ </w:t>
      </w:r>
      <w:r w:rsidRPr="002E1C5C">
        <w:rPr>
          <w:rFonts w:ascii="Times New Roman" w:hAnsi="Times New Roman" w:cs="Times New Roman"/>
          <w:sz w:val="28"/>
          <w:szCs w:val="28"/>
        </w:rPr>
        <w:t>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Федерации», прошу утвердить инвестиционную программу «Создание автоматизированной интеллектуальной системы коммерческого учета электрической энергии (АИСКУЭ) в многоквартирных домах в зоне деятельности Гарантирующего поставщика АО «Салехардэнерго» на территории МО г. Салехард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E1C5C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E1C5C">
        <w:rPr>
          <w:rFonts w:ascii="Times New Roman" w:hAnsi="Times New Roman" w:cs="Times New Roman"/>
          <w:sz w:val="28"/>
          <w:szCs w:val="28"/>
        </w:rPr>
        <w:t xml:space="preserve"> гг.</w:t>
      </w:r>
    </w:p>
    <w:p w14:paraId="61D61CDD" w14:textId="77777777" w:rsidR="002E1C5C" w:rsidRPr="002E1C5C" w:rsidRDefault="002E1C5C" w:rsidP="002E1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E1E3E0C" w14:textId="77777777" w:rsidR="002E1C5C" w:rsidRPr="002E1C5C" w:rsidRDefault="002E1C5C" w:rsidP="002E1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2BEBB80" w14:textId="77777777" w:rsidR="002E1C5C" w:rsidRPr="002E1C5C" w:rsidRDefault="002E1C5C" w:rsidP="002E1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1C5C">
        <w:rPr>
          <w:rFonts w:ascii="Times New Roman" w:hAnsi="Times New Roman" w:cs="Times New Roman"/>
          <w:sz w:val="28"/>
          <w:szCs w:val="28"/>
        </w:rPr>
        <w:t>Генеральный директор</w:t>
      </w:r>
      <w:r w:rsidRPr="002E1C5C">
        <w:rPr>
          <w:rFonts w:ascii="Times New Roman" w:hAnsi="Times New Roman" w:cs="Times New Roman"/>
          <w:sz w:val="28"/>
          <w:szCs w:val="28"/>
        </w:rPr>
        <w:tab/>
      </w:r>
      <w:r w:rsidRPr="002E1C5C">
        <w:rPr>
          <w:rFonts w:ascii="Times New Roman" w:hAnsi="Times New Roman" w:cs="Times New Roman"/>
          <w:sz w:val="28"/>
          <w:szCs w:val="28"/>
        </w:rPr>
        <w:tab/>
      </w:r>
      <w:r w:rsidRPr="002E1C5C">
        <w:rPr>
          <w:rFonts w:ascii="Times New Roman" w:hAnsi="Times New Roman" w:cs="Times New Roman"/>
          <w:sz w:val="28"/>
          <w:szCs w:val="28"/>
        </w:rPr>
        <w:tab/>
      </w:r>
      <w:r w:rsidRPr="002E1C5C">
        <w:rPr>
          <w:rFonts w:ascii="Times New Roman" w:hAnsi="Times New Roman" w:cs="Times New Roman"/>
          <w:sz w:val="28"/>
          <w:szCs w:val="28"/>
        </w:rPr>
        <w:tab/>
      </w:r>
      <w:r w:rsidRPr="002E1C5C">
        <w:rPr>
          <w:rFonts w:ascii="Times New Roman" w:hAnsi="Times New Roman" w:cs="Times New Roman"/>
          <w:sz w:val="28"/>
          <w:szCs w:val="28"/>
        </w:rPr>
        <w:tab/>
      </w:r>
      <w:r w:rsidRPr="002E1C5C">
        <w:rPr>
          <w:rFonts w:ascii="Times New Roman" w:hAnsi="Times New Roman" w:cs="Times New Roman"/>
          <w:sz w:val="28"/>
          <w:szCs w:val="28"/>
        </w:rPr>
        <w:tab/>
      </w:r>
      <w:r w:rsidRPr="002E1C5C">
        <w:rPr>
          <w:rFonts w:ascii="Times New Roman" w:hAnsi="Times New Roman" w:cs="Times New Roman"/>
          <w:sz w:val="28"/>
          <w:szCs w:val="28"/>
        </w:rPr>
        <w:tab/>
        <w:t>Ю.Ф. Стратий</w:t>
      </w:r>
    </w:p>
    <w:p w14:paraId="1F6A71B7" w14:textId="2CAA607D" w:rsidR="004E0C88" w:rsidRPr="004E0C88" w:rsidRDefault="004E0C88" w:rsidP="004E0C88">
      <w:pPr>
        <w:rPr>
          <w:rFonts w:ascii="Arial" w:hAnsi="Arial" w:cs="Arial"/>
          <w:sz w:val="24"/>
          <w:szCs w:val="24"/>
        </w:rPr>
      </w:pPr>
    </w:p>
    <w:p w14:paraId="00A89347" w14:textId="5E26BC78" w:rsidR="004E0C88" w:rsidRPr="004E0C88" w:rsidRDefault="004E0C88" w:rsidP="004E0C88">
      <w:pPr>
        <w:rPr>
          <w:rFonts w:ascii="Arial" w:hAnsi="Arial" w:cs="Arial"/>
          <w:sz w:val="24"/>
          <w:szCs w:val="24"/>
        </w:rPr>
      </w:pPr>
    </w:p>
    <w:p w14:paraId="062CEB1F" w14:textId="0444BB6A" w:rsidR="004E0C88" w:rsidRPr="004E0C88" w:rsidRDefault="004E0C88" w:rsidP="004E0C88">
      <w:pPr>
        <w:rPr>
          <w:rFonts w:ascii="Arial" w:hAnsi="Arial" w:cs="Arial"/>
          <w:sz w:val="24"/>
          <w:szCs w:val="24"/>
        </w:rPr>
      </w:pPr>
    </w:p>
    <w:p w14:paraId="0972D43B" w14:textId="15449415" w:rsidR="004E0C88" w:rsidRPr="004E0C88" w:rsidRDefault="004E0C88" w:rsidP="004E0C88">
      <w:pPr>
        <w:rPr>
          <w:rFonts w:ascii="Arial" w:hAnsi="Arial" w:cs="Arial"/>
          <w:sz w:val="24"/>
          <w:szCs w:val="24"/>
        </w:rPr>
      </w:pPr>
    </w:p>
    <w:p w14:paraId="02F1A966" w14:textId="0BFC5146" w:rsidR="004E0C88" w:rsidRPr="004E0C88" w:rsidRDefault="004E0C88" w:rsidP="004E0C88">
      <w:pPr>
        <w:rPr>
          <w:rFonts w:ascii="Arial" w:hAnsi="Arial" w:cs="Arial"/>
          <w:sz w:val="24"/>
          <w:szCs w:val="24"/>
        </w:rPr>
      </w:pPr>
    </w:p>
    <w:p w14:paraId="69C6AC24" w14:textId="16A66FDE" w:rsidR="004E0C88" w:rsidRDefault="004E0C88" w:rsidP="004E0C88">
      <w:pPr>
        <w:rPr>
          <w:rFonts w:ascii="Arial" w:hAnsi="Arial" w:cs="Arial"/>
          <w:sz w:val="24"/>
          <w:szCs w:val="24"/>
        </w:rPr>
      </w:pPr>
    </w:p>
    <w:p w14:paraId="0A1E42BC" w14:textId="77777777" w:rsidR="00692406" w:rsidRPr="00692406" w:rsidRDefault="00692406" w:rsidP="00692406">
      <w:pPr>
        <w:ind w:firstLine="708"/>
        <w:rPr>
          <w:rFonts w:ascii="Arial" w:hAnsi="Arial" w:cs="Arial"/>
          <w:sz w:val="24"/>
          <w:szCs w:val="24"/>
        </w:rPr>
      </w:pPr>
    </w:p>
    <w:sectPr w:rsidR="00692406" w:rsidRPr="00692406" w:rsidSect="002E1C5C">
      <w:type w:val="continuous"/>
      <w:pgSz w:w="11906" w:h="16838"/>
      <w:pgMar w:top="1134" w:right="851" w:bottom="851" w:left="1134" w:header="708" w:footer="2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2F5C4" w14:textId="77777777" w:rsidR="00B340B9" w:rsidRDefault="00B340B9" w:rsidP="00394E3D">
      <w:pPr>
        <w:spacing w:after="0" w:line="240" w:lineRule="auto"/>
      </w:pPr>
      <w:r>
        <w:separator/>
      </w:r>
    </w:p>
  </w:endnote>
  <w:endnote w:type="continuationSeparator" w:id="0">
    <w:p w14:paraId="0DA718BB" w14:textId="77777777" w:rsidR="00B340B9" w:rsidRDefault="00B340B9" w:rsidP="00394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78B4F" w14:textId="68BF55A1" w:rsidR="004E0C88" w:rsidRPr="00144745" w:rsidRDefault="004E0C88" w:rsidP="004E0C88">
    <w:pPr>
      <w:spacing w:after="0" w:line="240" w:lineRule="auto"/>
      <w:rPr>
        <w:rFonts w:ascii="Times New Roman" w:hAnsi="Times New Roman" w:cs="Times New Roman"/>
        <w:i/>
        <w:sz w:val="20"/>
        <w:szCs w:val="20"/>
      </w:rPr>
    </w:pPr>
    <w:bookmarkStart w:id="0" w:name="_Hlk143762445"/>
    <w:r w:rsidRPr="00144745">
      <w:rPr>
        <w:rFonts w:ascii="Times New Roman" w:hAnsi="Times New Roman" w:cs="Times New Roman"/>
        <w:i/>
        <w:noProof/>
        <w:sz w:val="20"/>
        <w:szCs w:val="20"/>
        <w:lang w:eastAsia="ru-RU"/>
      </w:rPr>
      <w:drawing>
        <wp:anchor distT="0" distB="0" distL="114300" distR="114300" simplePos="0" relativeHeight="251680768" behindDoc="0" locked="0" layoutInCell="1" allowOverlap="1" wp14:anchorId="7F806D40" wp14:editId="49226C12">
          <wp:simplePos x="0" y="0"/>
          <wp:positionH relativeFrom="column">
            <wp:posOffset>6037106</wp:posOffset>
          </wp:positionH>
          <wp:positionV relativeFrom="paragraph">
            <wp:posOffset>25400</wp:posOffset>
          </wp:positionV>
          <wp:extent cx="556525" cy="559558"/>
          <wp:effectExtent l="0" t="0" r="0" b="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25" cy="559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4745">
      <w:rPr>
        <w:rFonts w:ascii="Times New Roman" w:hAnsi="Times New Roman" w:cs="Times New Roman"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71E06CFE" wp14:editId="781CA69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11265" cy="0"/>
              <wp:effectExtent l="0" t="0" r="0" b="0"/>
              <wp:wrapNone/>
              <wp:docPr id="1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112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47B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B99C0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0;margin-top:0;width:496.9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" strokecolor="#0047b3"/>
          </w:pict>
        </mc:Fallback>
      </mc:AlternateContent>
    </w:r>
    <w:r w:rsidRPr="00144745">
      <w:rPr>
        <w:rFonts w:ascii="Times New Roman" w:hAnsi="Times New Roman" w:cs="Times New Roman"/>
        <w:i/>
        <w:sz w:val="20"/>
        <w:szCs w:val="20"/>
      </w:rPr>
      <w:t xml:space="preserve">Исп. </w:t>
    </w:r>
    <w:r w:rsidR="00144745" w:rsidRPr="00144745">
      <w:rPr>
        <w:rFonts w:ascii="Times New Roman" w:hAnsi="Times New Roman" w:cs="Times New Roman"/>
        <w:i/>
        <w:sz w:val="20"/>
        <w:szCs w:val="20"/>
      </w:rPr>
      <w:t>экономист Планово-экономического отдела</w:t>
    </w:r>
  </w:p>
  <w:p w14:paraId="0F44E4EC" w14:textId="3C0E7A60" w:rsidR="00144745" w:rsidRPr="00144745" w:rsidRDefault="00144745" w:rsidP="004E0C88">
    <w:pPr>
      <w:spacing w:after="0" w:line="240" w:lineRule="auto"/>
      <w:rPr>
        <w:rFonts w:ascii="Times New Roman" w:hAnsi="Times New Roman" w:cs="Times New Roman"/>
        <w:i/>
        <w:sz w:val="20"/>
        <w:szCs w:val="20"/>
      </w:rPr>
    </w:pPr>
    <w:r w:rsidRPr="00144745">
      <w:rPr>
        <w:rFonts w:ascii="Times New Roman" w:hAnsi="Times New Roman" w:cs="Times New Roman"/>
        <w:i/>
        <w:sz w:val="20"/>
        <w:szCs w:val="20"/>
      </w:rPr>
      <w:t>Локтева Любовь Александровна</w:t>
    </w:r>
  </w:p>
  <w:p w14:paraId="63684ACF" w14:textId="0A7B445F" w:rsidR="004E0C88" w:rsidRPr="00321A0F" w:rsidRDefault="004E0C88" w:rsidP="004E0C88">
    <w:pPr>
      <w:spacing w:after="0" w:line="240" w:lineRule="auto"/>
      <w:rPr>
        <w:rFonts w:ascii="Times New Roman" w:hAnsi="Times New Roman" w:cs="Times New Roman"/>
        <w:i/>
        <w:sz w:val="20"/>
        <w:szCs w:val="20"/>
        <w:lang w:val="en-US"/>
      </w:rPr>
    </w:pPr>
    <w:r w:rsidRPr="00144745">
      <w:rPr>
        <w:rFonts w:ascii="Times New Roman" w:hAnsi="Times New Roman" w:cs="Times New Roman"/>
        <w:i/>
        <w:sz w:val="20"/>
        <w:szCs w:val="20"/>
      </w:rPr>
      <w:t>Тел</w:t>
    </w:r>
    <w:r w:rsidRPr="00321A0F">
      <w:rPr>
        <w:rFonts w:ascii="Times New Roman" w:hAnsi="Times New Roman" w:cs="Times New Roman"/>
        <w:i/>
        <w:sz w:val="20"/>
        <w:szCs w:val="20"/>
        <w:lang w:val="en-US"/>
      </w:rPr>
      <w:t>.</w:t>
    </w:r>
    <w:r w:rsidR="00692406" w:rsidRPr="00692406">
      <w:rPr>
        <w:rFonts w:ascii="Times New Roman" w:hAnsi="Times New Roman" w:cs="Times New Roman"/>
        <w:i/>
        <w:sz w:val="20"/>
        <w:szCs w:val="20"/>
        <w:lang w:val="en-US"/>
      </w:rPr>
      <w:t>:</w:t>
    </w:r>
    <w:r w:rsidRPr="00321A0F">
      <w:rPr>
        <w:rFonts w:ascii="Times New Roman" w:hAnsi="Times New Roman" w:cs="Times New Roman"/>
        <w:i/>
        <w:sz w:val="20"/>
        <w:szCs w:val="20"/>
        <w:lang w:val="en-US"/>
      </w:rPr>
      <w:t xml:space="preserve"> 8</w:t>
    </w:r>
    <w:r w:rsidR="00692406" w:rsidRPr="00692406">
      <w:rPr>
        <w:rFonts w:ascii="Times New Roman" w:hAnsi="Times New Roman" w:cs="Times New Roman"/>
        <w:i/>
        <w:sz w:val="20"/>
        <w:szCs w:val="20"/>
        <w:lang w:val="en-US"/>
      </w:rPr>
      <w:t>-</w:t>
    </w:r>
    <w:r w:rsidRPr="00321A0F">
      <w:rPr>
        <w:rFonts w:ascii="Times New Roman" w:hAnsi="Times New Roman" w:cs="Times New Roman"/>
        <w:i/>
        <w:sz w:val="20"/>
        <w:szCs w:val="20"/>
        <w:lang w:val="en-US"/>
      </w:rPr>
      <w:t>349</w:t>
    </w:r>
    <w:r w:rsidR="00692406" w:rsidRPr="00692406">
      <w:rPr>
        <w:rFonts w:ascii="Times New Roman" w:hAnsi="Times New Roman" w:cs="Times New Roman"/>
        <w:i/>
        <w:sz w:val="20"/>
        <w:szCs w:val="20"/>
        <w:lang w:val="en-US"/>
      </w:rPr>
      <w:t>-</w:t>
    </w:r>
    <w:r w:rsidRPr="00321A0F">
      <w:rPr>
        <w:rFonts w:ascii="Times New Roman" w:hAnsi="Times New Roman" w:cs="Times New Roman"/>
        <w:i/>
        <w:sz w:val="20"/>
        <w:szCs w:val="20"/>
        <w:lang w:val="en-US"/>
      </w:rPr>
      <w:t>22</w:t>
    </w:r>
    <w:r w:rsidR="00692406" w:rsidRPr="00692406">
      <w:rPr>
        <w:rFonts w:ascii="Times New Roman" w:hAnsi="Times New Roman" w:cs="Times New Roman"/>
        <w:i/>
        <w:sz w:val="20"/>
        <w:szCs w:val="20"/>
        <w:lang w:val="en-US"/>
      </w:rPr>
      <w:t>-</w:t>
    </w:r>
    <w:r w:rsidR="00144745" w:rsidRPr="00321A0F">
      <w:rPr>
        <w:rFonts w:ascii="Times New Roman" w:hAnsi="Times New Roman" w:cs="Times New Roman"/>
        <w:i/>
        <w:sz w:val="20"/>
        <w:szCs w:val="20"/>
        <w:lang w:val="en-US"/>
      </w:rPr>
      <w:t>54457</w:t>
    </w:r>
  </w:p>
  <w:p w14:paraId="330AE3CE" w14:textId="133443D7" w:rsidR="004E0C88" w:rsidRPr="00144745" w:rsidRDefault="004E0C88" w:rsidP="004E0C88">
    <w:pPr>
      <w:spacing w:after="0" w:line="240" w:lineRule="auto"/>
      <w:rPr>
        <w:rFonts w:ascii="Times New Roman" w:hAnsi="Times New Roman" w:cs="Times New Roman"/>
        <w:i/>
        <w:sz w:val="20"/>
        <w:szCs w:val="20"/>
        <w:lang w:val="en-US"/>
      </w:rPr>
    </w:pPr>
    <w:r w:rsidRPr="00144745">
      <w:rPr>
        <w:rFonts w:ascii="Times New Roman" w:hAnsi="Times New Roman" w:cs="Times New Roman"/>
        <w:i/>
        <w:sz w:val="20"/>
        <w:szCs w:val="20"/>
        <w:lang w:val="en-US"/>
      </w:rPr>
      <w:t>E-mail</w:t>
    </w:r>
    <w:r w:rsidR="00692406" w:rsidRPr="00692406">
      <w:rPr>
        <w:rFonts w:ascii="Times New Roman" w:hAnsi="Times New Roman" w:cs="Times New Roman"/>
        <w:i/>
        <w:sz w:val="20"/>
        <w:szCs w:val="20"/>
        <w:lang w:val="en-US"/>
      </w:rPr>
      <w:t>:</w:t>
    </w:r>
    <w:r w:rsidRPr="00144745">
      <w:rPr>
        <w:rFonts w:ascii="Times New Roman" w:hAnsi="Times New Roman" w:cs="Times New Roman"/>
        <w:i/>
        <w:sz w:val="20"/>
        <w:szCs w:val="20"/>
        <w:lang w:val="en-US"/>
      </w:rPr>
      <w:t xml:space="preserve"> </w:t>
    </w:r>
    <w:bookmarkStart w:id="1" w:name="_Hlk145489769"/>
    <w:r w:rsidR="00144745" w:rsidRPr="00144745">
      <w:rPr>
        <w:rFonts w:ascii="Times New Roman" w:hAnsi="Times New Roman" w:cs="Times New Roman"/>
        <w:i/>
        <w:sz w:val="20"/>
        <w:szCs w:val="20"/>
        <w:lang w:val="en-US"/>
      </w:rPr>
      <w:fldChar w:fldCharType="begin"/>
    </w:r>
    <w:r w:rsidR="00144745" w:rsidRPr="00144745">
      <w:rPr>
        <w:rFonts w:ascii="Times New Roman" w:hAnsi="Times New Roman" w:cs="Times New Roman"/>
        <w:i/>
        <w:sz w:val="20"/>
        <w:szCs w:val="20"/>
        <w:lang w:val="en-US"/>
      </w:rPr>
      <w:instrText xml:space="preserve"> HYPERLINK "mailto:l.lokteva@slenergo.ru" </w:instrText>
    </w:r>
    <w:r w:rsidR="00144745" w:rsidRPr="00144745">
      <w:rPr>
        <w:rFonts w:ascii="Times New Roman" w:hAnsi="Times New Roman" w:cs="Times New Roman"/>
        <w:i/>
        <w:sz w:val="20"/>
        <w:szCs w:val="20"/>
        <w:lang w:val="en-US"/>
      </w:rPr>
      <w:fldChar w:fldCharType="separate"/>
    </w:r>
    <w:r w:rsidR="00144745" w:rsidRPr="00144745">
      <w:rPr>
        <w:rStyle w:val="aa"/>
        <w:rFonts w:ascii="Times New Roman" w:hAnsi="Times New Roman" w:cs="Times New Roman"/>
        <w:i/>
        <w:sz w:val="20"/>
        <w:szCs w:val="20"/>
        <w:lang w:val="en-US"/>
      </w:rPr>
      <w:t>l.lokteva@slenergo.ru</w:t>
    </w:r>
    <w:r w:rsidR="00144745" w:rsidRPr="00144745">
      <w:rPr>
        <w:rFonts w:ascii="Times New Roman" w:hAnsi="Times New Roman" w:cs="Times New Roman"/>
        <w:i/>
        <w:sz w:val="20"/>
        <w:szCs w:val="20"/>
        <w:lang w:val="en-US"/>
      </w:rPr>
      <w:fldChar w:fldCharType="end"/>
    </w:r>
    <w:bookmarkEnd w:id="1"/>
  </w:p>
  <w:bookmarkEnd w:id="0"/>
  <w:p w14:paraId="43D2324C" w14:textId="77777777" w:rsidR="004E0C88" w:rsidRPr="00144745" w:rsidRDefault="004E0C88" w:rsidP="004E0C88">
    <w:pPr>
      <w:spacing w:after="0" w:line="240" w:lineRule="auto"/>
      <w:rPr>
        <w:rFonts w:ascii="Times New Roman" w:hAnsi="Times New Roman" w:cs="Times New Roman"/>
        <w:sz w:val="4"/>
        <w:szCs w:val="4"/>
        <w:lang w:val="en-US"/>
      </w:rPr>
    </w:pPr>
  </w:p>
  <w:p w14:paraId="00F26D1D" w14:textId="77777777" w:rsidR="001431C2" w:rsidRPr="00144745" w:rsidRDefault="001431C2" w:rsidP="004E0C88">
    <w:pPr>
      <w:pStyle w:val="a8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1C88F" w14:textId="77777777" w:rsidR="002E1C5C" w:rsidRPr="00144745" w:rsidRDefault="002E1C5C" w:rsidP="002E1C5C">
    <w:pPr>
      <w:spacing w:after="0" w:line="240" w:lineRule="auto"/>
      <w:rPr>
        <w:rFonts w:ascii="Times New Roman" w:hAnsi="Times New Roman" w:cs="Times New Roman"/>
        <w:i/>
        <w:sz w:val="20"/>
        <w:szCs w:val="20"/>
      </w:rPr>
    </w:pPr>
    <w:r w:rsidRPr="00144745">
      <w:rPr>
        <w:rFonts w:ascii="Times New Roman" w:hAnsi="Times New Roman" w:cs="Times New Roman"/>
        <w:i/>
        <w:noProof/>
        <w:sz w:val="20"/>
        <w:szCs w:val="20"/>
        <w:lang w:eastAsia="ru-RU"/>
      </w:rPr>
      <w:drawing>
        <wp:anchor distT="0" distB="0" distL="114300" distR="114300" simplePos="0" relativeHeight="251683840" behindDoc="0" locked="0" layoutInCell="1" allowOverlap="1" wp14:anchorId="6C3CA240" wp14:editId="6D2950A2">
          <wp:simplePos x="0" y="0"/>
          <wp:positionH relativeFrom="column">
            <wp:posOffset>6037106</wp:posOffset>
          </wp:positionH>
          <wp:positionV relativeFrom="paragraph">
            <wp:posOffset>25400</wp:posOffset>
          </wp:positionV>
          <wp:extent cx="556525" cy="559558"/>
          <wp:effectExtent l="0" t="0" r="0" b="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25" cy="559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4745">
      <w:rPr>
        <w:rFonts w:ascii="Times New Roman" w:hAnsi="Times New Roman" w:cs="Times New Roman"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65073988" wp14:editId="6136F8C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11265" cy="0"/>
              <wp:effectExtent l="0" t="0" r="0" b="0"/>
              <wp:wrapNone/>
              <wp:docPr id="5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112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47B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9246D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0;margin-top:0;width:496.9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" strokecolor="#0047b3"/>
          </w:pict>
        </mc:Fallback>
      </mc:AlternateContent>
    </w:r>
    <w:r w:rsidRPr="00144745">
      <w:rPr>
        <w:rFonts w:ascii="Times New Roman" w:hAnsi="Times New Roman" w:cs="Times New Roman"/>
        <w:i/>
        <w:sz w:val="20"/>
        <w:szCs w:val="20"/>
      </w:rPr>
      <w:t>Исп. экономист Планово-экономического отдела</w:t>
    </w:r>
  </w:p>
  <w:p w14:paraId="0EC7F2A4" w14:textId="77777777" w:rsidR="002E1C5C" w:rsidRPr="00144745" w:rsidRDefault="002E1C5C" w:rsidP="002E1C5C">
    <w:pPr>
      <w:spacing w:after="0" w:line="240" w:lineRule="auto"/>
      <w:rPr>
        <w:rFonts w:ascii="Times New Roman" w:hAnsi="Times New Roman" w:cs="Times New Roman"/>
        <w:i/>
        <w:sz w:val="20"/>
        <w:szCs w:val="20"/>
      </w:rPr>
    </w:pPr>
    <w:r w:rsidRPr="00144745">
      <w:rPr>
        <w:rFonts w:ascii="Times New Roman" w:hAnsi="Times New Roman" w:cs="Times New Roman"/>
        <w:i/>
        <w:sz w:val="20"/>
        <w:szCs w:val="20"/>
      </w:rPr>
      <w:t>Локтева Любовь Александровна</w:t>
    </w:r>
  </w:p>
  <w:p w14:paraId="27B42524" w14:textId="77777777" w:rsidR="002E1C5C" w:rsidRPr="00321A0F" w:rsidRDefault="002E1C5C" w:rsidP="002E1C5C">
    <w:pPr>
      <w:spacing w:after="0" w:line="240" w:lineRule="auto"/>
      <w:rPr>
        <w:rFonts w:ascii="Times New Roman" w:hAnsi="Times New Roman" w:cs="Times New Roman"/>
        <w:i/>
        <w:sz w:val="20"/>
        <w:szCs w:val="20"/>
        <w:lang w:val="en-US"/>
      </w:rPr>
    </w:pPr>
    <w:r w:rsidRPr="00144745">
      <w:rPr>
        <w:rFonts w:ascii="Times New Roman" w:hAnsi="Times New Roman" w:cs="Times New Roman"/>
        <w:i/>
        <w:sz w:val="20"/>
        <w:szCs w:val="20"/>
      </w:rPr>
      <w:t>Тел</w:t>
    </w:r>
    <w:r w:rsidRPr="00321A0F">
      <w:rPr>
        <w:rFonts w:ascii="Times New Roman" w:hAnsi="Times New Roman" w:cs="Times New Roman"/>
        <w:i/>
        <w:sz w:val="20"/>
        <w:szCs w:val="20"/>
        <w:lang w:val="en-US"/>
      </w:rPr>
      <w:t>.</w:t>
    </w:r>
    <w:r w:rsidRPr="00692406">
      <w:rPr>
        <w:rFonts w:ascii="Times New Roman" w:hAnsi="Times New Roman" w:cs="Times New Roman"/>
        <w:i/>
        <w:sz w:val="20"/>
        <w:szCs w:val="20"/>
        <w:lang w:val="en-US"/>
      </w:rPr>
      <w:t>:</w:t>
    </w:r>
    <w:r w:rsidRPr="00321A0F">
      <w:rPr>
        <w:rFonts w:ascii="Times New Roman" w:hAnsi="Times New Roman" w:cs="Times New Roman"/>
        <w:i/>
        <w:sz w:val="20"/>
        <w:szCs w:val="20"/>
        <w:lang w:val="en-US"/>
      </w:rPr>
      <w:t xml:space="preserve"> 8</w:t>
    </w:r>
    <w:r w:rsidRPr="00692406">
      <w:rPr>
        <w:rFonts w:ascii="Times New Roman" w:hAnsi="Times New Roman" w:cs="Times New Roman"/>
        <w:i/>
        <w:sz w:val="20"/>
        <w:szCs w:val="20"/>
        <w:lang w:val="en-US"/>
      </w:rPr>
      <w:t>-</w:t>
    </w:r>
    <w:r w:rsidRPr="00321A0F">
      <w:rPr>
        <w:rFonts w:ascii="Times New Roman" w:hAnsi="Times New Roman" w:cs="Times New Roman"/>
        <w:i/>
        <w:sz w:val="20"/>
        <w:szCs w:val="20"/>
        <w:lang w:val="en-US"/>
      </w:rPr>
      <w:t>349</w:t>
    </w:r>
    <w:r w:rsidRPr="00692406">
      <w:rPr>
        <w:rFonts w:ascii="Times New Roman" w:hAnsi="Times New Roman" w:cs="Times New Roman"/>
        <w:i/>
        <w:sz w:val="20"/>
        <w:szCs w:val="20"/>
        <w:lang w:val="en-US"/>
      </w:rPr>
      <w:t>-</w:t>
    </w:r>
    <w:r w:rsidRPr="00321A0F">
      <w:rPr>
        <w:rFonts w:ascii="Times New Roman" w:hAnsi="Times New Roman" w:cs="Times New Roman"/>
        <w:i/>
        <w:sz w:val="20"/>
        <w:szCs w:val="20"/>
        <w:lang w:val="en-US"/>
      </w:rPr>
      <w:t>22</w:t>
    </w:r>
    <w:r w:rsidRPr="00692406">
      <w:rPr>
        <w:rFonts w:ascii="Times New Roman" w:hAnsi="Times New Roman" w:cs="Times New Roman"/>
        <w:i/>
        <w:sz w:val="20"/>
        <w:szCs w:val="20"/>
        <w:lang w:val="en-US"/>
      </w:rPr>
      <w:t>-</w:t>
    </w:r>
    <w:r w:rsidRPr="00321A0F">
      <w:rPr>
        <w:rFonts w:ascii="Times New Roman" w:hAnsi="Times New Roman" w:cs="Times New Roman"/>
        <w:i/>
        <w:sz w:val="20"/>
        <w:szCs w:val="20"/>
        <w:lang w:val="en-US"/>
      </w:rPr>
      <w:t>54457</w:t>
    </w:r>
  </w:p>
  <w:p w14:paraId="3300536D" w14:textId="4501AC52" w:rsidR="00631148" w:rsidRPr="002E1C5C" w:rsidRDefault="002E1C5C" w:rsidP="002E1C5C">
    <w:pPr>
      <w:pStyle w:val="a8"/>
      <w:rPr>
        <w:lang w:val="en-US"/>
      </w:rPr>
    </w:pPr>
    <w:r w:rsidRPr="00144745">
      <w:rPr>
        <w:rFonts w:ascii="Times New Roman" w:hAnsi="Times New Roman" w:cs="Times New Roman"/>
        <w:i/>
        <w:sz w:val="20"/>
        <w:szCs w:val="20"/>
        <w:lang w:val="en-US"/>
      </w:rPr>
      <w:t>E-mail</w:t>
    </w:r>
    <w:r w:rsidRPr="00692406">
      <w:rPr>
        <w:rFonts w:ascii="Times New Roman" w:hAnsi="Times New Roman" w:cs="Times New Roman"/>
        <w:i/>
        <w:sz w:val="20"/>
        <w:szCs w:val="20"/>
        <w:lang w:val="en-US"/>
      </w:rPr>
      <w:t>:</w:t>
    </w:r>
    <w:r w:rsidRPr="00144745">
      <w:rPr>
        <w:rFonts w:ascii="Times New Roman" w:hAnsi="Times New Roman" w:cs="Times New Roman"/>
        <w:i/>
        <w:sz w:val="20"/>
        <w:szCs w:val="20"/>
        <w:lang w:val="en-US"/>
      </w:rPr>
      <w:t xml:space="preserve"> </w:t>
    </w:r>
    <w:r w:rsidR="005D27E1">
      <w:fldChar w:fldCharType="begin"/>
    </w:r>
    <w:r w:rsidR="005D27E1" w:rsidRPr="005D27E1">
      <w:rPr>
        <w:lang w:val="en-US"/>
      </w:rPr>
      <w:instrText xml:space="preserve"> HYPERLINK "mailto:l.lokteva@slenergo.ru" </w:instrText>
    </w:r>
    <w:r w:rsidR="005D27E1">
      <w:fldChar w:fldCharType="separate"/>
    </w:r>
    <w:r w:rsidRPr="00144745">
      <w:rPr>
        <w:rStyle w:val="aa"/>
        <w:rFonts w:ascii="Times New Roman" w:hAnsi="Times New Roman" w:cs="Times New Roman"/>
        <w:i/>
        <w:sz w:val="20"/>
        <w:szCs w:val="20"/>
        <w:lang w:val="en-US"/>
      </w:rPr>
      <w:t>l.lokteva@slenergo.ru</w:t>
    </w:r>
    <w:r w:rsidR="005D27E1">
      <w:rPr>
        <w:rStyle w:val="aa"/>
        <w:rFonts w:ascii="Times New Roman" w:hAnsi="Times New Roman" w:cs="Times New Roman"/>
        <w:i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12599" w14:textId="77777777" w:rsidR="00B340B9" w:rsidRDefault="00B340B9" w:rsidP="00394E3D">
      <w:pPr>
        <w:spacing w:after="0" w:line="240" w:lineRule="auto"/>
      </w:pPr>
      <w:r>
        <w:separator/>
      </w:r>
    </w:p>
  </w:footnote>
  <w:footnote w:type="continuationSeparator" w:id="0">
    <w:p w14:paraId="6CCDEBFD" w14:textId="77777777" w:rsidR="00B340B9" w:rsidRDefault="00B340B9" w:rsidP="00394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E0DC" w14:textId="77777777" w:rsidR="001431C2" w:rsidRDefault="005D27E1">
    <w:pPr>
      <w:pStyle w:val="a6"/>
    </w:pPr>
    <w:r>
      <w:rPr>
        <w:noProof/>
      </w:rPr>
      <w:pict w14:anchorId="1D2EB9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9224797" o:spid="_x0000_s2056" type="#_x0000_t75" style="position:absolute;margin-left:0;margin-top:0;width:494.95pt;height:454.5pt;z-index:-251638784;mso-position-horizontal:center;mso-position-horizontal-relative:margin;mso-position-vertical:center;mso-position-vertical-relative:margin" o:allowincell="f">
          <v:imagedata r:id="rId1" o:title="water_sig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83F14" w14:textId="77777777" w:rsidR="001431C2" w:rsidRDefault="005D27E1">
    <w:pPr>
      <w:pStyle w:val="a6"/>
    </w:pPr>
    <w:r>
      <w:rPr>
        <w:noProof/>
      </w:rPr>
      <w:pict w14:anchorId="249451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9224796" o:spid="_x0000_s2055" type="#_x0000_t75" style="position:absolute;margin-left:0;margin-top:0;width:494.95pt;height:454.5pt;z-index:-251639808;mso-position-horizontal:center;mso-position-horizontal-relative:margin;mso-position-vertical:center;mso-position-vertical-relative:margin" o:allowincell="f">
          <v:imagedata r:id="rId1" o:title="water_sig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CE10E" w14:textId="2942CCB3" w:rsidR="002102C1" w:rsidRDefault="005D27E1">
    <w:pPr>
      <w:pStyle w:val="a6"/>
    </w:pPr>
    <w:r>
      <w:rPr>
        <w:noProof/>
      </w:rPr>
      <w:pict w14:anchorId="02B3B7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9224800" o:spid="_x0000_s2053" type="#_x0000_t75" style="position:absolute;margin-left:0;margin-top:0;width:494.95pt;height:454.5pt;z-index:-251644928;mso-position-horizontal:center;mso-position-horizontal-relative:margin;mso-position-vertical:center;mso-position-vertical-relative:margin" o:allowincell="f">
          <v:imagedata r:id="rId1" o:title="water_sign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17ECE" w14:textId="14F323D2" w:rsidR="00631148" w:rsidRDefault="00631148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070B0" w14:textId="783FD6D1" w:rsidR="002102C1" w:rsidRDefault="005D27E1">
    <w:pPr>
      <w:pStyle w:val="a6"/>
    </w:pPr>
    <w:r>
      <w:rPr>
        <w:noProof/>
      </w:rPr>
      <w:pict w14:anchorId="442109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9224799" o:spid="_x0000_s2052" type="#_x0000_t75" style="position:absolute;margin-left:0;margin-top:0;width:494.95pt;height:454.5pt;z-index:-251645952;mso-position-horizontal:center;mso-position-horizontal-relative:margin;mso-position-vertical:center;mso-position-vertical-relative:margin" o:allowincell="f">
          <v:imagedata r:id="rId1" o:title="water_sig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673"/>
    <w:rsid w:val="00054F26"/>
    <w:rsid w:val="00070D5F"/>
    <w:rsid w:val="00072E1B"/>
    <w:rsid w:val="00092D38"/>
    <w:rsid w:val="000B7BAF"/>
    <w:rsid w:val="000B7DB9"/>
    <w:rsid w:val="000C666E"/>
    <w:rsid w:val="000E2725"/>
    <w:rsid w:val="00103502"/>
    <w:rsid w:val="001431C2"/>
    <w:rsid w:val="00144745"/>
    <w:rsid w:val="001448A0"/>
    <w:rsid w:val="001705DB"/>
    <w:rsid w:val="00180156"/>
    <w:rsid w:val="00183609"/>
    <w:rsid w:val="00187DCA"/>
    <w:rsid w:val="001B50B0"/>
    <w:rsid w:val="001D08E2"/>
    <w:rsid w:val="001D741D"/>
    <w:rsid w:val="00201AEE"/>
    <w:rsid w:val="002034BD"/>
    <w:rsid w:val="002102C1"/>
    <w:rsid w:val="00214DFC"/>
    <w:rsid w:val="00245447"/>
    <w:rsid w:val="0027763E"/>
    <w:rsid w:val="00295A03"/>
    <w:rsid w:val="002A2044"/>
    <w:rsid w:val="002A69D5"/>
    <w:rsid w:val="002A7CEF"/>
    <w:rsid w:val="002B075D"/>
    <w:rsid w:val="002B372D"/>
    <w:rsid w:val="002B47C0"/>
    <w:rsid w:val="002E1C5C"/>
    <w:rsid w:val="002E2A0D"/>
    <w:rsid w:val="002E6703"/>
    <w:rsid w:val="002E6F07"/>
    <w:rsid w:val="002E7520"/>
    <w:rsid w:val="002E7869"/>
    <w:rsid w:val="0031096A"/>
    <w:rsid w:val="00313680"/>
    <w:rsid w:val="00321A0F"/>
    <w:rsid w:val="003535F8"/>
    <w:rsid w:val="00392D72"/>
    <w:rsid w:val="00394E3D"/>
    <w:rsid w:val="003A2F55"/>
    <w:rsid w:val="003B4185"/>
    <w:rsid w:val="003D5994"/>
    <w:rsid w:val="003E2568"/>
    <w:rsid w:val="0043030C"/>
    <w:rsid w:val="00432C21"/>
    <w:rsid w:val="00444039"/>
    <w:rsid w:val="004452C6"/>
    <w:rsid w:val="00473761"/>
    <w:rsid w:val="0047525F"/>
    <w:rsid w:val="004A4BC4"/>
    <w:rsid w:val="004B06B9"/>
    <w:rsid w:val="004C7323"/>
    <w:rsid w:val="004D5A36"/>
    <w:rsid w:val="004E0C88"/>
    <w:rsid w:val="0050332E"/>
    <w:rsid w:val="00507EC6"/>
    <w:rsid w:val="00512B7F"/>
    <w:rsid w:val="005146FC"/>
    <w:rsid w:val="00515077"/>
    <w:rsid w:val="0052552B"/>
    <w:rsid w:val="00546376"/>
    <w:rsid w:val="0056476A"/>
    <w:rsid w:val="005670FC"/>
    <w:rsid w:val="0058402C"/>
    <w:rsid w:val="00597DC4"/>
    <w:rsid w:val="005B6AA0"/>
    <w:rsid w:val="005D27E1"/>
    <w:rsid w:val="005E2A20"/>
    <w:rsid w:val="005E773B"/>
    <w:rsid w:val="005F2037"/>
    <w:rsid w:val="005F5807"/>
    <w:rsid w:val="00631148"/>
    <w:rsid w:val="006579E7"/>
    <w:rsid w:val="00660CCB"/>
    <w:rsid w:val="00692406"/>
    <w:rsid w:val="00694208"/>
    <w:rsid w:val="006B715E"/>
    <w:rsid w:val="006C0454"/>
    <w:rsid w:val="006E52FB"/>
    <w:rsid w:val="006F685A"/>
    <w:rsid w:val="00723E2F"/>
    <w:rsid w:val="00732B6D"/>
    <w:rsid w:val="00737BF2"/>
    <w:rsid w:val="00755847"/>
    <w:rsid w:val="007A100A"/>
    <w:rsid w:val="007B22A5"/>
    <w:rsid w:val="007B2B4B"/>
    <w:rsid w:val="007C4CD1"/>
    <w:rsid w:val="007C5AD4"/>
    <w:rsid w:val="007C6E97"/>
    <w:rsid w:val="00817913"/>
    <w:rsid w:val="0082148F"/>
    <w:rsid w:val="0082334D"/>
    <w:rsid w:val="00825A8C"/>
    <w:rsid w:val="008368EA"/>
    <w:rsid w:val="00846584"/>
    <w:rsid w:val="0086414C"/>
    <w:rsid w:val="0087003E"/>
    <w:rsid w:val="00885881"/>
    <w:rsid w:val="008928B6"/>
    <w:rsid w:val="008950E1"/>
    <w:rsid w:val="008B10E5"/>
    <w:rsid w:val="008C6AAB"/>
    <w:rsid w:val="008E5CEC"/>
    <w:rsid w:val="00903688"/>
    <w:rsid w:val="00926FA0"/>
    <w:rsid w:val="00955C41"/>
    <w:rsid w:val="00974ED3"/>
    <w:rsid w:val="009847CD"/>
    <w:rsid w:val="009A5B0D"/>
    <w:rsid w:val="009B0EF7"/>
    <w:rsid w:val="009D77AB"/>
    <w:rsid w:val="009E1698"/>
    <w:rsid w:val="009F1B28"/>
    <w:rsid w:val="00A20F8C"/>
    <w:rsid w:val="00A27036"/>
    <w:rsid w:val="00A37BC1"/>
    <w:rsid w:val="00A423C3"/>
    <w:rsid w:val="00A71687"/>
    <w:rsid w:val="00A86EE9"/>
    <w:rsid w:val="00A87784"/>
    <w:rsid w:val="00A93B3A"/>
    <w:rsid w:val="00AB33AB"/>
    <w:rsid w:val="00AE6E89"/>
    <w:rsid w:val="00AF36CC"/>
    <w:rsid w:val="00B32E45"/>
    <w:rsid w:val="00B340B9"/>
    <w:rsid w:val="00B41661"/>
    <w:rsid w:val="00B57181"/>
    <w:rsid w:val="00B816C9"/>
    <w:rsid w:val="00B9755A"/>
    <w:rsid w:val="00B97875"/>
    <w:rsid w:val="00BA28BA"/>
    <w:rsid w:val="00BA7DD5"/>
    <w:rsid w:val="00BC577D"/>
    <w:rsid w:val="00BF1D40"/>
    <w:rsid w:val="00BF2636"/>
    <w:rsid w:val="00C101C6"/>
    <w:rsid w:val="00C35980"/>
    <w:rsid w:val="00C4049B"/>
    <w:rsid w:val="00C4562A"/>
    <w:rsid w:val="00C759DC"/>
    <w:rsid w:val="00C869F6"/>
    <w:rsid w:val="00CA7C3A"/>
    <w:rsid w:val="00CB3104"/>
    <w:rsid w:val="00CD2673"/>
    <w:rsid w:val="00CE04E6"/>
    <w:rsid w:val="00CE2D68"/>
    <w:rsid w:val="00CE6B10"/>
    <w:rsid w:val="00CF5548"/>
    <w:rsid w:val="00D20F1A"/>
    <w:rsid w:val="00D21F62"/>
    <w:rsid w:val="00D2732B"/>
    <w:rsid w:val="00D366A7"/>
    <w:rsid w:val="00D43278"/>
    <w:rsid w:val="00D55FB1"/>
    <w:rsid w:val="00D63401"/>
    <w:rsid w:val="00D65AD3"/>
    <w:rsid w:val="00D874A7"/>
    <w:rsid w:val="00D87BD5"/>
    <w:rsid w:val="00D96E3F"/>
    <w:rsid w:val="00DA2F35"/>
    <w:rsid w:val="00DD5BFD"/>
    <w:rsid w:val="00DE2F40"/>
    <w:rsid w:val="00DE389F"/>
    <w:rsid w:val="00DE4A0E"/>
    <w:rsid w:val="00DE5538"/>
    <w:rsid w:val="00DE586A"/>
    <w:rsid w:val="00DE734C"/>
    <w:rsid w:val="00DF213D"/>
    <w:rsid w:val="00E0070B"/>
    <w:rsid w:val="00E00C95"/>
    <w:rsid w:val="00E047CD"/>
    <w:rsid w:val="00E07380"/>
    <w:rsid w:val="00E12785"/>
    <w:rsid w:val="00E13359"/>
    <w:rsid w:val="00E53090"/>
    <w:rsid w:val="00EA4FC9"/>
    <w:rsid w:val="00EA5874"/>
    <w:rsid w:val="00EB6A1A"/>
    <w:rsid w:val="00EC26CF"/>
    <w:rsid w:val="00ED3BA4"/>
    <w:rsid w:val="00EE2DB4"/>
    <w:rsid w:val="00EE5CE6"/>
    <w:rsid w:val="00F074B3"/>
    <w:rsid w:val="00F11E4E"/>
    <w:rsid w:val="00F6464A"/>
    <w:rsid w:val="00FB14D5"/>
    <w:rsid w:val="00FB430E"/>
    <w:rsid w:val="00FC0C8D"/>
    <w:rsid w:val="00FC0CBA"/>
    <w:rsid w:val="00FC29DE"/>
    <w:rsid w:val="00FE1D03"/>
    <w:rsid w:val="00FE6C44"/>
    <w:rsid w:val="00FF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7D58C6AF"/>
  <w15:docId w15:val="{C8E5171B-6BC2-4358-A31F-AE86C4B9D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2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6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94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4E3D"/>
  </w:style>
  <w:style w:type="paragraph" w:styleId="a8">
    <w:name w:val="footer"/>
    <w:basedOn w:val="a"/>
    <w:link w:val="a9"/>
    <w:unhideWhenUsed/>
    <w:rsid w:val="00394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4E3D"/>
  </w:style>
  <w:style w:type="character" w:styleId="aa">
    <w:name w:val="Hyperlink"/>
    <w:basedOn w:val="a0"/>
    <w:uiPriority w:val="99"/>
    <w:unhideWhenUsed/>
    <w:rsid w:val="00EE5CE6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2B075D"/>
    <w:rPr>
      <w:color w:val="605E5C"/>
      <w:shd w:val="clear" w:color="auto" w:fill="E1DFDD"/>
    </w:rPr>
  </w:style>
  <w:style w:type="character" w:customStyle="1" w:styleId="2">
    <w:name w:val="Основной текст (2)_"/>
    <w:basedOn w:val="a0"/>
    <w:link w:val="20"/>
    <w:locked/>
    <w:rsid w:val="002E1C5C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1C5C"/>
    <w:pPr>
      <w:widowControl w:val="0"/>
      <w:shd w:val="clear" w:color="auto" w:fill="FFFFFF"/>
      <w:spacing w:before="300" w:after="300" w:line="322" w:lineRule="exact"/>
      <w:ind w:firstLine="560"/>
    </w:pPr>
    <w:rPr>
      <w:sz w:val="28"/>
      <w:szCs w:val="28"/>
    </w:rPr>
  </w:style>
  <w:style w:type="character" w:customStyle="1" w:styleId="213pt">
    <w:name w:val="Основной текст (2) + 13 pt"/>
    <w:aliases w:val="Полужирный"/>
    <w:basedOn w:val="a0"/>
    <w:rsid w:val="002E1C5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1pt">
    <w:name w:val="Основной текст (2) + 11 pt"/>
    <w:basedOn w:val="a0"/>
    <w:rsid w:val="002E1C5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5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5C28DEBDB15EA44A6166D9FB5FB1653" ma:contentTypeVersion="0" ma:contentTypeDescription="Создание документа." ma:contentTypeScope="" ma:versionID="8b9d2b16086efbacf8c038efd46118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D03B5A-113C-4AED-B4A1-5D664D2207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6E88A4-46E8-4B5C-B510-EE0CB6D991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79FDA4-4C4C-425E-AF33-6495E1E74A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B34A3F-D37D-41B8-9943-BDE0E7B3B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s.malyshev</dc:creator>
  <cp:keywords/>
  <dc:description/>
  <cp:lastModifiedBy>Локтева Любовь Александровна</cp:lastModifiedBy>
  <cp:revision>20</cp:revision>
  <cp:lastPrinted>2024-04-08T06:30:00Z</cp:lastPrinted>
  <dcterms:created xsi:type="dcterms:W3CDTF">2023-09-13T04:01:00Z</dcterms:created>
  <dcterms:modified xsi:type="dcterms:W3CDTF">2024-04-08T06:33:00Z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0x010100C5C28DEBDB15EA44A6166D9FB5FB1653</vt:lpwstr>
  </property>
</Properties>
</file>