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1CA" w:rsidRPr="00E72FCF" w:rsidRDefault="00544691" w:rsidP="0091017A">
      <w:pPr>
        <w:pStyle w:val="20"/>
        <w:ind w:firstLine="850"/>
        <w:jc w:val="center"/>
        <w:rPr>
          <w:rFonts w:ascii="Times New Roman" w:hAnsi="Times New Roman" w:cs="Times New Roman"/>
          <w:b w:val="0"/>
          <w:i w:val="0"/>
          <w:sz w:val="40"/>
          <w:szCs w:val="40"/>
        </w:rPr>
      </w:pPr>
      <w:r w:rsidRPr="00860B06">
        <w:rPr>
          <w:rFonts w:ascii="Times New Roman" w:hAnsi="Times New Roman" w:cs="Times New Roman"/>
          <w:b w:val="0"/>
          <w:i w:val="0"/>
          <w:noProof/>
          <w:sz w:val="24"/>
          <w:szCs w:val="24"/>
        </w:rPr>
        <w:drawing>
          <wp:anchor distT="0" distB="0" distL="114300" distR="114300" simplePos="0" relativeHeight="251658752" behindDoc="1" locked="0" layoutInCell="1" allowOverlap="1">
            <wp:simplePos x="0" y="0"/>
            <wp:positionH relativeFrom="column">
              <wp:posOffset>-36195</wp:posOffset>
            </wp:positionH>
            <wp:positionV relativeFrom="paragraph">
              <wp:posOffset>0</wp:posOffset>
            </wp:positionV>
            <wp:extent cx="1339215" cy="904875"/>
            <wp:effectExtent l="19050" t="0" r="0" b="0"/>
            <wp:wrapNone/>
            <wp:docPr id="6" name="Рисунок 6" descr="Без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имени-2"/>
                    <pic:cNvPicPr>
                      <a:picLocks noChangeAspect="1" noChangeArrowheads="1"/>
                    </pic:cNvPicPr>
                  </pic:nvPicPr>
                  <pic:blipFill>
                    <a:blip r:embed="rId8" cstate="print"/>
                    <a:srcRect/>
                    <a:stretch>
                      <a:fillRect/>
                    </a:stretch>
                  </pic:blipFill>
                  <pic:spPr bwMode="auto">
                    <a:xfrm>
                      <a:off x="0" y="0"/>
                      <a:ext cx="1339215" cy="904875"/>
                    </a:xfrm>
                    <a:prstGeom prst="rect">
                      <a:avLst/>
                    </a:prstGeom>
                    <a:noFill/>
                    <a:ln w="9525">
                      <a:noFill/>
                      <a:miter lim="800000"/>
                      <a:headEnd/>
                      <a:tailEnd/>
                    </a:ln>
                  </pic:spPr>
                </pic:pic>
              </a:graphicData>
            </a:graphic>
          </wp:anchor>
        </w:drawing>
      </w:r>
      <w:r w:rsidR="00B23898" w:rsidRPr="00860B06">
        <w:rPr>
          <w:rFonts w:ascii="Times New Roman" w:hAnsi="Times New Roman" w:cs="Times New Roman"/>
          <w:b w:val="0"/>
          <w:i w:val="0"/>
          <w:sz w:val="24"/>
          <w:szCs w:val="24"/>
        </w:rPr>
        <w:t xml:space="preserve">               </w:t>
      </w:r>
      <w:r w:rsidR="00DC6915" w:rsidRPr="00E72FCF">
        <w:rPr>
          <w:rFonts w:ascii="Times New Roman" w:hAnsi="Times New Roman" w:cs="Times New Roman"/>
          <w:b w:val="0"/>
          <w:i w:val="0"/>
          <w:sz w:val="40"/>
          <w:szCs w:val="40"/>
        </w:rPr>
        <w:t>Акционерное Общество</w:t>
      </w:r>
    </w:p>
    <w:p w:rsidR="00A161CA" w:rsidRPr="00860B06" w:rsidRDefault="00510178" w:rsidP="0091017A">
      <w:pPr>
        <w:ind w:firstLine="850"/>
        <w:jc w:val="center"/>
        <w:rPr>
          <w:sz w:val="24"/>
          <w:szCs w:val="24"/>
        </w:rPr>
      </w:pPr>
      <w:r>
        <w:rPr>
          <w:noProof/>
          <w:sz w:val="24"/>
          <w:szCs w:val="24"/>
        </w:rPr>
        <w:pict>
          <v:shapetype id="_x0000_t202" coordsize="21600,21600" o:spt="202" path="m,l,21600r21600,l21600,xe">
            <v:stroke joinstyle="miter"/>
            <v:path gradientshapeok="t" o:connecttype="rect"/>
          </v:shapetype>
          <v:shape id="WordArt 5" o:spid="_x0000_s1026" type="#_x0000_t202" style="position:absolute;left:0;text-align:left;margin-left:151.2pt;margin-top:1pt;width:310.5pt;height:22.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" filled="f" stroked="f" strokecolor="blue">
            <v:stroke joinstyle="round"/>
            <o:lock v:ext="edit" shapetype="t"/>
            <v:textbox style="mso-fit-shape-to-text:t">
              <w:txbxContent>
                <w:p w:rsidR="00F27669" w:rsidRDefault="00F27669" w:rsidP="0063402E">
                  <w:pPr>
                    <w:jc w:val="center"/>
                    <w:rPr>
                      <w:color w:val="0000FF"/>
                      <w:sz w:val="40"/>
                      <w:szCs w:val="40"/>
                    </w:rPr>
                  </w:pPr>
                  <w:r>
                    <w:rPr>
                      <w:color w:val="0000FF"/>
                      <w:sz w:val="40"/>
                      <w:szCs w:val="40"/>
                    </w:rPr>
                    <w:t>САЛЕХАРДЭНЕРГО</w:t>
                  </w:r>
                </w:p>
              </w:txbxContent>
            </v:textbox>
          </v:shape>
        </w:pict>
      </w:r>
    </w:p>
    <w:p w:rsidR="00897B93" w:rsidRDefault="00897B93" w:rsidP="0091017A">
      <w:pPr>
        <w:spacing w:before="120"/>
        <w:ind w:firstLine="850"/>
        <w:jc w:val="center"/>
        <w:rPr>
          <w:sz w:val="24"/>
          <w:szCs w:val="24"/>
        </w:rPr>
      </w:pPr>
    </w:p>
    <w:p w:rsidR="00A161CA" w:rsidRPr="00860B06" w:rsidRDefault="00510178" w:rsidP="0091017A">
      <w:pPr>
        <w:spacing w:before="120"/>
        <w:ind w:firstLine="850"/>
        <w:jc w:val="center"/>
        <w:rPr>
          <w:sz w:val="24"/>
          <w:szCs w:val="24"/>
        </w:rPr>
      </w:pPr>
      <w:r>
        <w:rPr>
          <w:noProof/>
          <w:sz w:val="24"/>
          <w:szCs w:val="24"/>
        </w:rPr>
        <w:pict>
          <v:line id="Line 4" o:spid="_x0000_s1027" style="position:absolute;left:0;text-align:left;z-index:251656704;visibility:visible" from="108.3pt,3.9pt" to="504.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" strokecolor="blue" strokeweight="4.5pt">
            <v:stroke linestyle="thickThin" joinstyle="miter"/>
          </v:line>
        </w:pict>
      </w:r>
    </w:p>
    <w:p w:rsidR="00DA5B87" w:rsidRPr="00860B06" w:rsidRDefault="00DA5B87" w:rsidP="0091017A">
      <w:pPr>
        <w:ind w:firstLine="850"/>
        <w:jc w:val="center"/>
        <w:rPr>
          <w:sz w:val="24"/>
          <w:szCs w:val="24"/>
        </w:rPr>
      </w:pPr>
    </w:p>
    <w:p w:rsidR="00651CD8" w:rsidRPr="00860B06" w:rsidRDefault="00651CD8" w:rsidP="0091017A">
      <w:pPr>
        <w:ind w:firstLine="850"/>
        <w:jc w:val="center"/>
        <w:rPr>
          <w:sz w:val="24"/>
          <w:szCs w:val="24"/>
        </w:rPr>
      </w:pPr>
    </w:p>
    <w:p w:rsidR="00651CD8" w:rsidRPr="00860B06" w:rsidRDefault="00651CD8" w:rsidP="0091017A">
      <w:pPr>
        <w:ind w:firstLine="850"/>
        <w:jc w:val="center"/>
        <w:rPr>
          <w:sz w:val="24"/>
          <w:szCs w:val="24"/>
        </w:rPr>
      </w:pPr>
    </w:p>
    <w:p w:rsidR="00651CD8" w:rsidRPr="00860B06" w:rsidRDefault="00651CD8" w:rsidP="0091017A">
      <w:pPr>
        <w:ind w:firstLine="850"/>
        <w:jc w:val="center"/>
        <w:rPr>
          <w:sz w:val="24"/>
          <w:szCs w:val="24"/>
        </w:rPr>
      </w:pPr>
    </w:p>
    <w:p w:rsidR="00DA5B87" w:rsidRPr="00860B06" w:rsidRDefault="00DA5B87" w:rsidP="0091017A">
      <w:pPr>
        <w:ind w:firstLine="850"/>
        <w:jc w:val="center"/>
        <w:rPr>
          <w:sz w:val="24"/>
          <w:szCs w:val="24"/>
        </w:rPr>
      </w:pPr>
    </w:p>
    <w:p w:rsidR="00DA5B87" w:rsidRPr="00860B06" w:rsidRDefault="00DA5B87" w:rsidP="0091017A">
      <w:pPr>
        <w:ind w:firstLine="850"/>
        <w:jc w:val="center"/>
        <w:rPr>
          <w:sz w:val="24"/>
          <w:szCs w:val="24"/>
        </w:rPr>
      </w:pPr>
    </w:p>
    <w:tbl>
      <w:tblPr>
        <w:tblW w:w="0" w:type="auto"/>
        <w:tblLook w:val="01E0"/>
      </w:tblPr>
      <w:tblGrid>
        <w:gridCol w:w="5001"/>
        <w:gridCol w:w="5136"/>
      </w:tblGrid>
      <w:tr w:rsidR="00DA5B87" w:rsidRPr="00860B06">
        <w:trPr>
          <w:trHeight w:val="3698"/>
        </w:trPr>
        <w:tc>
          <w:tcPr>
            <w:tcW w:w="5001" w:type="dxa"/>
          </w:tcPr>
          <w:p w:rsidR="00DA5B87" w:rsidRPr="00860B06" w:rsidRDefault="00DA5B87" w:rsidP="0091017A">
            <w:pPr>
              <w:tabs>
                <w:tab w:val="left" w:pos="3360"/>
              </w:tabs>
              <w:ind w:firstLine="850"/>
              <w:rPr>
                <w:sz w:val="24"/>
                <w:szCs w:val="24"/>
              </w:rPr>
            </w:pPr>
          </w:p>
        </w:tc>
        <w:tc>
          <w:tcPr>
            <w:tcW w:w="5136" w:type="dxa"/>
          </w:tcPr>
          <w:p w:rsidR="00DA5B87" w:rsidRPr="00860B06" w:rsidRDefault="00DA5B87" w:rsidP="0091017A">
            <w:pPr>
              <w:snapToGrid w:val="0"/>
              <w:ind w:firstLine="850"/>
              <w:jc w:val="center"/>
              <w:rPr>
                <w:bCs/>
                <w:sz w:val="24"/>
                <w:szCs w:val="24"/>
              </w:rPr>
            </w:pPr>
            <w:r w:rsidRPr="00860B06">
              <w:rPr>
                <w:bCs/>
                <w:sz w:val="24"/>
                <w:szCs w:val="24"/>
              </w:rPr>
              <w:t>Утвержд</w:t>
            </w:r>
            <w:r w:rsidR="00286341" w:rsidRPr="00860B06">
              <w:rPr>
                <w:bCs/>
                <w:sz w:val="24"/>
                <w:szCs w:val="24"/>
              </w:rPr>
              <w:t>ено</w:t>
            </w:r>
          </w:p>
          <w:p w:rsidR="00286341" w:rsidRPr="00860B06" w:rsidRDefault="00286341" w:rsidP="0091017A">
            <w:pPr>
              <w:snapToGrid w:val="0"/>
              <w:ind w:firstLine="850"/>
              <w:jc w:val="center"/>
              <w:rPr>
                <w:bCs/>
                <w:sz w:val="24"/>
                <w:szCs w:val="24"/>
              </w:rPr>
            </w:pPr>
            <w:r w:rsidRPr="00860B06">
              <w:rPr>
                <w:bCs/>
                <w:sz w:val="24"/>
                <w:szCs w:val="24"/>
              </w:rPr>
              <w:t xml:space="preserve">Протоколом совета директоров </w:t>
            </w:r>
          </w:p>
          <w:p w:rsidR="00DA5B87" w:rsidRPr="00860B06" w:rsidRDefault="00DC6915" w:rsidP="0091017A">
            <w:pPr>
              <w:snapToGrid w:val="0"/>
              <w:ind w:firstLine="850"/>
              <w:jc w:val="center"/>
              <w:rPr>
                <w:bCs/>
                <w:sz w:val="24"/>
                <w:szCs w:val="24"/>
              </w:rPr>
            </w:pPr>
            <w:r w:rsidRPr="00860B06">
              <w:rPr>
                <w:bCs/>
                <w:sz w:val="24"/>
                <w:szCs w:val="24"/>
              </w:rPr>
              <w:t>АО</w:t>
            </w:r>
            <w:r w:rsidR="00DA5B87" w:rsidRPr="00860B06">
              <w:rPr>
                <w:bCs/>
                <w:sz w:val="24"/>
                <w:szCs w:val="24"/>
              </w:rPr>
              <w:t xml:space="preserve"> «Салехардэнерго» </w:t>
            </w:r>
          </w:p>
          <w:p w:rsidR="00DA5B87" w:rsidRPr="00860B06" w:rsidRDefault="00DA5B87" w:rsidP="0091017A">
            <w:pPr>
              <w:snapToGrid w:val="0"/>
              <w:ind w:firstLine="850"/>
              <w:jc w:val="center"/>
              <w:rPr>
                <w:bCs/>
                <w:sz w:val="24"/>
                <w:szCs w:val="24"/>
              </w:rPr>
            </w:pPr>
          </w:p>
          <w:p w:rsidR="00DA5B87" w:rsidRPr="00860B06" w:rsidRDefault="00286341" w:rsidP="0091017A">
            <w:pPr>
              <w:pStyle w:val="10"/>
              <w:spacing w:before="0" w:after="0"/>
              <w:ind w:firstLine="850"/>
              <w:jc w:val="center"/>
              <w:rPr>
                <w:rFonts w:ascii="Times New Roman" w:hAnsi="Times New Roman" w:cs="Times New Roman"/>
                <w:sz w:val="24"/>
                <w:szCs w:val="24"/>
              </w:rPr>
            </w:pPr>
            <w:r w:rsidRPr="00860B06">
              <w:rPr>
                <w:rFonts w:ascii="Times New Roman" w:hAnsi="Times New Roman" w:cs="Times New Roman"/>
                <w:sz w:val="24"/>
                <w:szCs w:val="24"/>
              </w:rPr>
              <w:t xml:space="preserve">№ </w:t>
            </w:r>
            <w:r w:rsidR="006808DA" w:rsidRPr="00860B06">
              <w:rPr>
                <w:rFonts w:ascii="Times New Roman" w:hAnsi="Times New Roman" w:cs="Times New Roman"/>
                <w:sz w:val="24"/>
                <w:szCs w:val="24"/>
              </w:rPr>
              <w:t>__</w:t>
            </w:r>
            <w:r w:rsidRPr="00860B06">
              <w:rPr>
                <w:rFonts w:ascii="Times New Roman" w:hAnsi="Times New Roman" w:cs="Times New Roman"/>
                <w:sz w:val="24"/>
                <w:szCs w:val="24"/>
              </w:rPr>
              <w:t xml:space="preserve"> от «</w:t>
            </w:r>
            <w:r w:rsidR="006808DA" w:rsidRPr="00860B06">
              <w:rPr>
                <w:rFonts w:ascii="Times New Roman" w:hAnsi="Times New Roman" w:cs="Times New Roman"/>
                <w:sz w:val="24"/>
                <w:szCs w:val="24"/>
              </w:rPr>
              <w:t>__</w:t>
            </w:r>
            <w:r w:rsidRPr="00860B06">
              <w:rPr>
                <w:rFonts w:ascii="Times New Roman" w:hAnsi="Times New Roman" w:cs="Times New Roman"/>
                <w:sz w:val="24"/>
                <w:szCs w:val="24"/>
              </w:rPr>
              <w:t xml:space="preserve">» </w:t>
            </w:r>
            <w:r w:rsidR="006808DA" w:rsidRPr="00860B06">
              <w:rPr>
                <w:rFonts w:ascii="Times New Roman" w:hAnsi="Times New Roman" w:cs="Times New Roman"/>
                <w:sz w:val="24"/>
                <w:szCs w:val="24"/>
              </w:rPr>
              <w:t>_______</w:t>
            </w:r>
            <w:r w:rsidR="00666AFA" w:rsidRPr="00860B06">
              <w:rPr>
                <w:rFonts w:ascii="Times New Roman" w:hAnsi="Times New Roman" w:cs="Times New Roman"/>
                <w:sz w:val="24"/>
                <w:szCs w:val="24"/>
              </w:rPr>
              <w:t xml:space="preserve"> </w:t>
            </w:r>
            <w:r w:rsidRPr="00860B06">
              <w:rPr>
                <w:rFonts w:ascii="Times New Roman" w:hAnsi="Times New Roman" w:cs="Times New Roman"/>
                <w:sz w:val="24"/>
                <w:szCs w:val="24"/>
              </w:rPr>
              <w:t>20</w:t>
            </w:r>
            <w:r w:rsidR="005C7A5E" w:rsidRPr="00860B06">
              <w:rPr>
                <w:rFonts w:ascii="Times New Roman" w:hAnsi="Times New Roman" w:cs="Times New Roman"/>
                <w:sz w:val="24"/>
                <w:szCs w:val="24"/>
              </w:rPr>
              <w:t>2</w:t>
            </w:r>
            <w:r w:rsidR="006808DA" w:rsidRPr="00860B06">
              <w:rPr>
                <w:rFonts w:ascii="Times New Roman" w:hAnsi="Times New Roman" w:cs="Times New Roman"/>
                <w:sz w:val="24"/>
                <w:szCs w:val="24"/>
              </w:rPr>
              <w:t>3</w:t>
            </w:r>
            <w:r w:rsidRPr="00860B06">
              <w:rPr>
                <w:rFonts w:ascii="Times New Roman" w:hAnsi="Times New Roman" w:cs="Times New Roman"/>
                <w:sz w:val="24"/>
                <w:szCs w:val="24"/>
              </w:rPr>
              <w:t xml:space="preserve"> г.</w:t>
            </w:r>
          </w:p>
          <w:p w:rsidR="00DA5B87" w:rsidRPr="00860B06" w:rsidRDefault="00DA5B87" w:rsidP="0091017A">
            <w:pPr>
              <w:pStyle w:val="10"/>
              <w:spacing w:before="0" w:after="0"/>
              <w:ind w:firstLine="850"/>
              <w:jc w:val="center"/>
              <w:rPr>
                <w:rFonts w:ascii="Times New Roman" w:hAnsi="Times New Roman" w:cs="Times New Roman"/>
                <w:sz w:val="24"/>
                <w:szCs w:val="24"/>
              </w:rPr>
            </w:pPr>
          </w:p>
          <w:p w:rsidR="00DA5B87" w:rsidRPr="00860B06" w:rsidRDefault="00DA17E7" w:rsidP="0091017A">
            <w:pPr>
              <w:pStyle w:val="10"/>
              <w:spacing w:before="0" w:after="0"/>
              <w:ind w:firstLine="850"/>
              <w:jc w:val="center"/>
              <w:rPr>
                <w:rFonts w:ascii="Times New Roman" w:hAnsi="Times New Roman" w:cs="Times New Roman"/>
                <w:bCs/>
                <w:sz w:val="24"/>
                <w:szCs w:val="24"/>
              </w:rPr>
            </w:pPr>
            <w:r w:rsidRPr="00860B06">
              <w:rPr>
                <w:rFonts w:ascii="Times New Roman" w:hAnsi="Times New Roman" w:cs="Times New Roman"/>
                <w:sz w:val="24"/>
                <w:szCs w:val="24"/>
              </w:rPr>
              <w:t xml:space="preserve">           </w:t>
            </w:r>
            <w:r w:rsidR="00DA5B87" w:rsidRPr="00860B06">
              <w:rPr>
                <w:rFonts w:ascii="Times New Roman" w:hAnsi="Times New Roman" w:cs="Times New Roman"/>
                <w:sz w:val="24"/>
                <w:szCs w:val="24"/>
              </w:rPr>
              <w:t>М.П.</w:t>
            </w:r>
          </w:p>
        </w:tc>
      </w:tr>
    </w:tbl>
    <w:p w:rsidR="00DA5B87" w:rsidRPr="00860B06" w:rsidRDefault="00DA5B87" w:rsidP="0091017A">
      <w:pPr>
        <w:ind w:firstLine="850"/>
        <w:rPr>
          <w:sz w:val="24"/>
          <w:szCs w:val="24"/>
        </w:rPr>
      </w:pPr>
    </w:p>
    <w:p w:rsidR="00DA5B87" w:rsidRPr="00860B06" w:rsidRDefault="00DA5B87" w:rsidP="0091017A">
      <w:pPr>
        <w:pStyle w:val="20"/>
        <w:spacing w:before="0" w:after="0"/>
        <w:ind w:firstLine="850"/>
        <w:jc w:val="center"/>
        <w:rPr>
          <w:rFonts w:ascii="Times New Roman" w:hAnsi="Times New Roman" w:cs="Times New Roman"/>
          <w:i w:val="0"/>
          <w:sz w:val="24"/>
          <w:szCs w:val="24"/>
        </w:rPr>
      </w:pPr>
      <w:r w:rsidRPr="00860B06">
        <w:rPr>
          <w:rFonts w:ascii="Times New Roman" w:hAnsi="Times New Roman" w:cs="Times New Roman"/>
          <w:i w:val="0"/>
          <w:sz w:val="24"/>
          <w:szCs w:val="24"/>
        </w:rPr>
        <w:t>ПОЛОЖЕНИЕ</w:t>
      </w:r>
    </w:p>
    <w:p w:rsidR="00F11407" w:rsidRPr="00860B06" w:rsidRDefault="00DA5B87" w:rsidP="0091017A">
      <w:pPr>
        <w:ind w:firstLine="850"/>
        <w:jc w:val="center"/>
        <w:rPr>
          <w:sz w:val="24"/>
          <w:szCs w:val="24"/>
        </w:rPr>
      </w:pPr>
      <w:r w:rsidRPr="00860B06">
        <w:rPr>
          <w:sz w:val="24"/>
          <w:szCs w:val="24"/>
        </w:rPr>
        <w:t>о проведении мероприятий по закупке товаров</w:t>
      </w:r>
      <w:r w:rsidR="00F11407" w:rsidRPr="00860B06">
        <w:rPr>
          <w:sz w:val="24"/>
          <w:szCs w:val="24"/>
        </w:rPr>
        <w:t>, работ, услуг</w:t>
      </w:r>
      <w:r w:rsidRPr="00860B06">
        <w:rPr>
          <w:sz w:val="24"/>
          <w:szCs w:val="24"/>
        </w:rPr>
        <w:t xml:space="preserve"> </w:t>
      </w:r>
    </w:p>
    <w:p w:rsidR="00F11407" w:rsidRPr="00860B06" w:rsidRDefault="00DA5B87" w:rsidP="0091017A">
      <w:pPr>
        <w:ind w:firstLine="850"/>
        <w:jc w:val="center"/>
        <w:rPr>
          <w:sz w:val="24"/>
          <w:szCs w:val="24"/>
        </w:rPr>
      </w:pPr>
      <w:r w:rsidRPr="00860B06">
        <w:rPr>
          <w:sz w:val="24"/>
          <w:szCs w:val="24"/>
        </w:rPr>
        <w:t>для нужд</w:t>
      </w:r>
      <w:r w:rsidR="00F11407" w:rsidRPr="00860B06">
        <w:rPr>
          <w:sz w:val="24"/>
          <w:szCs w:val="24"/>
        </w:rPr>
        <w:t xml:space="preserve"> </w:t>
      </w:r>
      <w:r w:rsidR="00566F8F" w:rsidRPr="00860B06">
        <w:rPr>
          <w:sz w:val="24"/>
          <w:szCs w:val="24"/>
        </w:rPr>
        <w:t>Акционерного Общества</w:t>
      </w:r>
      <w:r w:rsidRPr="00860B06">
        <w:rPr>
          <w:sz w:val="24"/>
          <w:szCs w:val="24"/>
        </w:rPr>
        <w:t xml:space="preserve"> «Салехардэнерго»</w:t>
      </w:r>
      <w:r w:rsidR="00F11407" w:rsidRPr="00860B06">
        <w:rPr>
          <w:sz w:val="24"/>
          <w:szCs w:val="24"/>
        </w:rPr>
        <w:t xml:space="preserve"> </w:t>
      </w:r>
    </w:p>
    <w:p w:rsidR="00DA5B87" w:rsidRPr="00860B06" w:rsidRDefault="00DA5B87" w:rsidP="0091017A">
      <w:pPr>
        <w:ind w:firstLine="850"/>
        <w:jc w:val="center"/>
        <w:rPr>
          <w:sz w:val="24"/>
          <w:szCs w:val="24"/>
        </w:rPr>
      </w:pPr>
    </w:p>
    <w:p w:rsidR="00DA5B87" w:rsidRPr="00860B06" w:rsidRDefault="00DA5B87" w:rsidP="0091017A">
      <w:pPr>
        <w:ind w:firstLine="850"/>
        <w:jc w:val="center"/>
        <w:rPr>
          <w:sz w:val="24"/>
          <w:szCs w:val="24"/>
        </w:rPr>
      </w:pPr>
    </w:p>
    <w:p w:rsidR="00DA5B87" w:rsidRPr="00860B06" w:rsidRDefault="00DA5B87" w:rsidP="0091017A">
      <w:pPr>
        <w:shd w:val="clear" w:color="auto" w:fill="FFFFFF"/>
        <w:ind w:firstLine="850"/>
        <w:jc w:val="center"/>
        <w:rPr>
          <w:sz w:val="24"/>
          <w:szCs w:val="24"/>
        </w:rPr>
      </w:pPr>
    </w:p>
    <w:p w:rsidR="00DA5B87" w:rsidRPr="00860B06" w:rsidRDefault="00DA5B87" w:rsidP="0091017A">
      <w:pPr>
        <w:shd w:val="clear" w:color="auto" w:fill="FFFFFF"/>
        <w:ind w:firstLine="850"/>
        <w:jc w:val="center"/>
        <w:rPr>
          <w:sz w:val="24"/>
          <w:szCs w:val="24"/>
        </w:rPr>
      </w:pPr>
    </w:p>
    <w:p w:rsidR="00DA5B87" w:rsidRPr="00860B06" w:rsidRDefault="00DA5B87" w:rsidP="0091017A">
      <w:pPr>
        <w:shd w:val="clear" w:color="auto" w:fill="FFFFFF"/>
        <w:ind w:firstLine="850"/>
        <w:jc w:val="center"/>
        <w:rPr>
          <w:sz w:val="24"/>
          <w:szCs w:val="24"/>
        </w:rPr>
      </w:pPr>
    </w:p>
    <w:p w:rsidR="00DA5B87" w:rsidRPr="00860B06" w:rsidRDefault="00DA5B87" w:rsidP="0091017A">
      <w:pPr>
        <w:shd w:val="clear" w:color="auto" w:fill="FFFFFF"/>
        <w:ind w:firstLine="850"/>
        <w:jc w:val="center"/>
        <w:rPr>
          <w:sz w:val="24"/>
          <w:szCs w:val="24"/>
        </w:rPr>
      </w:pPr>
    </w:p>
    <w:p w:rsidR="00DA5B87" w:rsidRPr="00860B06" w:rsidRDefault="00DA5B87" w:rsidP="0091017A">
      <w:pPr>
        <w:shd w:val="clear" w:color="auto" w:fill="FFFFFF"/>
        <w:ind w:firstLine="850"/>
        <w:jc w:val="center"/>
        <w:rPr>
          <w:sz w:val="24"/>
          <w:szCs w:val="24"/>
        </w:rPr>
      </w:pPr>
    </w:p>
    <w:p w:rsidR="00DA5B87" w:rsidRPr="00860B06" w:rsidRDefault="00DA5B87" w:rsidP="0091017A">
      <w:pPr>
        <w:shd w:val="clear" w:color="auto" w:fill="FFFFFF"/>
        <w:ind w:firstLine="850"/>
        <w:jc w:val="center"/>
        <w:rPr>
          <w:sz w:val="24"/>
          <w:szCs w:val="24"/>
        </w:rPr>
      </w:pPr>
    </w:p>
    <w:p w:rsidR="00DA5B87" w:rsidRPr="00860B06" w:rsidRDefault="00DA5B87" w:rsidP="0091017A">
      <w:pPr>
        <w:shd w:val="clear" w:color="auto" w:fill="FFFFFF"/>
        <w:ind w:firstLine="850"/>
        <w:jc w:val="center"/>
        <w:rPr>
          <w:sz w:val="24"/>
          <w:szCs w:val="24"/>
        </w:rPr>
      </w:pPr>
    </w:p>
    <w:p w:rsidR="00DA5B87" w:rsidRPr="00860B06" w:rsidRDefault="00DA5B87" w:rsidP="0091017A">
      <w:pPr>
        <w:shd w:val="clear" w:color="auto" w:fill="FFFFFF"/>
        <w:ind w:firstLine="850"/>
        <w:jc w:val="center"/>
        <w:rPr>
          <w:sz w:val="24"/>
          <w:szCs w:val="24"/>
        </w:rPr>
      </w:pPr>
    </w:p>
    <w:p w:rsidR="00DA5B87" w:rsidRPr="00860B06" w:rsidRDefault="00DA5B87" w:rsidP="0091017A">
      <w:pPr>
        <w:shd w:val="clear" w:color="auto" w:fill="FFFFFF"/>
        <w:ind w:firstLine="850"/>
        <w:jc w:val="center"/>
        <w:rPr>
          <w:sz w:val="24"/>
          <w:szCs w:val="24"/>
        </w:rPr>
      </w:pPr>
    </w:p>
    <w:p w:rsidR="00566F8F" w:rsidRPr="00860B06" w:rsidRDefault="00566F8F" w:rsidP="0091017A">
      <w:pPr>
        <w:shd w:val="clear" w:color="auto" w:fill="FFFFFF"/>
        <w:ind w:firstLine="850"/>
        <w:jc w:val="center"/>
        <w:rPr>
          <w:sz w:val="24"/>
          <w:szCs w:val="24"/>
        </w:rPr>
      </w:pPr>
    </w:p>
    <w:p w:rsidR="00566F8F" w:rsidRPr="00860B06" w:rsidRDefault="00566F8F" w:rsidP="0091017A">
      <w:pPr>
        <w:shd w:val="clear" w:color="auto" w:fill="FFFFFF"/>
        <w:ind w:firstLine="850"/>
        <w:jc w:val="center"/>
        <w:rPr>
          <w:sz w:val="24"/>
          <w:szCs w:val="24"/>
        </w:rPr>
      </w:pPr>
    </w:p>
    <w:p w:rsidR="00DA5B87" w:rsidRPr="00860B06" w:rsidRDefault="00DA5B87" w:rsidP="0091017A">
      <w:pPr>
        <w:shd w:val="clear" w:color="auto" w:fill="FFFFFF"/>
        <w:ind w:firstLine="850"/>
        <w:jc w:val="center"/>
        <w:rPr>
          <w:sz w:val="24"/>
          <w:szCs w:val="24"/>
        </w:rPr>
      </w:pPr>
    </w:p>
    <w:p w:rsidR="00DA5B87" w:rsidRDefault="00DA5B87" w:rsidP="0091017A">
      <w:pPr>
        <w:shd w:val="clear" w:color="auto" w:fill="FFFFFF"/>
        <w:ind w:firstLine="850"/>
        <w:jc w:val="center"/>
        <w:rPr>
          <w:sz w:val="24"/>
          <w:szCs w:val="24"/>
        </w:rPr>
      </w:pPr>
    </w:p>
    <w:p w:rsidR="00897B93" w:rsidRDefault="00897B93" w:rsidP="0091017A">
      <w:pPr>
        <w:shd w:val="clear" w:color="auto" w:fill="FFFFFF"/>
        <w:ind w:firstLine="850"/>
        <w:jc w:val="center"/>
        <w:rPr>
          <w:sz w:val="24"/>
          <w:szCs w:val="24"/>
        </w:rPr>
      </w:pPr>
    </w:p>
    <w:p w:rsidR="00897B93" w:rsidRDefault="00897B93" w:rsidP="0091017A">
      <w:pPr>
        <w:shd w:val="clear" w:color="auto" w:fill="FFFFFF"/>
        <w:ind w:firstLine="850"/>
        <w:jc w:val="center"/>
        <w:rPr>
          <w:sz w:val="24"/>
          <w:szCs w:val="24"/>
        </w:rPr>
      </w:pPr>
    </w:p>
    <w:p w:rsidR="00897B93" w:rsidRDefault="00897B93" w:rsidP="0091017A">
      <w:pPr>
        <w:shd w:val="clear" w:color="auto" w:fill="FFFFFF"/>
        <w:ind w:firstLine="850"/>
        <w:jc w:val="center"/>
        <w:rPr>
          <w:sz w:val="24"/>
          <w:szCs w:val="24"/>
        </w:rPr>
      </w:pPr>
    </w:p>
    <w:p w:rsidR="00897B93" w:rsidRDefault="00897B93" w:rsidP="0091017A">
      <w:pPr>
        <w:shd w:val="clear" w:color="auto" w:fill="FFFFFF"/>
        <w:ind w:firstLine="850"/>
        <w:jc w:val="center"/>
        <w:rPr>
          <w:sz w:val="24"/>
          <w:szCs w:val="24"/>
        </w:rPr>
      </w:pPr>
    </w:p>
    <w:p w:rsidR="00DA5B87" w:rsidRPr="00860B06" w:rsidRDefault="00DA5B87" w:rsidP="0091017A">
      <w:pPr>
        <w:shd w:val="clear" w:color="auto" w:fill="FFFFFF"/>
        <w:ind w:firstLine="850"/>
        <w:jc w:val="center"/>
        <w:rPr>
          <w:sz w:val="24"/>
          <w:szCs w:val="24"/>
        </w:rPr>
      </w:pPr>
    </w:p>
    <w:p w:rsidR="00DA5B87" w:rsidRPr="00860B06" w:rsidRDefault="00DA5B87" w:rsidP="0091017A">
      <w:pPr>
        <w:shd w:val="clear" w:color="auto" w:fill="FFFFFF"/>
        <w:ind w:firstLine="850"/>
        <w:jc w:val="center"/>
        <w:rPr>
          <w:sz w:val="24"/>
          <w:szCs w:val="24"/>
        </w:rPr>
      </w:pPr>
    </w:p>
    <w:p w:rsidR="00651CD8" w:rsidRPr="00860B06" w:rsidRDefault="00651CD8" w:rsidP="0091017A">
      <w:pPr>
        <w:shd w:val="clear" w:color="auto" w:fill="FFFFFF"/>
        <w:ind w:firstLine="850"/>
        <w:jc w:val="center"/>
        <w:rPr>
          <w:sz w:val="24"/>
          <w:szCs w:val="24"/>
        </w:rPr>
      </w:pPr>
    </w:p>
    <w:p w:rsidR="00DA5B87" w:rsidRPr="00860B06" w:rsidRDefault="00D74633" w:rsidP="0091017A">
      <w:pPr>
        <w:shd w:val="clear" w:color="auto" w:fill="FFFFFF"/>
        <w:ind w:firstLine="850"/>
        <w:jc w:val="center"/>
        <w:rPr>
          <w:sz w:val="24"/>
          <w:szCs w:val="24"/>
        </w:rPr>
      </w:pPr>
      <w:r w:rsidRPr="00860B06">
        <w:rPr>
          <w:sz w:val="24"/>
          <w:szCs w:val="24"/>
        </w:rPr>
        <w:t>город</w:t>
      </w:r>
      <w:r w:rsidR="00DA5B87" w:rsidRPr="00860B06">
        <w:rPr>
          <w:sz w:val="24"/>
          <w:szCs w:val="24"/>
        </w:rPr>
        <w:t xml:space="preserve"> Салехард</w:t>
      </w:r>
    </w:p>
    <w:p w:rsidR="00781BB4" w:rsidRPr="00860B06" w:rsidRDefault="00DA5B87" w:rsidP="0091017A">
      <w:pPr>
        <w:shd w:val="clear" w:color="auto" w:fill="FFFFFF"/>
        <w:ind w:firstLine="850"/>
        <w:jc w:val="center"/>
        <w:rPr>
          <w:sz w:val="24"/>
          <w:szCs w:val="24"/>
        </w:rPr>
      </w:pPr>
      <w:r w:rsidRPr="00860B06">
        <w:rPr>
          <w:sz w:val="24"/>
          <w:szCs w:val="24"/>
        </w:rPr>
        <w:t>20</w:t>
      </w:r>
      <w:r w:rsidR="005C7A5E" w:rsidRPr="00860B06">
        <w:rPr>
          <w:sz w:val="24"/>
          <w:szCs w:val="24"/>
        </w:rPr>
        <w:t>2</w:t>
      </w:r>
      <w:r w:rsidR="006808DA" w:rsidRPr="00860B06">
        <w:rPr>
          <w:sz w:val="24"/>
          <w:szCs w:val="24"/>
        </w:rPr>
        <w:t>3</w:t>
      </w:r>
      <w:r w:rsidRPr="00860B06">
        <w:rPr>
          <w:sz w:val="24"/>
          <w:szCs w:val="24"/>
        </w:rPr>
        <w:t xml:space="preserve"> год</w:t>
      </w:r>
      <w:bookmarkStart w:id="0" w:name="_Ref440090643"/>
      <w:bookmarkEnd w:id="0"/>
    </w:p>
    <w:p w:rsidR="002B630C" w:rsidRPr="00860B06" w:rsidRDefault="00781BB4" w:rsidP="0091017A">
      <w:pPr>
        <w:autoSpaceDE w:val="0"/>
        <w:autoSpaceDN w:val="0"/>
        <w:adjustRightInd w:val="0"/>
        <w:ind w:firstLine="850"/>
        <w:jc w:val="center"/>
        <w:rPr>
          <w:b/>
          <w:sz w:val="24"/>
          <w:szCs w:val="24"/>
        </w:rPr>
      </w:pPr>
      <w:r w:rsidRPr="00860B06">
        <w:rPr>
          <w:sz w:val="24"/>
          <w:szCs w:val="24"/>
        </w:rPr>
        <w:br w:type="page"/>
      </w:r>
      <w:r w:rsidR="006808DA" w:rsidRPr="00860B06">
        <w:rPr>
          <w:b/>
          <w:sz w:val="24"/>
          <w:szCs w:val="24"/>
        </w:rPr>
        <w:lastRenderedPageBreak/>
        <w:t>СОДЕРЖАНИЕ</w:t>
      </w:r>
    </w:p>
    <w:p w:rsidR="006808DA" w:rsidRPr="00860B06" w:rsidRDefault="006808DA" w:rsidP="0091017A">
      <w:pPr>
        <w:autoSpaceDE w:val="0"/>
        <w:autoSpaceDN w:val="0"/>
        <w:adjustRightInd w:val="0"/>
        <w:ind w:firstLine="850"/>
        <w:jc w:val="center"/>
        <w:rPr>
          <w:b/>
          <w:sz w:val="24"/>
          <w:szCs w:val="24"/>
        </w:rPr>
      </w:pPr>
    </w:p>
    <w:p w:rsidR="006808DA" w:rsidRPr="00860B06" w:rsidRDefault="006808DA" w:rsidP="0091017A">
      <w:pPr>
        <w:autoSpaceDE w:val="0"/>
        <w:autoSpaceDN w:val="0"/>
        <w:adjustRightInd w:val="0"/>
        <w:ind w:firstLine="850"/>
        <w:jc w:val="both"/>
        <w:rPr>
          <w:b/>
          <w:sz w:val="24"/>
          <w:szCs w:val="24"/>
        </w:rPr>
      </w:pPr>
      <w:r w:rsidRPr="00860B06">
        <w:rPr>
          <w:b/>
          <w:sz w:val="24"/>
          <w:szCs w:val="24"/>
        </w:rPr>
        <w:t xml:space="preserve">   </w:t>
      </w:r>
    </w:p>
    <w:tbl>
      <w:tblPr>
        <w:tblStyle w:val="af6"/>
        <w:tblW w:w="10598" w:type="dxa"/>
        <w:tblLook w:val="04A0"/>
      </w:tblPr>
      <w:tblGrid>
        <w:gridCol w:w="9039"/>
        <w:gridCol w:w="1559"/>
      </w:tblGrid>
      <w:tr w:rsidR="00897B93" w:rsidRPr="0091017A" w:rsidTr="00F27669">
        <w:tc>
          <w:tcPr>
            <w:tcW w:w="9039" w:type="dxa"/>
            <w:vAlign w:val="center"/>
          </w:tcPr>
          <w:p w:rsidR="00897B93" w:rsidRPr="0091017A" w:rsidRDefault="00897B93" w:rsidP="00F27669">
            <w:pPr>
              <w:autoSpaceDE w:val="0"/>
              <w:autoSpaceDN w:val="0"/>
              <w:adjustRightInd w:val="0"/>
              <w:jc w:val="center"/>
              <w:rPr>
                <w:b/>
                <w:sz w:val="24"/>
                <w:szCs w:val="24"/>
              </w:rPr>
            </w:pPr>
            <w:r w:rsidRPr="0091017A">
              <w:rPr>
                <w:b/>
                <w:sz w:val="24"/>
                <w:szCs w:val="24"/>
              </w:rPr>
              <w:t>Наименование</w:t>
            </w:r>
          </w:p>
        </w:tc>
        <w:tc>
          <w:tcPr>
            <w:tcW w:w="1559" w:type="dxa"/>
            <w:vAlign w:val="center"/>
          </w:tcPr>
          <w:p w:rsidR="00897B93" w:rsidRPr="0091017A" w:rsidRDefault="00897B93" w:rsidP="00F27669">
            <w:pPr>
              <w:autoSpaceDE w:val="0"/>
              <w:autoSpaceDN w:val="0"/>
              <w:adjustRightInd w:val="0"/>
              <w:jc w:val="center"/>
              <w:rPr>
                <w:b/>
                <w:sz w:val="24"/>
                <w:szCs w:val="24"/>
              </w:rPr>
            </w:pPr>
            <w:r w:rsidRPr="0091017A">
              <w:rPr>
                <w:b/>
                <w:sz w:val="24"/>
                <w:szCs w:val="24"/>
              </w:rPr>
              <w:t>№ страницы</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Содержание</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1</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Сокращения</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3</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Термины и определения</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5</w:t>
            </w:r>
          </w:p>
        </w:tc>
      </w:tr>
      <w:tr w:rsidR="00DB562F" w:rsidRPr="0091017A" w:rsidTr="00F27669">
        <w:tc>
          <w:tcPr>
            <w:tcW w:w="9039" w:type="dxa"/>
          </w:tcPr>
          <w:p w:rsidR="00DB562F" w:rsidRPr="00110123" w:rsidRDefault="00DB562F" w:rsidP="00F27669">
            <w:pPr>
              <w:autoSpaceDE w:val="0"/>
              <w:autoSpaceDN w:val="0"/>
              <w:adjustRightInd w:val="0"/>
              <w:jc w:val="center"/>
              <w:rPr>
                <w:b/>
                <w:sz w:val="24"/>
                <w:szCs w:val="24"/>
              </w:rPr>
            </w:pPr>
            <w:r w:rsidRPr="00110123">
              <w:rPr>
                <w:b/>
                <w:sz w:val="24"/>
                <w:szCs w:val="24"/>
              </w:rPr>
              <w:t>Раздел № 1 Общие положения:</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10</w:t>
            </w:r>
          </w:p>
        </w:tc>
      </w:tr>
      <w:tr w:rsidR="00DB562F" w:rsidRPr="0091017A" w:rsidTr="00F27669">
        <w:tc>
          <w:tcPr>
            <w:tcW w:w="9039" w:type="dxa"/>
          </w:tcPr>
          <w:p w:rsidR="00DB562F" w:rsidRPr="00110123" w:rsidRDefault="00DB562F" w:rsidP="00897B93">
            <w:pPr>
              <w:pStyle w:val="ae"/>
              <w:numPr>
                <w:ilvl w:val="0"/>
                <w:numId w:val="34"/>
              </w:numPr>
              <w:autoSpaceDE w:val="0"/>
              <w:autoSpaceDN w:val="0"/>
              <w:adjustRightInd w:val="0"/>
              <w:ind w:left="0" w:firstLine="0"/>
              <w:rPr>
                <w:rFonts w:cs="Times New Roman"/>
                <w:b/>
                <w:sz w:val="24"/>
                <w:szCs w:val="24"/>
              </w:rPr>
            </w:pPr>
            <w:r w:rsidRPr="00110123">
              <w:rPr>
                <w:rFonts w:cs="Times New Roman"/>
                <w:b/>
                <w:sz w:val="24"/>
                <w:szCs w:val="24"/>
              </w:rPr>
              <w:t xml:space="preserve"> Правовая основа закупочной деятельности  </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10</w:t>
            </w:r>
          </w:p>
        </w:tc>
      </w:tr>
      <w:tr w:rsidR="00DB562F" w:rsidRPr="0091017A" w:rsidTr="00F27669">
        <w:tc>
          <w:tcPr>
            <w:tcW w:w="9039" w:type="dxa"/>
          </w:tcPr>
          <w:p w:rsidR="00DB562F" w:rsidRPr="00110123" w:rsidRDefault="00DB562F" w:rsidP="00897B93">
            <w:pPr>
              <w:pStyle w:val="ae"/>
              <w:numPr>
                <w:ilvl w:val="1"/>
                <w:numId w:val="34"/>
              </w:numPr>
              <w:autoSpaceDE w:val="0"/>
              <w:autoSpaceDN w:val="0"/>
              <w:adjustRightInd w:val="0"/>
              <w:ind w:left="0" w:firstLine="0"/>
              <w:rPr>
                <w:rFonts w:cs="Times New Roman"/>
                <w:b/>
                <w:sz w:val="24"/>
                <w:szCs w:val="24"/>
              </w:rPr>
            </w:pPr>
            <w:r w:rsidRPr="00110123">
              <w:rPr>
                <w:rFonts w:cs="Times New Roman"/>
                <w:b/>
                <w:sz w:val="24"/>
                <w:szCs w:val="24"/>
              </w:rPr>
              <w:t xml:space="preserve">Сфера действий Положения  </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10</w:t>
            </w:r>
          </w:p>
        </w:tc>
      </w:tr>
      <w:tr w:rsidR="00DB562F" w:rsidRPr="0091017A" w:rsidTr="00F27669">
        <w:tc>
          <w:tcPr>
            <w:tcW w:w="9039" w:type="dxa"/>
          </w:tcPr>
          <w:p w:rsidR="00DB562F" w:rsidRPr="00110123" w:rsidRDefault="00DB562F" w:rsidP="00897B93">
            <w:pPr>
              <w:pStyle w:val="ae"/>
              <w:numPr>
                <w:ilvl w:val="1"/>
                <w:numId w:val="34"/>
              </w:numPr>
              <w:autoSpaceDE w:val="0"/>
              <w:autoSpaceDN w:val="0"/>
              <w:adjustRightInd w:val="0"/>
              <w:ind w:left="0" w:firstLine="0"/>
              <w:rPr>
                <w:rFonts w:cs="Times New Roman"/>
                <w:b/>
                <w:sz w:val="24"/>
                <w:szCs w:val="24"/>
              </w:rPr>
            </w:pPr>
            <w:r w:rsidRPr="00110123">
              <w:rPr>
                <w:rFonts w:cs="Times New Roman"/>
                <w:b/>
                <w:sz w:val="24"/>
                <w:szCs w:val="24"/>
              </w:rPr>
              <w:t xml:space="preserve">Исключения из Положения  </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11</w:t>
            </w:r>
          </w:p>
        </w:tc>
      </w:tr>
      <w:tr w:rsidR="00DB562F" w:rsidRPr="0091017A" w:rsidTr="00F27669">
        <w:tc>
          <w:tcPr>
            <w:tcW w:w="9039" w:type="dxa"/>
          </w:tcPr>
          <w:p w:rsidR="00DB562F" w:rsidRPr="00110123" w:rsidRDefault="00DB562F" w:rsidP="00897B93">
            <w:pPr>
              <w:pStyle w:val="ae"/>
              <w:numPr>
                <w:ilvl w:val="1"/>
                <w:numId w:val="34"/>
              </w:numPr>
              <w:autoSpaceDE w:val="0"/>
              <w:autoSpaceDN w:val="0"/>
              <w:adjustRightInd w:val="0"/>
              <w:ind w:left="0" w:firstLine="0"/>
              <w:rPr>
                <w:rFonts w:cs="Times New Roman"/>
                <w:b/>
                <w:sz w:val="24"/>
                <w:szCs w:val="24"/>
              </w:rPr>
            </w:pPr>
            <w:r w:rsidRPr="00110123">
              <w:rPr>
                <w:rFonts w:cs="Times New Roman"/>
                <w:b/>
                <w:sz w:val="24"/>
                <w:szCs w:val="24"/>
              </w:rPr>
              <w:t>Цели и принципы закупочной деятельности Общества</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11</w:t>
            </w:r>
          </w:p>
        </w:tc>
      </w:tr>
      <w:tr w:rsidR="00DB562F" w:rsidRPr="0091017A" w:rsidTr="00F27669">
        <w:tc>
          <w:tcPr>
            <w:tcW w:w="9039" w:type="dxa"/>
          </w:tcPr>
          <w:p w:rsidR="00DB562F" w:rsidRPr="00110123" w:rsidRDefault="00DB562F" w:rsidP="00897B93">
            <w:pPr>
              <w:pStyle w:val="ae"/>
              <w:numPr>
                <w:ilvl w:val="1"/>
                <w:numId w:val="34"/>
              </w:numPr>
              <w:autoSpaceDE w:val="0"/>
              <w:autoSpaceDN w:val="0"/>
              <w:adjustRightInd w:val="0"/>
              <w:ind w:left="0" w:firstLine="0"/>
              <w:rPr>
                <w:rFonts w:cs="Times New Roman"/>
                <w:b/>
                <w:sz w:val="24"/>
                <w:szCs w:val="24"/>
              </w:rPr>
            </w:pPr>
            <w:r w:rsidRPr="00110123">
              <w:rPr>
                <w:rFonts w:cs="Times New Roman"/>
                <w:b/>
                <w:sz w:val="24"/>
                <w:szCs w:val="24"/>
              </w:rPr>
              <w:t>Основы реализации целей и принципов закупочной деятельности</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11</w:t>
            </w:r>
          </w:p>
        </w:tc>
      </w:tr>
      <w:tr w:rsidR="00DB562F" w:rsidRPr="0091017A" w:rsidTr="00F27669">
        <w:tc>
          <w:tcPr>
            <w:tcW w:w="9039" w:type="dxa"/>
          </w:tcPr>
          <w:p w:rsidR="00DB562F" w:rsidRPr="00110123" w:rsidRDefault="00DB562F" w:rsidP="00897B93">
            <w:pPr>
              <w:pStyle w:val="ae"/>
              <w:numPr>
                <w:ilvl w:val="1"/>
                <w:numId w:val="34"/>
              </w:numPr>
              <w:autoSpaceDE w:val="0"/>
              <w:autoSpaceDN w:val="0"/>
              <w:adjustRightInd w:val="0"/>
              <w:ind w:left="0" w:firstLine="0"/>
              <w:rPr>
                <w:rFonts w:cs="Times New Roman"/>
                <w:b/>
                <w:sz w:val="24"/>
                <w:szCs w:val="24"/>
              </w:rPr>
            </w:pPr>
            <w:r w:rsidRPr="00110123">
              <w:rPr>
                <w:rFonts w:cs="Times New Roman"/>
                <w:b/>
                <w:sz w:val="24"/>
                <w:szCs w:val="24"/>
              </w:rPr>
              <w:t>Информационное обеспечение</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12</w:t>
            </w:r>
          </w:p>
        </w:tc>
      </w:tr>
      <w:tr w:rsidR="00DB562F" w:rsidRPr="0091017A" w:rsidTr="00F27669">
        <w:tc>
          <w:tcPr>
            <w:tcW w:w="9039" w:type="dxa"/>
          </w:tcPr>
          <w:p w:rsidR="00DB562F" w:rsidRPr="00110123" w:rsidRDefault="00DB562F" w:rsidP="00897B93">
            <w:pPr>
              <w:pStyle w:val="ae"/>
              <w:numPr>
                <w:ilvl w:val="1"/>
                <w:numId w:val="34"/>
              </w:numPr>
              <w:autoSpaceDE w:val="0"/>
              <w:autoSpaceDN w:val="0"/>
              <w:adjustRightInd w:val="0"/>
              <w:ind w:left="0" w:firstLine="0"/>
              <w:rPr>
                <w:rFonts w:cs="Times New Roman"/>
                <w:b/>
                <w:sz w:val="24"/>
                <w:szCs w:val="24"/>
              </w:rPr>
            </w:pPr>
            <w:r w:rsidRPr="00110123">
              <w:rPr>
                <w:rFonts w:cs="Times New Roman"/>
                <w:b/>
                <w:sz w:val="24"/>
                <w:szCs w:val="24"/>
              </w:rPr>
              <w:t>Виды размещаемой информации и сроки размещения</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13</w:t>
            </w:r>
          </w:p>
        </w:tc>
      </w:tr>
      <w:tr w:rsidR="00DB562F" w:rsidRPr="0091017A" w:rsidTr="00F27669">
        <w:tc>
          <w:tcPr>
            <w:tcW w:w="9039" w:type="dxa"/>
          </w:tcPr>
          <w:p w:rsidR="00DB562F" w:rsidRPr="00110123" w:rsidRDefault="00DB562F" w:rsidP="00897B93">
            <w:pPr>
              <w:pStyle w:val="ae"/>
              <w:numPr>
                <w:ilvl w:val="1"/>
                <w:numId w:val="34"/>
              </w:numPr>
              <w:autoSpaceDE w:val="0"/>
              <w:autoSpaceDN w:val="0"/>
              <w:adjustRightInd w:val="0"/>
              <w:ind w:left="0" w:firstLine="0"/>
              <w:rPr>
                <w:rFonts w:cs="Times New Roman"/>
                <w:b/>
                <w:sz w:val="24"/>
                <w:szCs w:val="24"/>
              </w:rPr>
            </w:pPr>
            <w:proofErr w:type="gramStart"/>
            <w:r w:rsidRPr="00110123">
              <w:rPr>
                <w:rFonts w:cs="Times New Roman"/>
                <w:b/>
                <w:sz w:val="24"/>
                <w:szCs w:val="24"/>
              </w:rPr>
              <w:t>Информация</w:t>
            </w:r>
            <w:proofErr w:type="gramEnd"/>
            <w:r w:rsidRPr="00110123">
              <w:rPr>
                <w:rFonts w:cs="Times New Roman"/>
                <w:b/>
                <w:sz w:val="24"/>
                <w:szCs w:val="24"/>
              </w:rPr>
              <w:t xml:space="preserve"> не подлежащая размещению</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14</w:t>
            </w:r>
          </w:p>
        </w:tc>
      </w:tr>
      <w:tr w:rsidR="00DB562F" w:rsidRPr="0091017A" w:rsidTr="00F27669">
        <w:tc>
          <w:tcPr>
            <w:tcW w:w="9039" w:type="dxa"/>
          </w:tcPr>
          <w:p w:rsidR="00DB562F" w:rsidRPr="00110123" w:rsidRDefault="00DB562F" w:rsidP="00F27669">
            <w:pPr>
              <w:autoSpaceDE w:val="0"/>
              <w:autoSpaceDN w:val="0"/>
              <w:adjustRightInd w:val="0"/>
              <w:jc w:val="center"/>
              <w:rPr>
                <w:b/>
                <w:sz w:val="24"/>
                <w:szCs w:val="24"/>
              </w:rPr>
            </w:pPr>
            <w:r w:rsidRPr="00110123">
              <w:rPr>
                <w:b/>
                <w:sz w:val="24"/>
                <w:szCs w:val="24"/>
              </w:rPr>
              <w:t>Раздел № 2 Комиссия по определению способа осуществления закупок Порядок определения способа осуществления закупок:</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16</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2.1. Комиссия по определению способа осуществления закупок</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16</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2.2. Порядок определения способа осуществления закупок</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16</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2.3. Основные принципы определения способа осуществления закупок</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17</w:t>
            </w:r>
          </w:p>
        </w:tc>
      </w:tr>
      <w:tr w:rsidR="00DB562F" w:rsidRPr="0091017A" w:rsidTr="00F27669">
        <w:tc>
          <w:tcPr>
            <w:tcW w:w="9039" w:type="dxa"/>
          </w:tcPr>
          <w:p w:rsidR="00DB562F" w:rsidRPr="00110123" w:rsidRDefault="00DB562F" w:rsidP="00F27669">
            <w:pPr>
              <w:autoSpaceDE w:val="0"/>
              <w:autoSpaceDN w:val="0"/>
              <w:adjustRightInd w:val="0"/>
              <w:jc w:val="center"/>
              <w:rPr>
                <w:b/>
                <w:sz w:val="24"/>
                <w:szCs w:val="24"/>
              </w:rPr>
            </w:pPr>
            <w:r w:rsidRPr="00110123">
              <w:rPr>
                <w:b/>
                <w:sz w:val="24"/>
                <w:szCs w:val="24"/>
              </w:rPr>
              <w:t>Раздел № 3 План закупок</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22</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3.1. Общие положения</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22</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3.2. Утверждения плана закупок</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22</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3.3. Корректировка плана закупок</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23</w:t>
            </w:r>
          </w:p>
        </w:tc>
      </w:tr>
      <w:tr w:rsidR="00DB562F" w:rsidRPr="0091017A" w:rsidTr="00F27669">
        <w:tc>
          <w:tcPr>
            <w:tcW w:w="9039" w:type="dxa"/>
          </w:tcPr>
          <w:p w:rsidR="00DB562F" w:rsidRPr="00110123" w:rsidRDefault="00DB562F" w:rsidP="00F27669">
            <w:pPr>
              <w:autoSpaceDE w:val="0"/>
              <w:autoSpaceDN w:val="0"/>
              <w:adjustRightInd w:val="0"/>
              <w:jc w:val="center"/>
              <w:rPr>
                <w:b/>
                <w:sz w:val="24"/>
                <w:szCs w:val="24"/>
              </w:rPr>
            </w:pPr>
            <w:r w:rsidRPr="00110123">
              <w:rPr>
                <w:b/>
                <w:sz w:val="24"/>
                <w:szCs w:val="24"/>
              </w:rPr>
              <w:t>Раздел № 4 Комиссия по осуществлению закупок</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24</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4.1. Создание и состав комиссии по осуществлению закупок</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24</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4.2. Работа комиссии</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25</w:t>
            </w:r>
          </w:p>
        </w:tc>
      </w:tr>
      <w:tr w:rsidR="00DB562F" w:rsidRPr="0091017A" w:rsidTr="00F27669">
        <w:tc>
          <w:tcPr>
            <w:tcW w:w="9039" w:type="dxa"/>
          </w:tcPr>
          <w:p w:rsidR="00DB562F" w:rsidRPr="00110123" w:rsidRDefault="00DB562F" w:rsidP="00F27669">
            <w:pPr>
              <w:autoSpaceDE w:val="0"/>
              <w:autoSpaceDN w:val="0"/>
              <w:adjustRightInd w:val="0"/>
              <w:jc w:val="center"/>
              <w:rPr>
                <w:b/>
                <w:sz w:val="24"/>
                <w:szCs w:val="24"/>
              </w:rPr>
            </w:pPr>
            <w:r w:rsidRPr="00110123">
              <w:rPr>
                <w:b/>
                <w:sz w:val="24"/>
                <w:szCs w:val="24"/>
              </w:rPr>
              <w:t>Раздел № 5 Способы осуществления закупок</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27</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5.1. Способы осуществления закупок</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27</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5.2. Конкурентные закупки</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27</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5.2.1. Конкурс</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27</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5.2.2. Аукцион</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33</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5.2.3. Запрос предложений</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38</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5.2.4. Запрос котировок</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45</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Иные конкурентные закупки</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49</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5.2.5. Запрос цен</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49</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5.2.6. Конкурентный отбор</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53</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5.3. Неконкурентные закупки</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59</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5.3.1. Единственный поставщик</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59</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5.3.2. Малая закупка</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60</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5.3.3. Запрос оферт</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60</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5.3.4. Предварительный отбор</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66</w:t>
            </w:r>
          </w:p>
        </w:tc>
      </w:tr>
      <w:tr w:rsidR="00DB562F" w:rsidRPr="0091017A" w:rsidTr="00F27669">
        <w:tc>
          <w:tcPr>
            <w:tcW w:w="9039" w:type="dxa"/>
          </w:tcPr>
          <w:p w:rsidR="00DB562F" w:rsidRPr="00110123" w:rsidRDefault="004C137A" w:rsidP="004C137A">
            <w:pPr>
              <w:autoSpaceDE w:val="0"/>
              <w:autoSpaceDN w:val="0"/>
              <w:adjustRightInd w:val="0"/>
              <w:jc w:val="both"/>
              <w:rPr>
                <w:b/>
                <w:sz w:val="24"/>
                <w:szCs w:val="24"/>
              </w:rPr>
            </w:pPr>
            <w:r>
              <w:rPr>
                <w:b/>
                <w:sz w:val="24"/>
                <w:szCs w:val="24"/>
              </w:rPr>
              <w:t>5.4</w:t>
            </w:r>
            <w:r w:rsidR="00DB562F" w:rsidRPr="00110123">
              <w:rPr>
                <w:b/>
                <w:sz w:val="24"/>
                <w:szCs w:val="24"/>
              </w:rPr>
              <w:t>. Обеспечение заявки</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73</w:t>
            </w:r>
          </w:p>
        </w:tc>
      </w:tr>
      <w:tr w:rsidR="00DB562F" w:rsidRPr="0091017A" w:rsidTr="00F27669">
        <w:tc>
          <w:tcPr>
            <w:tcW w:w="9039" w:type="dxa"/>
          </w:tcPr>
          <w:p w:rsidR="00DB562F" w:rsidRPr="00110123" w:rsidRDefault="004C137A" w:rsidP="004C137A">
            <w:pPr>
              <w:autoSpaceDE w:val="0"/>
              <w:autoSpaceDN w:val="0"/>
              <w:adjustRightInd w:val="0"/>
              <w:jc w:val="both"/>
              <w:rPr>
                <w:b/>
                <w:sz w:val="24"/>
                <w:szCs w:val="24"/>
              </w:rPr>
            </w:pPr>
            <w:r>
              <w:rPr>
                <w:b/>
                <w:sz w:val="24"/>
                <w:szCs w:val="24"/>
              </w:rPr>
              <w:t>5.5</w:t>
            </w:r>
            <w:r w:rsidR="00DB562F" w:rsidRPr="00110123">
              <w:rPr>
                <w:b/>
                <w:sz w:val="24"/>
                <w:szCs w:val="24"/>
              </w:rPr>
              <w:t>. Обеспечение исполнения договора</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74</w:t>
            </w:r>
          </w:p>
        </w:tc>
      </w:tr>
      <w:tr w:rsidR="00DB562F" w:rsidRPr="0091017A" w:rsidTr="00F27669">
        <w:tc>
          <w:tcPr>
            <w:tcW w:w="9039" w:type="dxa"/>
          </w:tcPr>
          <w:p w:rsidR="00DB562F" w:rsidRPr="00110123" w:rsidRDefault="00DB562F" w:rsidP="00F27669">
            <w:pPr>
              <w:autoSpaceDE w:val="0"/>
              <w:autoSpaceDN w:val="0"/>
              <w:adjustRightInd w:val="0"/>
              <w:jc w:val="center"/>
              <w:rPr>
                <w:b/>
                <w:sz w:val="24"/>
                <w:szCs w:val="24"/>
              </w:rPr>
            </w:pPr>
            <w:r w:rsidRPr="00110123">
              <w:rPr>
                <w:b/>
                <w:sz w:val="24"/>
                <w:szCs w:val="24"/>
              </w:rPr>
              <w:t>Раздел № 6 Порядок заключения, изменения, исполнения договоров</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76</w:t>
            </w:r>
          </w:p>
        </w:tc>
      </w:tr>
      <w:tr w:rsidR="00DB562F" w:rsidRPr="0091017A" w:rsidTr="00F27669">
        <w:tc>
          <w:tcPr>
            <w:tcW w:w="9039" w:type="dxa"/>
          </w:tcPr>
          <w:p w:rsidR="00DB562F" w:rsidRPr="00110123" w:rsidRDefault="00DB562F" w:rsidP="00F27669">
            <w:pPr>
              <w:autoSpaceDE w:val="0"/>
              <w:autoSpaceDN w:val="0"/>
              <w:adjustRightInd w:val="0"/>
              <w:jc w:val="center"/>
              <w:rPr>
                <w:b/>
                <w:sz w:val="24"/>
                <w:szCs w:val="24"/>
              </w:rPr>
            </w:pPr>
            <w:r w:rsidRPr="00110123">
              <w:rPr>
                <w:b/>
                <w:sz w:val="24"/>
                <w:szCs w:val="24"/>
              </w:rPr>
              <w:t>Раздел № 7 Особые положения</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78</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lastRenderedPageBreak/>
              <w:t>7.1. Порядок определения и обоснования начальной (максимальной) цены договора, определения и обоснования цены единицы товара, работы, услуги, определения максимального значения цены договора</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78</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7.2. Порядок определения цены договора, заключаемого с единственным поставщиком (исполнителем, подрядчиком)</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80</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7.3. Закрытая форма закупок</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80</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7.4. Требования к участникам закупки</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81</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7.5. Требования к коллективным участникам</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84</w:t>
            </w:r>
          </w:p>
        </w:tc>
      </w:tr>
      <w:tr w:rsidR="00DB562F" w:rsidRPr="0091017A" w:rsidTr="00F27669">
        <w:tc>
          <w:tcPr>
            <w:tcW w:w="9039" w:type="dxa"/>
          </w:tcPr>
          <w:p w:rsidR="00DB562F" w:rsidRPr="00110123" w:rsidRDefault="00DB562F" w:rsidP="00F27669">
            <w:pPr>
              <w:jc w:val="both"/>
              <w:rPr>
                <w:b/>
                <w:sz w:val="24"/>
                <w:szCs w:val="24"/>
              </w:rPr>
            </w:pPr>
            <w:r w:rsidRPr="00110123">
              <w:rPr>
                <w:b/>
                <w:sz w:val="24"/>
                <w:szCs w:val="24"/>
              </w:rPr>
              <w:t>7.6. Разъяснения документации  закупки, внесение изменений в документацию о закупке</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85</w:t>
            </w:r>
          </w:p>
        </w:tc>
      </w:tr>
      <w:tr w:rsidR="00DB562F" w:rsidRPr="0091017A" w:rsidTr="00F27669">
        <w:tc>
          <w:tcPr>
            <w:tcW w:w="9039" w:type="dxa"/>
          </w:tcPr>
          <w:p w:rsidR="00DB562F" w:rsidRPr="00110123" w:rsidRDefault="00DB562F" w:rsidP="00F27669">
            <w:pPr>
              <w:shd w:val="clear" w:color="auto" w:fill="FFFFFF"/>
              <w:jc w:val="both"/>
              <w:rPr>
                <w:b/>
                <w:sz w:val="24"/>
                <w:szCs w:val="24"/>
              </w:rPr>
            </w:pPr>
            <w:r w:rsidRPr="00110123">
              <w:rPr>
                <w:b/>
                <w:sz w:val="24"/>
                <w:szCs w:val="24"/>
              </w:rPr>
              <w:t>7.7 Переторжка</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86</w:t>
            </w:r>
          </w:p>
        </w:tc>
      </w:tr>
      <w:tr w:rsidR="00DB562F" w:rsidRPr="0091017A" w:rsidTr="00F27669">
        <w:tc>
          <w:tcPr>
            <w:tcW w:w="9039" w:type="dxa"/>
          </w:tcPr>
          <w:p w:rsidR="00DB562F" w:rsidRPr="00110123" w:rsidRDefault="00DB562F" w:rsidP="00F27669">
            <w:pPr>
              <w:shd w:val="clear" w:color="auto" w:fill="FFFFFF"/>
              <w:jc w:val="both"/>
              <w:rPr>
                <w:b/>
                <w:sz w:val="24"/>
                <w:szCs w:val="24"/>
              </w:rPr>
            </w:pPr>
            <w:r w:rsidRPr="00110123">
              <w:rPr>
                <w:b/>
                <w:sz w:val="24"/>
                <w:szCs w:val="24"/>
              </w:rPr>
              <w:t>7.8.  Порядок оценки и сопоставления заявок</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87</w:t>
            </w:r>
          </w:p>
        </w:tc>
      </w:tr>
      <w:tr w:rsidR="00DB562F" w:rsidRPr="0091017A" w:rsidTr="00F27669">
        <w:tc>
          <w:tcPr>
            <w:tcW w:w="9039" w:type="dxa"/>
          </w:tcPr>
          <w:p w:rsidR="00DB562F" w:rsidRPr="00110123" w:rsidRDefault="00DB562F" w:rsidP="00F27669">
            <w:pPr>
              <w:tabs>
                <w:tab w:val="left" w:pos="1886"/>
              </w:tabs>
              <w:autoSpaceDE w:val="0"/>
              <w:autoSpaceDN w:val="0"/>
              <w:adjustRightInd w:val="0"/>
              <w:jc w:val="both"/>
              <w:rPr>
                <w:b/>
                <w:sz w:val="24"/>
                <w:szCs w:val="24"/>
              </w:rPr>
            </w:pPr>
            <w:r w:rsidRPr="00110123">
              <w:rPr>
                <w:b/>
                <w:sz w:val="24"/>
                <w:szCs w:val="24"/>
              </w:rPr>
              <w:t>7.9. Отказ от проведения закупки</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90</w:t>
            </w:r>
          </w:p>
        </w:tc>
      </w:tr>
      <w:tr w:rsidR="00DB562F" w:rsidRPr="0091017A" w:rsidTr="00F27669">
        <w:tc>
          <w:tcPr>
            <w:tcW w:w="9039" w:type="dxa"/>
          </w:tcPr>
          <w:p w:rsidR="00DB562F" w:rsidRPr="00110123" w:rsidRDefault="00DB562F" w:rsidP="00F27669">
            <w:pPr>
              <w:jc w:val="both"/>
              <w:rPr>
                <w:b/>
                <w:sz w:val="24"/>
                <w:szCs w:val="24"/>
              </w:rPr>
            </w:pPr>
            <w:r w:rsidRPr="00110123">
              <w:rPr>
                <w:b/>
                <w:sz w:val="24"/>
                <w:szCs w:val="24"/>
              </w:rPr>
              <w:t>7.10. Приоритет российским товарам</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90</w:t>
            </w:r>
          </w:p>
        </w:tc>
      </w:tr>
      <w:tr w:rsidR="00DB562F" w:rsidRPr="0091017A" w:rsidTr="00F27669">
        <w:tc>
          <w:tcPr>
            <w:tcW w:w="9039" w:type="dxa"/>
          </w:tcPr>
          <w:p w:rsidR="00DB562F" w:rsidRPr="00110123" w:rsidRDefault="00DB562F" w:rsidP="00F27669">
            <w:pPr>
              <w:jc w:val="both"/>
              <w:rPr>
                <w:b/>
                <w:sz w:val="24"/>
                <w:szCs w:val="24"/>
              </w:rPr>
            </w:pPr>
            <w:r w:rsidRPr="00110123">
              <w:rPr>
                <w:b/>
                <w:sz w:val="24"/>
                <w:szCs w:val="24"/>
              </w:rPr>
              <w:t>7.11. Особенности осуществления закупок у субъектов малого и среднего                                        предпринимательства</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92</w:t>
            </w:r>
          </w:p>
        </w:tc>
      </w:tr>
      <w:tr w:rsidR="00DB562F" w:rsidRPr="0091017A" w:rsidTr="00F27669">
        <w:tc>
          <w:tcPr>
            <w:tcW w:w="9039" w:type="dxa"/>
          </w:tcPr>
          <w:p w:rsidR="00DB562F" w:rsidRPr="00110123" w:rsidRDefault="00DB562F" w:rsidP="00F27669">
            <w:pPr>
              <w:jc w:val="both"/>
              <w:rPr>
                <w:b/>
                <w:sz w:val="24"/>
                <w:szCs w:val="24"/>
              </w:rPr>
            </w:pPr>
            <w:r w:rsidRPr="00110123">
              <w:rPr>
                <w:b/>
                <w:sz w:val="24"/>
                <w:szCs w:val="24"/>
              </w:rPr>
              <w:t>7.11.1. Общие положения</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92</w:t>
            </w:r>
          </w:p>
        </w:tc>
      </w:tr>
      <w:tr w:rsidR="00DB562F" w:rsidRPr="0091017A" w:rsidTr="00F27669">
        <w:tc>
          <w:tcPr>
            <w:tcW w:w="9039" w:type="dxa"/>
          </w:tcPr>
          <w:p w:rsidR="00DB562F" w:rsidRPr="00110123" w:rsidRDefault="00DB562F" w:rsidP="00F27669">
            <w:pPr>
              <w:pStyle w:val="ad"/>
              <w:shd w:val="clear" w:color="auto" w:fill="FFFFFF"/>
              <w:jc w:val="both"/>
              <w:rPr>
                <w:b/>
              </w:rPr>
            </w:pPr>
            <w:r w:rsidRPr="00110123">
              <w:rPr>
                <w:b/>
              </w:rPr>
              <w:t>7.11.2. Конкурс в электронной форме среди субъектов МСП</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99</w:t>
            </w:r>
          </w:p>
        </w:tc>
      </w:tr>
      <w:tr w:rsidR="00DB562F" w:rsidRPr="0091017A" w:rsidTr="00F27669">
        <w:tc>
          <w:tcPr>
            <w:tcW w:w="9039" w:type="dxa"/>
          </w:tcPr>
          <w:p w:rsidR="00DB562F" w:rsidRPr="00110123" w:rsidRDefault="00DB562F" w:rsidP="00F27669">
            <w:pPr>
              <w:pStyle w:val="ad"/>
              <w:shd w:val="clear" w:color="auto" w:fill="FFFFFF"/>
              <w:jc w:val="both"/>
              <w:rPr>
                <w:b/>
              </w:rPr>
            </w:pPr>
            <w:r w:rsidRPr="00110123">
              <w:rPr>
                <w:b/>
              </w:rPr>
              <w:t>7.11.3. Аукцион в электронной форме среди субъектов МСП</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99</w:t>
            </w:r>
          </w:p>
        </w:tc>
      </w:tr>
      <w:tr w:rsidR="00DB562F" w:rsidRPr="0091017A" w:rsidTr="00F27669">
        <w:tc>
          <w:tcPr>
            <w:tcW w:w="9039" w:type="dxa"/>
          </w:tcPr>
          <w:p w:rsidR="00DB562F" w:rsidRPr="00110123" w:rsidRDefault="00DB562F" w:rsidP="00F27669">
            <w:pPr>
              <w:autoSpaceDE w:val="0"/>
              <w:autoSpaceDN w:val="0"/>
              <w:adjustRightInd w:val="0"/>
              <w:jc w:val="both"/>
              <w:rPr>
                <w:b/>
                <w:sz w:val="24"/>
                <w:szCs w:val="24"/>
              </w:rPr>
            </w:pPr>
            <w:r w:rsidRPr="00110123">
              <w:rPr>
                <w:b/>
                <w:sz w:val="24"/>
                <w:szCs w:val="24"/>
              </w:rPr>
              <w:t>7.11.4. Запрос котировок в электронной форме среди субъектов МСП</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100</w:t>
            </w:r>
          </w:p>
        </w:tc>
      </w:tr>
      <w:tr w:rsidR="00DB562F" w:rsidRPr="0091017A" w:rsidTr="00F27669">
        <w:tc>
          <w:tcPr>
            <w:tcW w:w="9039" w:type="dxa"/>
          </w:tcPr>
          <w:p w:rsidR="00DB562F" w:rsidRPr="00110123" w:rsidRDefault="00DB562F" w:rsidP="00F27669">
            <w:pPr>
              <w:pStyle w:val="ad"/>
              <w:shd w:val="clear" w:color="auto" w:fill="FFFFFF"/>
              <w:jc w:val="both"/>
              <w:rPr>
                <w:b/>
              </w:rPr>
            </w:pPr>
            <w:r w:rsidRPr="00110123">
              <w:rPr>
                <w:b/>
              </w:rPr>
              <w:t>7.11.5. Запрос предложений в электронной форме среди субъектов МСП</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100</w:t>
            </w:r>
          </w:p>
        </w:tc>
      </w:tr>
      <w:tr w:rsidR="00DB562F" w:rsidRPr="0091017A" w:rsidTr="00F27669">
        <w:tc>
          <w:tcPr>
            <w:tcW w:w="9039" w:type="dxa"/>
          </w:tcPr>
          <w:p w:rsidR="00DB562F" w:rsidRPr="00110123" w:rsidRDefault="00DB562F" w:rsidP="00F27669">
            <w:pPr>
              <w:pStyle w:val="ConsPlusNormal"/>
              <w:ind w:firstLine="0"/>
              <w:jc w:val="both"/>
              <w:rPr>
                <w:rFonts w:ascii="Times New Roman" w:hAnsi="Times New Roman" w:cs="Times New Roman"/>
                <w:b/>
                <w:sz w:val="24"/>
                <w:szCs w:val="24"/>
              </w:rPr>
            </w:pPr>
            <w:r w:rsidRPr="00110123">
              <w:rPr>
                <w:rFonts w:ascii="Times New Roman" w:hAnsi="Times New Roman" w:cs="Times New Roman"/>
                <w:b/>
                <w:sz w:val="24"/>
                <w:szCs w:val="24"/>
              </w:rPr>
              <w:t xml:space="preserve">7.11.6. </w:t>
            </w:r>
            <w:proofErr w:type="gramStart"/>
            <w:r w:rsidRPr="00110123">
              <w:rPr>
                <w:rFonts w:ascii="Times New Roman" w:hAnsi="Times New Roman" w:cs="Times New Roman"/>
                <w:b/>
                <w:sz w:val="24"/>
                <w:szCs w:val="24"/>
              </w:rPr>
              <w:t>Договор</w:t>
            </w:r>
            <w:proofErr w:type="gramEnd"/>
            <w:r w:rsidRPr="00110123">
              <w:rPr>
                <w:rFonts w:ascii="Times New Roman" w:hAnsi="Times New Roman" w:cs="Times New Roman"/>
                <w:b/>
                <w:sz w:val="24"/>
                <w:szCs w:val="24"/>
              </w:rPr>
              <w:t xml:space="preserve"> заключаемый по результатам конкурентной закупки в электронной форме среди субъектов МСП.</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100</w:t>
            </w:r>
          </w:p>
        </w:tc>
      </w:tr>
      <w:tr w:rsidR="00DB562F" w:rsidRPr="0091017A" w:rsidTr="00F27669">
        <w:tc>
          <w:tcPr>
            <w:tcW w:w="9039" w:type="dxa"/>
          </w:tcPr>
          <w:p w:rsidR="00DB562F" w:rsidRPr="00110123" w:rsidRDefault="00DB562F" w:rsidP="00F27669">
            <w:pPr>
              <w:pStyle w:val="ConsPlusNormal"/>
              <w:ind w:firstLine="0"/>
              <w:jc w:val="both"/>
              <w:rPr>
                <w:rFonts w:ascii="Times New Roman" w:hAnsi="Times New Roman" w:cs="Times New Roman"/>
                <w:b/>
                <w:sz w:val="24"/>
                <w:szCs w:val="24"/>
              </w:rPr>
            </w:pPr>
            <w:r w:rsidRPr="00110123">
              <w:rPr>
                <w:rFonts w:ascii="Times New Roman" w:hAnsi="Times New Roman" w:cs="Times New Roman"/>
                <w:b/>
                <w:sz w:val="24"/>
                <w:szCs w:val="24"/>
              </w:rPr>
              <w:t>7.12. Порядок исполнения договоров, предмет договора</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101</w:t>
            </w:r>
          </w:p>
        </w:tc>
      </w:tr>
      <w:tr w:rsidR="00DB562F" w:rsidRPr="0091017A" w:rsidTr="00F27669">
        <w:tc>
          <w:tcPr>
            <w:tcW w:w="9039" w:type="dxa"/>
          </w:tcPr>
          <w:p w:rsidR="00DB562F" w:rsidRPr="00110123" w:rsidRDefault="00DB562F" w:rsidP="00F27669">
            <w:pPr>
              <w:pStyle w:val="ConsPlusNormal"/>
              <w:ind w:firstLine="0"/>
              <w:jc w:val="both"/>
              <w:rPr>
                <w:rFonts w:ascii="Times New Roman" w:hAnsi="Times New Roman" w:cs="Times New Roman"/>
                <w:b/>
                <w:sz w:val="24"/>
                <w:szCs w:val="24"/>
              </w:rPr>
            </w:pPr>
            <w:r w:rsidRPr="00110123">
              <w:rPr>
                <w:rFonts w:ascii="Times New Roman" w:hAnsi="Times New Roman" w:cs="Times New Roman"/>
                <w:b/>
                <w:sz w:val="24"/>
                <w:szCs w:val="24"/>
              </w:rPr>
              <w:t>7.13. Антидемпинговые меры</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101</w:t>
            </w:r>
          </w:p>
        </w:tc>
      </w:tr>
      <w:tr w:rsidR="00DB562F" w:rsidRPr="0091017A" w:rsidTr="00F27669">
        <w:tc>
          <w:tcPr>
            <w:tcW w:w="9039" w:type="dxa"/>
          </w:tcPr>
          <w:p w:rsidR="00DB562F" w:rsidRPr="00110123" w:rsidRDefault="00DB562F" w:rsidP="00F27669">
            <w:pPr>
              <w:pStyle w:val="ConsPlusNormal"/>
              <w:ind w:firstLine="0"/>
              <w:jc w:val="both"/>
              <w:rPr>
                <w:rFonts w:ascii="Times New Roman" w:hAnsi="Times New Roman" w:cs="Times New Roman"/>
                <w:b/>
                <w:bCs/>
                <w:color w:val="000000"/>
                <w:sz w:val="24"/>
                <w:szCs w:val="24"/>
              </w:rPr>
            </w:pPr>
            <w:r w:rsidRPr="00110123">
              <w:rPr>
                <w:rFonts w:ascii="Times New Roman" w:hAnsi="Times New Roman" w:cs="Times New Roman"/>
                <w:b/>
                <w:color w:val="000000"/>
                <w:sz w:val="24"/>
                <w:szCs w:val="24"/>
              </w:rPr>
              <w:t xml:space="preserve">7.14. </w:t>
            </w:r>
            <w:r w:rsidRPr="00110123">
              <w:rPr>
                <w:rFonts w:ascii="Times New Roman" w:hAnsi="Times New Roman" w:cs="Times New Roman"/>
                <w:b/>
                <w:bCs/>
                <w:color w:val="000000"/>
                <w:sz w:val="24"/>
                <w:szCs w:val="24"/>
              </w:rPr>
              <w:t>Перечень товаров, работ, услуг, при осуществлении закупок которых применяются иные сроки оплаты</w:t>
            </w:r>
          </w:p>
        </w:tc>
        <w:tc>
          <w:tcPr>
            <w:tcW w:w="1559" w:type="dxa"/>
          </w:tcPr>
          <w:p w:rsidR="00DB562F" w:rsidRPr="0091017A" w:rsidRDefault="00DB562F" w:rsidP="00DB562F">
            <w:pPr>
              <w:autoSpaceDE w:val="0"/>
              <w:autoSpaceDN w:val="0"/>
              <w:adjustRightInd w:val="0"/>
              <w:ind w:firstLine="33"/>
              <w:jc w:val="center"/>
              <w:rPr>
                <w:b/>
                <w:sz w:val="24"/>
                <w:szCs w:val="24"/>
              </w:rPr>
            </w:pPr>
            <w:r>
              <w:rPr>
                <w:b/>
                <w:sz w:val="24"/>
                <w:szCs w:val="24"/>
              </w:rPr>
              <w:t>103</w:t>
            </w:r>
          </w:p>
        </w:tc>
      </w:tr>
    </w:tbl>
    <w:p w:rsidR="006808DA" w:rsidRPr="00860B06" w:rsidRDefault="006808DA" w:rsidP="0091017A">
      <w:pPr>
        <w:pStyle w:val="ae"/>
        <w:autoSpaceDE w:val="0"/>
        <w:autoSpaceDN w:val="0"/>
        <w:adjustRightInd w:val="0"/>
        <w:spacing w:line="240" w:lineRule="auto"/>
        <w:ind w:left="0" w:firstLine="850"/>
        <w:rPr>
          <w:rFonts w:cs="Times New Roman"/>
          <w:b/>
          <w:sz w:val="24"/>
          <w:szCs w:val="24"/>
        </w:rPr>
      </w:pPr>
      <w:r w:rsidRPr="00860B06">
        <w:rPr>
          <w:rFonts w:cs="Times New Roman"/>
          <w:b/>
          <w:sz w:val="24"/>
          <w:szCs w:val="24"/>
        </w:rPr>
        <w:tab/>
      </w:r>
      <w:r w:rsidRPr="00860B06">
        <w:rPr>
          <w:rFonts w:cs="Times New Roman"/>
          <w:b/>
          <w:sz w:val="24"/>
          <w:szCs w:val="24"/>
        </w:rPr>
        <w:tab/>
      </w:r>
      <w:r w:rsidRPr="00860B06">
        <w:rPr>
          <w:rFonts w:cs="Times New Roman"/>
          <w:b/>
          <w:sz w:val="24"/>
          <w:szCs w:val="24"/>
        </w:rPr>
        <w:tab/>
      </w:r>
      <w:r w:rsidRPr="00860B06">
        <w:rPr>
          <w:rFonts w:cs="Times New Roman"/>
          <w:b/>
          <w:sz w:val="24"/>
          <w:szCs w:val="24"/>
        </w:rPr>
        <w:tab/>
      </w:r>
      <w:r w:rsidRPr="00860B06">
        <w:rPr>
          <w:rFonts w:cs="Times New Roman"/>
          <w:b/>
          <w:sz w:val="24"/>
          <w:szCs w:val="24"/>
        </w:rPr>
        <w:tab/>
      </w:r>
      <w:r w:rsidRPr="00860B06">
        <w:rPr>
          <w:rFonts w:cs="Times New Roman"/>
          <w:b/>
          <w:sz w:val="24"/>
          <w:szCs w:val="24"/>
        </w:rPr>
        <w:tab/>
      </w:r>
      <w:r w:rsidRPr="00860B06">
        <w:rPr>
          <w:rFonts w:cs="Times New Roman"/>
          <w:b/>
          <w:sz w:val="24"/>
          <w:szCs w:val="24"/>
        </w:rPr>
        <w:tab/>
      </w:r>
    </w:p>
    <w:p w:rsidR="00AF11F0" w:rsidRPr="00860B06" w:rsidRDefault="00AF11F0" w:rsidP="0091017A">
      <w:pPr>
        <w:autoSpaceDE w:val="0"/>
        <w:autoSpaceDN w:val="0"/>
        <w:adjustRightInd w:val="0"/>
        <w:ind w:firstLine="850"/>
        <w:jc w:val="center"/>
        <w:rPr>
          <w:sz w:val="24"/>
          <w:szCs w:val="24"/>
        </w:rPr>
      </w:pPr>
    </w:p>
    <w:p w:rsidR="002B630C" w:rsidRPr="00860B06" w:rsidRDefault="002B630C" w:rsidP="0091017A">
      <w:pPr>
        <w:autoSpaceDE w:val="0"/>
        <w:autoSpaceDN w:val="0"/>
        <w:adjustRightInd w:val="0"/>
        <w:ind w:firstLine="850"/>
        <w:jc w:val="center"/>
        <w:rPr>
          <w:sz w:val="24"/>
          <w:szCs w:val="24"/>
        </w:rPr>
      </w:pPr>
    </w:p>
    <w:p w:rsidR="002B630C" w:rsidRPr="00860B06" w:rsidRDefault="002B630C" w:rsidP="0091017A">
      <w:pPr>
        <w:autoSpaceDE w:val="0"/>
        <w:autoSpaceDN w:val="0"/>
        <w:adjustRightInd w:val="0"/>
        <w:ind w:firstLine="850"/>
        <w:jc w:val="center"/>
        <w:rPr>
          <w:sz w:val="24"/>
          <w:szCs w:val="24"/>
        </w:rPr>
      </w:pPr>
    </w:p>
    <w:p w:rsidR="002B630C" w:rsidRPr="00860B06" w:rsidRDefault="002B630C"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2B630C" w:rsidRPr="008B5890" w:rsidRDefault="00D14746" w:rsidP="0091017A">
      <w:pPr>
        <w:autoSpaceDE w:val="0"/>
        <w:autoSpaceDN w:val="0"/>
        <w:adjustRightInd w:val="0"/>
        <w:ind w:firstLine="850"/>
        <w:jc w:val="center"/>
        <w:rPr>
          <w:b/>
          <w:sz w:val="24"/>
          <w:szCs w:val="24"/>
        </w:rPr>
      </w:pPr>
      <w:r w:rsidRPr="008B5890">
        <w:rPr>
          <w:b/>
          <w:sz w:val="24"/>
          <w:szCs w:val="24"/>
        </w:rPr>
        <w:lastRenderedPageBreak/>
        <w:t>СОКРАЩЕНИЯ:</w:t>
      </w:r>
    </w:p>
    <w:p w:rsidR="00D14746" w:rsidRPr="00860B06" w:rsidRDefault="00D14746" w:rsidP="0091017A">
      <w:pPr>
        <w:autoSpaceDE w:val="0"/>
        <w:autoSpaceDN w:val="0"/>
        <w:adjustRightInd w:val="0"/>
        <w:ind w:firstLine="850"/>
        <w:jc w:val="center"/>
        <w:rPr>
          <w:sz w:val="24"/>
          <w:szCs w:val="24"/>
        </w:rPr>
      </w:pP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Вскрытие конвертов</w:t>
      </w:r>
      <w:r w:rsidRPr="00860B06">
        <w:rPr>
          <w:rFonts w:ascii="Times New Roman" w:hAnsi="Times New Roman"/>
          <w:sz w:val="24"/>
          <w:szCs w:val="24"/>
        </w:rPr>
        <w:tab/>
        <w:t>–</w:t>
      </w:r>
      <w:r w:rsidRPr="00860B06">
        <w:rPr>
          <w:rFonts w:ascii="Times New Roman" w:hAnsi="Times New Roman"/>
          <w:sz w:val="24"/>
          <w:szCs w:val="24"/>
        </w:rPr>
        <w:tab/>
        <w:t>вскрытие конвертов с заявками в бумажной форме.</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ГК РФ</w:t>
      </w:r>
      <w:r w:rsidRPr="00860B06">
        <w:rPr>
          <w:rFonts w:ascii="Times New Roman" w:hAnsi="Times New Roman"/>
          <w:sz w:val="24"/>
          <w:szCs w:val="24"/>
        </w:rPr>
        <w:tab/>
        <w:t>–</w:t>
      </w:r>
      <w:r w:rsidRPr="00860B06">
        <w:rPr>
          <w:rFonts w:ascii="Times New Roman" w:hAnsi="Times New Roman"/>
          <w:sz w:val="24"/>
          <w:szCs w:val="24"/>
        </w:rPr>
        <w:tab/>
        <w:t>Гражданский кодекс Российской Федерации.</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ЕИС</w:t>
      </w:r>
      <w:r w:rsidRPr="00860B06">
        <w:rPr>
          <w:rFonts w:ascii="Times New Roman" w:hAnsi="Times New Roman"/>
          <w:sz w:val="24"/>
          <w:szCs w:val="24"/>
        </w:rPr>
        <w:tab/>
        <w:t>–</w:t>
      </w:r>
      <w:r w:rsidRPr="00860B06">
        <w:rPr>
          <w:rFonts w:ascii="Times New Roman" w:hAnsi="Times New Roman"/>
          <w:sz w:val="24"/>
          <w:szCs w:val="24"/>
        </w:rPr>
        <w:tab/>
        <w:t>Единая информационная система в сфере закупок.</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Извещение</w:t>
      </w:r>
      <w:r w:rsidRPr="00860B06">
        <w:rPr>
          <w:rFonts w:ascii="Times New Roman" w:hAnsi="Times New Roman"/>
          <w:sz w:val="24"/>
          <w:szCs w:val="24"/>
        </w:rPr>
        <w:tab/>
        <w:t>–</w:t>
      </w:r>
      <w:r w:rsidRPr="00860B06">
        <w:rPr>
          <w:rFonts w:ascii="Times New Roman" w:hAnsi="Times New Roman"/>
          <w:sz w:val="24"/>
          <w:szCs w:val="24"/>
        </w:rPr>
        <w:tab/>
        <w:t>извещение об осуществлении закупки.</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Заказчик</w:t>
      </w:r>
      <w:r w:rsidRPr="00860B06">
        <w:rPr>
          <w:rFonts w:ascii="Times New Roman" w:hAnsi="Times New Roman"/>
          <w:sz w:val="24"/>
          <w:szCs w:val="24"/>
        </w:rPr>
        <w:tab/>
        <w:t>–</w:t>
      </w:r>
      <w:r w:rsidRPr="00860B06">
        <w:rPr>
          <w:rFonts w:ascii="Times New Roman" w:hAnsi="Times New Roman"/>
          <w:sz w:val="24"/>
          <w:szCs w:val="24"/>
        </w:rPr>
        <w:tab/>
        <w:t>Акционерное общество «Салехардэнерго».</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Закон</w:t>
      </w:r>
      <w:r w:rsidRPr="00860B06">
        <w:rPr>
          <w:rFonts w:ascii="Times New Roman" w:hAnsi="Times New Roman"/>
          <w:sz w:val="24"/>
          <w:szCs w:val="24"/>
        </w:rPr>
        <w:t> </w:t>
      </w:r>
      <w:r w:rsidRPr="00860B06">
        <w:rPr>
          <w:rFonts w:ascii="Times New Roman" w:hAnsi="Times New Roman"/>
          <w:b/>
          <w:sz w:val="24"/>
          <w:szCs w:val="24"/>
        </w:rPr>
        <w:t>44-ФЗ</w:t>
      </w:r>
      <w:r w:rsidRPr="00860B06">
        <w:rPr>
          <w:rFonts w:ascii="Times New Roman" w:hAnsi="Times New Roman"/>
          <w:sz w:val="24"/>
          <w:szCs w:val="24"/>
        </w:rPr>
        <w:tab/>
        <w:t>–</w:t>
      </w:r>
      <w:r w:rsidRPr="00860B06">
        <w:rPr>
          <w:rFonts w:ascii="Times New Roman" w:hAnsi="Times New Roman"/>
          <w:sz w:val="24"/>
          <w:szCs w:val="24"/>
        </w:rPr>
        <w:tab/>
        <w:t>Федеральный закон от 05.04.2013 г. № 44-ФЗ «О контрактной системе в сфере закупок товаров, работ, услуг для обеспечения государственных и муниципальных нужд».</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Закон</w:t>
      </w:r>
      <w:r w:rsidRPr="00860B06">
        <w:rPr>
          <w:rFonts w:ascii="Times New Roman" w:hAnsi="Times New Roman"/>
          <w:sz w:val="24"/>
          <w:szCs w:val="24"/>
        </w:rPr>
        <w:t> </w:t>
      </w:r>
      <w:r w:rsidRPr="00860B06">
        <w:rPr>
          <w:rFonts w:ascii="Times New Roman" w:hAnsi="Times New Roman"/>
          <w:b/>
          <w:sz w:val="24"/>
          <w:szCs w:val="24"/>
        </w:rPr>
        <w:t>129-ФЗ</w:t>
      </w:r>
      <w:r w:rsidRPr="00860B06">
        <w:rPr>
          <w:rFonts w:ascii="Times New Roman" w:hAnsi="Times New Roman"/>
          <w:sz w:val="24"/>
          <w:szCs w:val="24"/>
        </w:rPr>
        <w:tab/>
        <w:t>–</w:t>
      </w:r>
      <w:r w:rsidRPr="00860B06">
        <w:rPr>
          <w:rFonts w:ascii="Times New Roman" w:hAnsi="Times New Roman"/>
          <w:sz w:val="24"/>
          <w:szCs w:val="24"/>
        </w:rPr>
        <w:tab/>
        <w:t>Федеральный закон от 08.08.2001 г. № 129-ФЗ «О государственной регистрации юридических лиц и индивидуальных предпринимателей».</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Закон</w:t>
      </w:r>
      <w:r w:rsidRPr="00860B06">
        <w:rPr>
          <w:rFonts w:ascii="Times New Roman" w:hAnsi="Times New Roman"/>
          <w:sz w:val="24"/>
          <w:szCs w:val="24"/>
        </w:rPr>
        <w:t> </w:t>
      </w:r>
      <w:r w:rsidRPr="00860B06">
        <w:rPr>
          <w:rFonts w:ascii="Times New Roman" w:hAnsi="Times New Roman"/>
          <w:b/>
          <w:sz w:val="24"/>
          <w:szCs w:val="24"/>
        </w:rPr>
        <w:t>135-ФЗ</w:t>
      </w:r>
      <w:r w:rsidRPr="00860B06">
        <w:rPr>
          <w:rFonts w:ascii="Times New Roman" w:hAnsi="Times New Roman"/>
          <w:sz w:val="24"/>
          <w:szCs w:val="24"/>
        </w:rPr>
        <w:tab/>
        <w:t>–</w:t>
      </w:r>
      <w:r w:rsidRPr="00860B06">
        <w:rPr>
          <w:rFonts w:ascii="Times New Roman" w:hAnsi="Times New Roman"/>
          <w:sz w:val="24"/>
          <w:szCs w:val="24"/>
        </w:rPr>
        <w:tab/>
        <w:t>Федеральный закон от 26.07.2006 г. № 135-ФЗ «О защите конкуренции».</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Закон 209-ФЗ</w:t>
      </w:r>
      <w:r w:rsidRPr="00860B06">
        <w:rPr>
          <w:rFonts w:ascii="Times New Roman" w:hAnsi="Times New Roman"/>
          <w:sz w:val="24"/>
          <w:szCs w:val="24"/>
        </w:rPr>
        <w:tab/>
        <w:t>–</w:t>
      </w:r>
      <w:r w:rsidRPr="00860B06">
        <w:rPr>
          <w:rFonts w:ascii="Times New Roman" w:hAnsi="Times New Roman"/>
          <w:sz w:val="24"/>
          <w:szCs w:val="24"/>
        </w:rPr>
        <w:tab/>
        <w:t>Федеральный закон от 24.07.2007 г. N 209-ФЗ «О развитии малого и среднего предпринимательства в Российской Федерации».</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Закон</w:t>
      </w:r>
      <w:r w:rsidRPr="00860B06">
        <w:rPr>
          <w:rFonts w:ascii="Times New Roman" w:hAnsi="Times New Roman"/>
          <w:sz w:val="24"/>
          <w:szCs w:val="24"/>
        </w:rPr>
        <w:t> </w:t>
      </w:r>
      <w:r w:rsidRPr="00860B06">
        <w:rPr>
          <w:rFonts w:ascii="Times New Roman" w:hAnsi="Times New Roman"/>
          <w:b/>
          <w:sz w:val="24"/>
          <w:szCs w:val="24"/>
        </w:rPr>
        <w:t>223-ФЗ</w:t>
      </w:r>
      <w:r w:rsidRPr="00860B06">
        <w:rPr>
          <w:rFonts w:ascii="Times New Roman" w:hAnsi="Times New Roman"/>
          <w:sz w:val="24"/>
          <w:szCs w:val="24"/>
        </w:rPr>
        <w:tab/>
        <w:t>–</w:t>
      </w:r>
      <w:r w:rsidRPr="00860B06">
        <w:rPr>
          <w:rFonts w:ascii="Times New Roman" w:hAnsi="Times New Roman"/>
          <w:sz w:val="24"/>
          <w:szCs w:val="24"/>
        </w:rPr>
        <w:tab/>
        <w:t>Федеральный закон от 18.07.2011 г. № 223-ФЗ «О закупках товаров, работ, услуг отдельными видами юридических лиц».</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Закон</w:t>
      </w:r>
      <w:r w:rsidRPr="00860B06">
        <w:rPr>
          <w:rFonts w:ascii="Times New Roman" w:hAnsi="Times New Roman"/>
          <w:sz w:val="24"/>
          <w:szCs w:val="24"/>
        </w:rPr>
        <w:t> </w:t>
      </w:r>
      <w:r w:rsidRPr="00860B06">
        <w:rPr>
          <w:rFonts w:ascii="Times New Roman" w:hAnsi="Times New Roman"/>
          <w:b/>
          <w:sz w:val="24"/>
          <w:szCs w:val="24"/>
        </w:rPr>
        <w:t>255-ФЗ</w:t>
      </w:r>
      <w:r w:rsidRPr="00860B06">
        <w:rPr>
          <w:rFonts w:ascii="Times New Roman" w:hAnsi="Times New Roman"/>
          <w:sz w:val="24"/>
          <w:szCs w:val="24"/>
        </w:rPr>
        <w:tab/>
        <w:t>–</w:t>
      </w:r>
      <w:r w:rsidRPr="00860B06">
        <w:rPr>
          <w:rFonts w:ascii="Times New Roman" w:hAnsi="Times New Roman"/>
          <w:sz w:val="24"/>
          <w:szCs w:val="24"/>
        </w:rPr>
        <w:tab/>
        <w:t xml:space="preserve">Федеральный закон от 14.07.2022 г. № 255-ФЗ «О </w:t>
      </w:r>
      <w:proofErr w:type="gramStart"/>
      <w:r w:rsidRPr="00860B06">
        <w:rPr>
          <w:rFonts w:ascii="Times New Roman" w:hAnsi="Times New Roman"/>
          <w:sz w:val="24"/>
          <w:szCs w:val="24"/>
        </w:rPr>
        <w:t>контроле за</w:t>
      </w:r>
      <w:proofErr w:type="gramEnd"/>
      <w:r w:rsidRPr="00860B06">
        <w:rPr>
          <w:rFonts w:ascii="Times New Roman" w:hAnsi="Times New Roman"/>
          <w:sz w:val="24"/>
          <w:szCs w:val="24"/>
        </w:rPr>
        <w:t xml:space="preserve"> деятельностью лиц, находящихся под иностранным влиянием».</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Закон 273-ФЗ</w:t>
      </w:r>
      <w:r w:rsidRPr="00860B06">
        <w:rPr>
          <w:rFonts w:ascii="Times New Roman" w:hAnsi="Times New Roman"/>
          <w:sz w:val="24"/>
          <w:szCs w:val="24"/>
        </w:rPr>
        <w:t xml:space="preserve"> </w:t>
      </w:r>
      <w:r w:rsidRPr="00860B06">
        <w:rPr>
          <w:rFonts w:ascii="Times New Roman" w:hAnsi="Times New Roman"/>
          <w:sz w:val="24"/>
          <w:szCs w:val="24"/>
        </w:rPr>
        <w:tab/>
        <w:t>–</w:t>
      </w:r>
      <w:r w:rsidRPr="00860B06">
        <w:rPr>
          <w:rFonts w:ascii="Times New Roman" w:hAnsi="Times New Roman"/>
          <w:sz w:val="24"/>
          <w:szCs w:val="24"/>
        </w:rPr>
        <w:tab/>
        <w:t>Федеральный закон от 25.12.2008 г. № 273-ФЗ «О противодействии коррупции».</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Закон</w:t>
      </w:r>
      <w:r w:rsidRPr="00860B06">
        <w:rPr>
          <w:rFonts w:ascii="Times New Roman" w:hAnsi="Times New Roman"/>
          <w:sz w:val="24"/>
          <w:szCs w:val="24"/>
        </w:rPr>
        <w:t> </w:t>
      </w:r>
      <w:r w:rsidRPr="00860B06">
        <w:rPr>
          <w:rFonts w:ascii="Times New Roman" w:hAnsi="Times New Roman"/>
          <w:b/>
          <w:sz w:val="24"/>
          <w:szCs w:val="24"/>
        </w:rPr>
        <w:t>307-ФЗ</w:t>
      </w:r>
      <w:r w:rsidRPr="00860B06">
        <w:rPr>
          <w:rFonts w:ascii="Times New Roman" w:hAnsi="Times New Roman"/>
          <w:sz w:val="24"/>
          <w:szCs w:val="24"/>
        </w:rPr>
        <w:tab/>
        <w:t>–</w:t>
      </w:r>
      <w:r w:rsidRPr="00860B06">
        <w:rPr>
          <w:rFonts w:ascii="Times New Roman" w:hAnsi="Times New Roman"/>
          <w:sz w:val="24"/>
          <w:szCs w:val="24"/>
        </w:rPr>
        <w:tab/>
        <w:t>Федеральный закон от 30.12.2008 г. № 307-ФЗ «Об аудиторской деятельности».</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Закон 422-ФЗ</w:t>
      </w:r>
      <w:r w:rsidRPr="00860B06">
        <w:rPr>
          <w:rFonts w:ascii="Times New Roman" w:hAnsi="Times New Roman"/>
          <w:sz w:val="24"/>
          <w:szCs w:val="24"/>
        </w:rPr>
        <w:tab/>
        <w:t>–</w:t>
      </w:r>
      <w:r w:rsidRPr="00860B06">
        <w:rPr>
          <w:rFonts w:ascii="Times New Roman" w:hAnsi="Times New Roman"/>
          <w:sz w:val="24"/>
          <w:szCs w:val="24"/>
        </w:rPr>
        <w:tab/>
        <w:t>Федеральный закон от 27.11.2018 г. № 422-ФЗ «О проведении эксперимента по установлению специального налогового режима «Налог на профессиональный доход».</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Закон</w:t>
      </w:r>
      <w:r w:rsidRPr="00860B06">
        <w:rPr>
          <w:rFonts w:ascii="Times New Roman" w:hAnsi="Times New Roman"/>
          <w:sz w:val="24"/>
          <w:szCs w:val="24"/>
        </w:rPr>
        <w:t> </w:t>
      </w:r>
      <w:r w:rsidRPr="00860B06">
        <w:rPr>
          <w:rFonts w:ascii="Times New Roman" w:hAnsi="Times New Roman"/>
          <w:b/>
          <w:sz w:val="24"/>
          <w:szCs w:val="24"/>
        </w:rPr>
        <w:t>5485-1</w:t>
      </w:r>
      <w:r w:rsidRPr="00860B06">
        <w:rPr>
          <w:rFonts w:ascii="Times New Roman" w:hAnsi="Times New Roman"/>
          <w:sz w:val="24"/>
          <w:szCs w:val="24"/>
        </w:rPr>
        <w:tab/>
        <w:t>–</w:t>
      </w:r>
      <w:r w:rsidRPr="00860B06">
        <w:rPr>
          <w:rFonts w:ascii="Times New Roman" w:hAnsi="Times New Roman"/>
          <w:sz w:val="24"/>
          <w:szCs w:val="24"/>
        </w:rPr>
        <w:tab/>
        <w:t>Закон Российской Федерации от 21.07.1993 г. № 5485-1 «О государственной тайне».</w:t>
      </w:r>
    </w:p>
    <w:p w:rsidR="00D14746" w:rsidRPr="00860B06" w:rsidRDefault="00D14746" w:rsidP="0091017A">
      <w:pPr>
        <w:pStyle w:val="a"/>
        <w:numPr>
          <w:ilvl w:val="0"/>
          <w:numId w:val="0"/>
        </w:numPr>
        <w:tabs>
          <w:tab w:val="left" w:pos="2977"/>
          <w:tab w:val="left" w:pos="3544"/>
        </w:tabs>
        <w:ind w:firstLine="850"/>
        <w:rPr>
          <w:rFonts w:ascii="Times New Roman" w:hAnsi="Times New Roman"/>
          <w:b/>
          <w:sz w:val="24"/>
          <w:szCs w:val="24"/>
        </w:rPr>
      </w:pPr>
      <w:r w:rsidRPr="00860B06">
        <w:rPr>
          <w:rFonts w:ascii="Times New Roman" w:hAnsi="Times New Roman"/>
          <w:b/>
          <w:sz w:val="24"/>
          <w:szCs w:val="24"/>
        </w:rPr>
        <w:t>Закон 98-ФЗ</w:t>
      </w:r>
      <w:r w:rsidRPr="00860B06">
        <w:rPr>
          <w:rFonts w:ascii="Times New Roman" w:hAnsi="Times New Roman"/>
          <w:sz w:val="24"/>
          <w:szCs w:val="24"/>
        </w:rPr>
        <w:tab/>
        <w:t>–</w:t>
      </w:r>
      <w:r w:rsidRPr="00860B06">
        <w:rPr>
          <w:rFonts w:ascii="Times New Roman" w:hAnsi="Times New Roman"/>
          <w:sz w:val="24"/>
          <w:szCs w:val="24"/>
        </w:rPr>
        <w:tab/>
        <w:t>Федеральный закон от 29.07.2004 г. № 98-ФЗ «О коммерческой тайне».</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Законодательство</w:t>
      </w:r>
      <w:r w:rsidRPr="00860B06">
        <w:rPr>
          <w:rFonts w:ascii="Times New Roman" w:hAnsi="Times New Roman"/>
          <w:sz w:val="24"/>
          <w:szCs w:val="24"/>
        </w:rPr>
        <w:tab/>
        <w:t>–</w:t>
      </w:r>
      <w:r w:rsidRPr="00860B06">
        <w:rPr>
          <w:rFonts w:ascii="Times New Roman" w:hAnsi="Times New Roman"/>
          <w:sz w:val="24"/>
          <w:szCs w:val="24"/>
        </w:rPr>
        <w:tab/>
        <w:t>действующее законодательство Российской Федерации.</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ЗК</w:t>
      </w:r>
      <w:r w:rsidRPr="00860B06">
        <w:rPr>
          <w:rFonts w:ascii="Times New Roman" w:hAnsi="Times New Roman"/>
          <w:sz w:val="24"/>
          <w:szCs w:val="24"/>
        </w:rPr>
        <w:tab/>
        <w:t>–</w:t>
      </w:r>
      <w:r w:rsidRPr="00860B06">
        <w:rPr>
          <w:rFonts w:ascii="Times New Roman" w:hAnsi="Times New Roman"/>
          <w:sz w:val="24"/>
          <w:szCs w:val="24"/>
        </w:rPr>
        <w:tab/>
        <w:t xml:space="preserve">закупочная комиссия; </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ИНН</w:t>
      </w:r>
      <w:r w:rsidRPr="00860B06">
        <w:rPr>
          <w:rFonts w:ascii="Times New Roman" w:hAnsi="Times New Roman"/>
          <w:sz w:val="24"/>
          <w:szCs w:val="24"/>
        </w:rPr>
        <w:tab/>
        <w:t>–</w:t>
      </w:r>
      <w:r w:rsidRPr="00860B06">
        <w:rPr>
          <w:rFonts w:ascii="Times New Roman" w:hAnsi="Times New Roman"/>
          <w:sz w:val="24"/>
          <w:szCs w:val="24"/>
        </w:rPr>
        <w:tab/>
        <w:t>идентификационный номер налогоплательщика.</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Комиссия</w:t>
      </w:r>
      <w:r w:rsidRPr="00860B06">
        <w:rPr>
          <w:rFonts w:ascii="Times New Roman" w:hAnsi="Times New Roman"/>
          <w:sz w:val="24"/>
          <w:szCs w:val="24"/>
        </w:rPr>
        <w:tab/>
        <w:t>–</w:t>
      </w:r>
      <w:r w:rsidRPr="00860B06">
        <w:rPr>
          <w:rFonts w:ascii="Times New Roman" w:hAnsi="Times New Roman"/>
          <w:sz w:val="24"/>
          <w:szCs w:val="24"/>
        </w:rPr>
        <w:tab/>
        <w:t xml:space="preserve">Комиссия </w:t>
      </w:r>
      <w:r w:rsidR="005C3F11" w:rsidRPr="00860B06">
        <w:rPr>
          <w:rFonts w:ascii="Times New Roman" w:hAnsi="Times New Roman"/>
          <w:sz w:val="24"/>
          <w:szCs w:val="24"/>
        </w:rPr>
        <w:t>Общества.</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КПП</w:t>
      </w:r>
      <w:r w:rsidRPr="00860B06">
        <w:rPr>
          <w:rFonts w:ascii="Times New Roman" w:hAnsi="Times New Roman"/>
          <w:sz w:val="24"/>
          <w:szCs w:val="24"/>
        </w:rPr>
        <w:tab/>
        <w:t>–</w:t>
      </w:r>
      <w:r w:rsidRPr="00860B06">
        <w:rPr>
          <w:rFonts w:ascii="Times New Roman" w:hAnsi="Times New Roman"/>
          <w:sz w:val="24"/>
          <w:szCs w:val="24"/>
        </w:rPr>
        <w:tab/>
        <w:t>код причины постановки на учет.</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НДС</w:t>
      </w:r>
      <w:r w:rsidRPr="00860B06">
        <w:rPr>
          <w:rFonts w:ascii="Times New Roman" w:hAnsi="Times New Roman"/>
          <w:sz w:val="24"/>
          <w:szCs w:val="24"/>
        </w:rPr>
        <w:tab/>
        <w:t>–</w:t>
      </w:r>
      <w:r w:rsidRPr="00860B06">
        <w:rPr>
          <w:rFonts w:ascii="Times New Roman" w:hAnsi="Times New Roman"/>
          <w:sz w:val="24"/>
          <w:szCs w:val="24"/>
        </w:rPr>
        <w:tab/>
        <w:t>налог на добавленную стоимость.</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НИР</w:t>
      </w:r>
      <w:r w:rsidRPr="00860B06">
        <w:rPr>
          <w:rFonts w:ascii="Times New Roman" w:hAnsi="Times New Roman"/>
          <w:sz w:val="24"/>
          <w:szCs w:val="24"/>
        </w:rPr>
        <w:tab/>
        <w:t>–</w:t>
      </w:r>
      <w:r w:rsidRPr="00860B06">
        <w:rPr>
          <w:rFonts w:ascii="Times New Roman" w:hAnsi="Times New Roman"/>
          <w:sz w:val="24"/>
          <w:szCs w:val="24"/>
        </w:rPr>
        <w:tab/>
        <w:t>научно-исследовательские работы.</w:t>
      </w:r>
    </w:p>
    <w:p w:rsidR="00D14746" w:rsidRPr="00860B06" w:rsidRDefault="005D2B07" w:rsidP="0091017A">
      <w:pPr>
        <w:pStyle w:val="a"/>
        <w:numPr>
          <w:ilvl w:val="0"/>
          <w:numId w:val="0"/>
        </w:numPr>
        <w:tabs>
          <w:tab w:val="left" w:pos="2977"/>
          <w:tab w:val="left" w:pos="3544"/>
        </w:tabs>
        <w:ind w:firstLine="850"/>
        <w:rPr>
          <w:rFonts w:ascii="Times New Roman" w:hAnsi="Times New Roman"/>
          <w:sz w:val="24"/>
          <w:szCs w:val="24"/>
        </w:rPr>
      </w:pPr>
      <w:r w:rsidRPr="00DF258A">
        <w:rPr>
          <w:rFonts w:ascii="Times New Roman" w:hAnsi="Times New Roman"/>
          <w:b/>
          <w:sz w:val="24"/>
          <w:szCs w:val="24"/>
        </w:rPr>
        <w:t>Н</w:t>
      </w:r>
      <w:r w:rsidR="00D14746" w:rsidRPr="00DF258A">
        <w:rPr>
          <w:rFonts w:ascii="Times New Roman" w:hAnsi="Times New Roman"/>
          <w:b/>
          <w:sz w:val="24"/>
          <w:szCs w:val="24"/>
        </w:rPr>
        <w:t>ПА</w:t>
      </w:r>
      <w:r w:rsidR="00D14746" w:rsidRPr="00DF258A">
        <w:rPr>
          <w:rFonts w:ascii="Times New Roman" w:hAnsi="Times New Roman"/>
          <w:sz w:val="24"/>
          <w:szCs w:val="24"/>
        </w:rPr>
        <w:tab/>
        <w:t>–</w:t>
      </w:r>
      <w:r w:rsidR="00D14746" w:rsidRPr="00DF258A">
        <w:rPr>
          <w:rFonts w:ascii="Times New Roman" w:hAnsi="Times New Roman"/>
          <w:sz w:val="24"/>
          <w:szCs w:val="24"/>
        </w:rPr>
        <w:tab/>
      </w:r>
      <w:r w:rsidRPr="00DF258A">
        <w:rPr>
          <w:rFonts w:ascii="Times New Roman" w:hAnsi="Times New Roman"/>
          <w:sz w:val="24"/>
          <w:szCs w:val="24"/>
        </w:rPr>
        <w:t>нормативно</w:t>
      </w:r>
      <w:r w:rsidR="0091017A" w:rsidRPr="00860B06">
        <w:rPr>
          <w:rFonts w:ascii="Times New Roman" w:hAnsi="Times New Roman"/>
          <w:sz w:val="24"/>
          <w:szCs w:val="24"/>
        </w:rPr>
        <w:t>-</w:t>
      </w:r>
      <w:r w:rsidR="00D14746" w:rsidRPr="00860B06">
        <w:rPr>
          <w:rFonts w:ascii="Times New Roman" w:hAnsi="Times New Roman"/>
          <w:sz w:val="24"/>
          <w:szCs w:val="24"/>
        </w:rPr>
        <w:t>правовой акт.</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lastRenderedPageBreak/>
        <w:t>НМЦ</w:t>
      </w:r>
      <w:r w:rsidRPr="00860B06">
        <w:rPr>
          <w:rFonts w:ascii="Times New Roman" w:hAnsi="Times New Roman"/>
          <w:sz w:val="24"/>
          <w:szCs w:val="24"/>
        </w:rPr>
        <w:tab/>
        <w:t>–</w:t>
      </w:r>
      <w:r w:rsidRPr="00860B06">
        <w:rPr>
          <w:rFonts w:ascii="Times New Roman" w:hAnsi="Times New Roman"/>
          <w:sz w:val="24"/>
          <w:szCs w:val="24"/>
        </w:rPr>
        <w:tab/>
        <w:t>начальная (максимальная) цена договора (цена лота), цена договора с единственным поставщиком.</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ОКПД</w:t>
      </w:r>
      <w:proofErr w:type="gramStart"/>
      <w:r w:rsidRPr="00860B06">
        <w:rPr>
          <w:rFonts w:ascii="Times New Roman" w:hAnsi="Times New Roman"/>
          <w:b/>
          <w:sz w:val="24"/>
          <w:szCs w:val="24"/>
        </w:rPr>
        <w:t>2</w:t>
      </w:r>
      <w:proofErr w:type="gramEnd"/>
      <w:r w:rsidRPr="00860B06">
        <w:rPr>
          <w:rFonts w:ascii="Times New Roman" w:hAnsi="Times New Roman"/>
          <w:sz w:val="24"/>
          <w:szCs w:val="24"/>
        </w:rPr>
        <w:tab/>
        <w:t>–</w:t>
      </w:r>
      <w:r w:rsidRPr="00860B06">
        <w:rPr>
          <w:rFonts w:ascii="Times New Roman" w:hAnsi="Times New Roman"/>
          <w:sz w:val="24"/>
          <w:szCs w:val="24"/>
        </w:rPr>
        <w:tab/>
        <w:t>общероссийский классификатор продукции по видам экономической деятельности.</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Открытие доступа</w:t>
      </w:r>
      <w:r w:rsidRPr="00860B06">
        <w:rPr>
          <w:rFonts w:ascii="Times New Roman" w:hAnsi="Times New Roman"/>
          <w:sz w:val="24"/>
          <w:szCs w:val="24"/>
        </w:rPr>
        <w:tab/>
        <w:t>–</w:t>
      </w:r>
      <w:r w:rsidRPr="00860B06">
        <w:rPr>
          <w:rFonts w:ascii="Times New Roman" w:hAnsi="Times New Roman"/>
          <w:sz w:val="24"/>
          <w:szCs w:val="24"/>
        </w:rPr>
        <w:tab/>
        <w:t>открытие доступа к заявкам, поданным в электронной форме.</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ПЗ</w:t>
      </w:r>
      <w:r w:rsidRPr="00860B06">
        <w:rPr>
          <w:rFonts w:ascii="Times New Roman" w:hAnsi="Times New Roman"/>
          <w:sz w:val="24"/>
          <w:szCs w:val="24"/>
        </w:rPr>
        <w:tab/>
        <w:t>–</w:t>
      </w:r>
      <w:r w:rsidRPr="00860B06">
        <w:rPr>
          <w:rFonts w:ascii="Times New Roman" w:hAnsi="Times New Roman"/>
          <w:sz w:val="24"/>
          <w:szCs w:val="24"/>
        </w:rPr>
        <w:tab/>
        <w:t>план закупки.</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ПЗИП</w:t>
      </w:r>
      <w:r w:rsidRPr="00860B06">
        <w:rPr>
          <w:rFonts w:ascii="Times New Roman" w:hAnsi="Times New Roman"/>
          <w:sz w:val="24"/>
          <w:szCs w:val="24"/>
        </w:rPr>
        <w:tab/>
        <w:t>–</w:t>
      </w:r>
      <w:r w:rsidRPr="00860B06">
        <w:rPr>
          <w:rFonts w:ascii="Times New Roman" w:hAnsi="Times New Roman"/>
          <w:sz w:val="24"/>
          <w:szCs w:val="24"/>
        </w:rPr>
        <w:tab/>
        <w:t>план закупки инновационной продукции, высокотехнологичной продукции, лекарственных средств.</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Положение о закупке / Положение</w:t>
      </w:r>
      <w:r w:rsidRPr="00860B06">
        <w:rPr>
          <w:rFonts w:ascii="Times New Roman" w:hAnsi="Times New Roman"/>
          <w:sz w:val="24"/>
          <w:szCs w:val="24"/>
        </w:rPr>
        <w:tab/>
        <w:t>–</w:t>
      </w:r>
      <w:r w:rsidRPr="00860B06">
        <w:rPr>
          <w:rFonts w:ascii="Times New Roman" w:hAnsi="Times New Roman"/>
          <w:sz w:val="24"/>
          <w:szCs w:val="24"/>
        </w:rPr>
        <w:tab/>
        <w:t xml:space="preserve">Положение о закупке </w:t>
      </w:r>
      <w:r w:rsidR="005C3F11" w:rsidRPr="00860B06">
        <w:rPr>
          <w:rFonts w:ascii="Times New Roman" w:hAnsi="Times New Roman"/>
          <w:sz w:val="24"/>
          <w:szCs w:val="24"/>
        </w:rPr>
        <w:t>АО «Салехардэнерго»</w:t>
      </w:r>
      <w:r w:rsidRPr="00860B06">
        <w:rPr>
          <w:rFonts w:ascii="Times New Roman" w:hAnsi="Times New Roman"/>
          <w:sz w:val="24"/>
          <w:szCs w:val="24"/>
        </w:rPr>
        <w:t>.</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ПП</w:t>
      </w:r>
      <w:r w:rsidRPr="00860B06">
        <w:rPr>
          <w:rFonts w:ascii="Times New Roman" w:hAnsi="Times New Roman"/>
          <w:sz w:val="24"/>
          <w:szCs w:val="24"/>
        </w:rPr>
        <w:t> </w:t>
      </w:r>
      <w:r w:rsidRPr="00860B06">
        <w:rPr>
          <w:rFonts w:ascii="Times New Roman" w:hAnsi="Times New Roman"/>
          <w:b/>
          <w:sz w:val="24"/>
          <w:szCs w:val="24"/>
        </w:rPr>
        <w:t>616</w:t>
      </w:r>
      <w:r w:rsidRPr="00860B06">
        <w:rPr>
          <w:rFonts w:ascii="Times New Roman" w:hAnsi="Times New Roman"/>
          <w:sz w:val="24"/>
          <w:szCs w:val="24"/>
        </w:rPr>
        <w:tab/>
        <w:t>–</w:t>
      </w:r>
      <w:r w:rsidRPr="00860B06">
        <w:rPr>
          <w:rFonts w:ascii="Times New Roman" w:hAnsi="Times New Roman"/>
          <w:sz w:val="24"/>
          <w:szCs w:val="24"/>
        </w:rPr>
        <w:tab/>
        <w:t>постановление Правительства Российской Федерации от 21.06.2012 г. № 616 «Об утверждении перечня товаров, работ и услуг, закупка которых осуществляется в электронной форме».</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ПП 908</w:t>
      </w:r>
      <w:r w:rsidRPr="00860B06">
        <w:rPr>
          <w:rFonts w:ascii="Times New Roman" w:hAnsi="Times New Roman"/>
          <w:sz w:val="24"/>
          <w:szCs w:val="24"/>
        </w:rPr>
        <w:tab/>
        <w:t>–</w:t>
      </w:r>
      <w:r w:rsidRPr="00860B06">
        <w:rPr>
          <w:rFonts w:ascii="Times New Roman" w:hAnsi="Times New Roman"/>
          <w:sz w:val="24"/>
          <w:szCs w:val="24"/>
        </w:rPr>
        <w:tab/>
        <w:t>постановление Правительства Российской Федерации от 10.09.2012 г. № 908 «Об утверждения положения о размещении в единой информационной системе информации о закупке».</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ПП 925</w:t>
      </w:r>
      <w:r w:rsidRPr="00860B06">
        <w:rPr>
          <w:rFonts w:ascii="Times New Roman" w:hAnsi="Times New Roman"/>
          <w:sz w:val="24"/>
          <w:szCs w:val="24"/>
        </w:rPr>
        <w:tab/>
        <w:t>–</w:t>
      </w:r>
      <w:r w:rsidRPr="00860B06">
        <w:rPr>
          <w:rFonts w:ascii="Times New Roman" w:hAnsi="Times New Roman"/>
          <w:sz w:val="24"/>
          <w:szCs w:val="24"/>
        </w:rPr>
        <w:tab/>
        <w:t>постановление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ПП 1132</w:t>
      </w:r>
      <w:r w:rsidRPr="00860B06">
        <w:rPr>
          <w:rFonts w:ascii="Times New Roman" w:hAnsi="Times New Roman"/>
          <w:sz w:val="24"/>
          <w:szCs w:val="24"/>
        </w:rPr>
        <w:tab/>
        <w:t>–</w:t>
      </w:r>
      <w:r w:rsidRPr="00860B06">
        <w:rPr>
          <w:rFonts w:ascii="Times New Roman" w:hAnsi="Times New Roman"/>
          <w:sz w:val="24"/>
          <w:szCs w:val="24"/>
        </w:rPr>
        <w:tab/>
        <w:t>постановление Правительства Российской Федерации от 31.10.2014 г. № 1132 «О порядке ведения реестра договоров, заключенных заказчиками по результатам закупки».</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ПП 1352</w:t>
      </w:r>
      <w:r w:rsidRPr="00860B06">
        <w:rPr>
          <w:rFonts w:ascii="Times New Roman" w:hAnsi="Times New Roman"/>
          <w:sz w:val="24"/>
          <w:szCs w:val="24"/>
        </w:rPr>
        <w:tab/>
        <w:t>–</w:t>
      </w:r>
      <w:r w:rsidRPr="00860B06">
        <w:rPr>
          <w:rFonts w:ascii="Times New Roman" w:hAnsi="Times New Roman"/>
          <w:sz w:val="24"/>
          <w:szCs w:val="24"/>
        </w:rPr>
        <w:tab/>
        <w:t>постановление Правительства Российской Федерации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D14746" w:rsidRPr="00860B06" w:rsidRDefault="00D14746" w:rsidP="0091017A">
      <w:pPr>
        <w:autoSpaceDE w:val="0"/>
        <w:autoSpaceDN w:val="0"/>
        <w:adjustRightInd w:val="0"/>
        <w:ind w:firstLine="850"/>
        <w:jc w:val="both"/>
        <w:rPr>
          <w:sz w:val="24"/>
          <w:szCs w:val="24"/>
        </w:rPr>
      </w:pPr>
      <w:r w:rsidRPr="00860B06">
        <w:rPr>
          <w:b/>
          <w:sz w:val="24"/>
          <w:szCs w:val="24"/>
        </w:rPr>
        <w:t>ПП 2013</w:t>
      </w:r>
      <w:r w:rsidRPr="00860B06">
        <w:rPr>
          <w:sz w:val="24"/>
          <w:szCs w:val="24"/>
        </w:rPr>
        <w:tab/>
        <w:t>–</w:t>
      </w:r>
      <w:r w:rsidRPr="00860B06">
        <w:rPr>
          <w:sz w:val="24"/>
          <w:szCs w:val="24"/>
        </w:rPr>
        <w:tab/>
        <w:t>постановление Правительства Российской Федерации от 03.12.2020 № 2013 «О минимальной доле закупок товаров российского происхождения».</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Рекомендации</w:t>
      </w:r>
      <w:r w:rsidRPr="00860B06">
        <w:rPr>
          <w:rFonts w:ascii="Times New Roman" w:hAnsi="Times New Roman"/>
          <w:sz w:val="24"/>
          <w:szCs w:val="24"/>
        </w:rPr>
        <w:tab/>
        <w:t>–</w:t>
      </w:r>
      <w:r w:rsidRPr="00860B06">
        <w:rPr>
          <w:rFonts w:ascii="Times New Roman" w:hAnsi="Times New Roman"/>
          <w:sz w:val="24"/>
          <w:szCs w:val="24"/>
        </w:rPr>
        <w:tab/>
        <w:t>Методические рекомендации по определению начальной (максимальной) цены договора (цены лота).</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Рекомендации по оценке</w:t>
      </w:r>
      <w:r w:rsidRPr="00860B06">
        <w:rPr>
          <w:rFonts w:ascii="Times New Roman" w:hAnsi="Times New Roman"/>
          <w:sz w:val="24"/>
          <w:szCs w:val="24"/>
        </w:rPr>
        <w:tab/>
        <w:t>–</w:t>
      </w:r>
      <w:r w:rsidRPr="00860B06">
        <w:rPr>
          <w:rFonts w:ascii="Times New Roman" w:hAnsi="Times New Roman"/>
          <w:sz w:val="24"/>
          <w:szCs w:val="24"/>
        </w:rPr>
        <w:tab/>
        <w:t>Методические рекомендации по оценке и сопоставлению заявок на участие в закупке.</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Субъект</w:t>
      </w:r>
      <w:r w:rsidRPr="00860B06">
        <w:rPr>
          <w:rFonts w:ascii="Times New Roman" w:hAnsi="Times New Roman"/>
          <w:sz w:val="24"/>
          <w:szCs w:val="24"/>
        </w:rPr>
        <w:t> </w:t>
      </w:r>
      <w:r w:rsidRPr="00860B06">
        <w:rPr>
          <w:rFonts w:ascii="Times New Roman" w:hAnsi="Times New Roman"/>
          <w:b/>
          <w:sz w:val="24"/>
          <w:szCs w:val="24"/>
        </w:rPr>
        <w:t>МСП</w:t>
      </w:r>
      <w:r w:rsidRPr="00860B06">
        <w:rPr>
          <w:rFonts w:ascii="Times New Roman" w:hAnsi="Times New Roman"/>
          <w:sz w:val="24"/>
          <w:szCs w:val="24"/>
        </w:rPr>
        <w:tab/>
        <w:t>–</w:t>
      </w:r>
      <w:r w:rsidRPr="00860B06">
        <w:rPr>
          <w:rFonts w:ascii="Times New Roman" w:hAnsi="Times New Roman"/>
          <w:sz w:val="24"/>
          <w:szCs w:val="24"/>
        </w:rPr>
        <w:tab/>
        <w:t>субъект малого и среднего предпринимательства.</w:t>
      </w:r>
    </w:p>
    <w:p w:rsidR="00D14746" w:rsidRPr="00860B06" w:rsidRDefault="00D14746" w:rsidP="0091017A">
      <w:pPr>
        <w:pStyle w:val="a"/>
        <w:numPr>
          <w:ilvl w:val="0"/>
          <w:numId w:val="0"/>
        </w:numPr>
        <w:tabs>
          <w:tab w:val="left" w:pos="2977"/>
          <w:tab w:val="left" w:pos="3544"/>
        </w:tabs>
        <w:ind w:firstLine="850"/>
        <w:rPr>
          <w:rFonts w:ascii="Times New Roman" w:hAnsi="Times New Roman"/>
          <w:b/>
          <w:sz w:val="24"/>
          <w:szCs w:val="24"/>
        </w:rPr>
      </w:pPr>
      <w:r w:rsidRPr="00860B06">
        <w:rPr>
          <w:rFonts w:ascii="Times New Roman" w:hAnsi="Times New Roman"/>
          <w:b/>
          <w:sz w:val="24"/>
          <w:szCs w:val="24"/>
        </w:rPr>
        <w:t>ТУ</w:t>
      </w:r>
      <w:r w:rsidRPr="00860B06">
        <w:rPr>
          <w:rFonts w:ascii="Times New Roman" w:hAnsi="Times New Roman"/>
          <w:sz w:val="24"/>
          <w:szCs w:val="24"/>
        </w:rPr>
        <w:tab/>
        <w:t>–</w:t>
      </w:r>
      <w:r w:rsidRPr="00860B06">
        <w:rPr>
          <w:rFonts w:ascii="Times New Roman" w:hAnsi="Times New Roman"/>
          <w:sz w:val="24"/>
          <w:szCs w:val="24"/>
        </w:rPr>
        <w:tab/>
        <w:t>технические условия.</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 xml:space="preserve">Указ 252 </w:t>
      </w:r>
      <w:r w:rsidRPr="00860B06">
        <w:rPr>
          <w:rFonts w:ascii="Times New Roman" w:hAnsi="Times New Roman"/>
          <w:sz w:val="24"/>
          <w:szCs w:val="24"/>
        </w:rPr>
        <w:tab/>
        <w:t>–</w:t>
      </w:r>
      <w:r w:rsidRPr="00860B06">
        <w:rPr>
          <w:rFonts w:ascii="Times New Roman" w:hAnsi="Times New Roman"/>
          <w:sz w:val="24"/>
          <w:szCs w:val="24"/>
        </w:rPr>
        <w:tab/>
        <w:t>Указ Президента Российской Федерации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p w:rsidR="00D14746" w:rsidRPr="00860B06" w:rsidRDefault="00D14746" w:rsidP="0091017A">
      <w:pPr>
        <w:pStyle w:val="a"/>
        <w:numPr>
          <w:ilvl w:val="0"/>
          <w:numId w:val="0"/>
        </w:numPr>
        <w:tabs>
          <w:tab w:val="left" w:pos="2977"/>
          <w:tab w:val="left" w:pos="3544"/>
        </w:tabs>
        <w:ind w:firstLine="850"/>
        <w:rPr>
          <w:rFonts w:ascii="Times New Roman" w:hAnsi="Times New Roman"/>
          <w:sz w:val="24"/>
          <w:szCs w:val="24"/>
        </w:rPr>
      </w:pPr>
      <w:r w:rsidRPr="00860B06">
        <w:rPr>
          <w:rFonts w:ascii="Times New Roman" w:hAnsi="Times New Roman"/>
          <w:b/>
          <w:sz w:val="24"/>
          <w:szCs w:val="24"/>
        </w:rPr>
        <w:t>ЭТП</w:t>
      </w:r>
      <w:r w:rsidRPr="00860B06">
        <w:rPr>
          <w:rFonts w:ascii="Times New Roman" w:hAnsi="Times New Roman"/>
          <w:sz w:val="24"/>
          <w:szCs w:val="24"/>
        </w:rPr>
        <w:tab/>
        <w:t>–</w:t>
      </w:r>
      <w:r w:rsidRPr="00860B06">
        <w:rPr>
          <w:rFonts w:ascii="Times New Roman" w:hAnsi="Times New Roman"/>
          <w:sz w:val="24"/>
          <w:szCs w:val="24"/>
        </w:rPr>
        <w:tab/>
        <w:t>электронная торговая площадка (электронная площадка).</w:t>
      </w:r>
    </w:p>
    <w:p w:rsidR="00D14746" w:rsidRPr="00860B06" w:rsidRDefault="005D2B07" w:rsidP="0091017A">
      <w:pPr>
        <w:pStyle w:val="a"/>
        <w:numPr>
          <w:ilvl w:val="0"/>
          <w:numId w:val="0"/>
        </w:numPr>
        <w:tabs>
          <w:tab w:val="left" w:pos="2977"/>
          <w:tab w:val="left" w:pos="3544"/>
        </w:tabs>
        <w:ind w:firstLine="850"/>
        <w:rPr>
          <w:rFonts w:ascii="Times New Roman" w:hAnsi="Times New Roman"/>
          <w:sz w:val="24"/>
          <w:szCs w:val="24"/>
        </w:rPr>
      </w:pPr>
      <w:r w:rsidRPr="00DF258A">
        <w:rPr>
          <w:rFonts w:ascii="Times New Roman" w:hAnsi="Times New Roman"/>
          <w:b/>
          <w:color w:val="000000" w:themeColor="text1"/>
          <w:sz w:val="24"/>
          <w:szCs w:val="24"/>
        </w:rPr>
        <w:t>УК</w:t>
      </w:r>
      <w:r w:rsidR="00D14746" w:rsidRPr="00860B06">
        <w:rPr>
          <w:rFonts w:ascii="Times New Roman" w:hAnsi="Times New Roman"/>
          <w:b/>
          <w:sz w:val="24"/>
          <w:szCs w:val="24"/>
        </w:rPr>
        <w:t>ЭП</w:t>
      </w:r>
      <w:r w:rsidR="00D14746" w:rsidRPr="00860B06">
        <w:rPr>
          <w:rFonts w:ascii="Times New Roman" w:hAnsi="Times New Roman"/>
          <w:sz w:val="24"/>
          <w:szCs w:val="24"/>
        </w:rPr>
        <w:tab/>
        <w:t>–</w:t>
      </w:r>
      <w:r w:rsidR="00D14746" w:rsidRPr="00860B06">
        <w:rPr>
          <w:rFonts w:ascii="Times New Roman" w:hAnsi="Times New Roman"/>
          <w:sz w:val="24"/>
          <w:szCs w:val="24"/>
        </w:rPr>
        <w:tab/>
        <w:t>усиленная квалифицированная электронная подпись.</w:t>
      </w:r>
    </w:p>
    <w:p w:rsidR="005C3F11" w:rsidRPr="00860B06" w:rsidRDefault="005C3F11" w:rsidP="0091017A">
      <w:pPr>
        <w:pStyle w:val="a"/>
        <w:numPr>
          <w:ilvl w:val="0"/>
          <w:numId w:val="0"/>
        </w:numPr>
        <w:tabs>
          <w:tab w:val="left" w:pos="2977"/>
          <w:tab w:val="left" w:pos="3544"/>
        </w:tabs>
        <w:ind w:firstLine="850"/>
        <w:rPr>
          <w:rFonts w:ascii="Times New Roman" w:hAnsi="Times New Roman"/>
          <w:sz w:val="24"/>
          <w:szCs w:val="24"/>
        </w:rPr>
      </w:pPr>
    </w:p>
    <w:p w:rsidR="005C3F11" w:rsidRPr="00860B06" w:rsidRDefault="005C3F11" w:rsidP="0091017A">
      <w:pPr>
        <w:pStyle w:val="12"/>
        <w:spacing w:after="240"/>
        <w:ind w:firstLine="850"/>
        <w:rPr>
          <w:rFonts w:ascii="Times New Roman" w:hAnsi="Times New Roman"/>
          <w:sz w:val="24"/>
          <w:szCs w:val="24"/>
        </w:rPr>
      </w:pPr>
      <w:bookmarkStart w:id="1" w:name="_Toc410902831"/>
      <w:bookmarkStart w:id="2" w:name="_Toc410907831"/>
      <w:bookmarkStart w:id="3" w:name="_Toc410908019"/>
      <w:bookmarkStart w:id="4" w:name="_Toc410910813"/>
      <w:bookmarkStart w:id="5" w:name="_Toc410911086"/>
      <w:bookmarkStart w:id="6" w:name="_Toc410920195"/>
      <w:bookmarkStart w:id="7" w:name="_Toc411279833"/>
      <w:bookmarkStart w:id="8" w:name="_Toc411626559"/>
      <w:bookmarkStart w:id="9" w:name="_Toc411632102"/>
      <w:bookmarkStart w:id="10" w:name="_Toc411882007"/>
      <w:bookmarkStart w:id="11" w:name="_Toc411940993"/>
      <w:bookmarkStart w:id="12" w:name="_Toc285801471"/>
      <w:bookmarkStart w:id="13" w:name="_Toc411949468"/>
      <w:bookmarkStart w:id="14" w:name="_Toc412111138"/>
      <w:bookmarkStart w:id="15" w:name="_Toc285977742"/>
      <w:bookmarkStart w:id="16" w:name="_Toc412127905"/>
      <w:bookmarkStart w:id="17" w:name="_Toc285999871"/>
      <w:bookmarkStart w:id="18" w:name="_Toc412218354"/>
      <w:bookmarkStart w:id="19" w:name="_Toc412543638"/>
      <w:bookmarkStart w:id="20" w:name="_Toc412551383"/>
      <w:bookmarkStart w:id="21" w:name="_Toc412760255"/>
      <w:bookmarkStart w:id="22" w:name="_Toc121918705"/>
      <w:r w:rsidRPr="00860B06">
        <w:rPr>
          <w:rFonts w:ascii="Times New Roman" w:hAnsi="Times New Roman"/>
          <w:sz w:val="24"/>
          <w:szCs w:val="24"/>
        </w:rPr>
        <w:lastRenderedPageBreak/>
        <w:t>ТЕРМИНЫ И ОПРЕДЕЛЕНИЯ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5C3F11"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Государственная тайна</w:t>
      </w:r>
      <w:r w:rsidRPr="00860B06">
        <w:rPr>
          <w:rFonts w:ascii="Times New Roman" w:hAnsi="Times New Roman"/>
          <w:sz w:val="24"/>
          <w:szCs w:val="24"/>
        </w:rPr>
        <w:t xml:space="preserve">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состав которых определяется Законом 5485-1.</w:t>
      </w:r>
    </w:p>
    <w:p w:rsidR="00E72FCF" w:rsidRPr="00860B06" w:rsidRDefault="00E72FCF" w:rsidP="0091017A">
      <w:pPr>
        <w:pStyle w:val="a"/>
        <w:numPr>
          <w:ilvl w:val="0"/>
          <w:numId w:val="0"/>
        </w:numPr>
        <w:ind w:firstLine="850"/>
        <w:rPr>
          <w:rFonts w:ascii="Times New Roman" w:hAnsi="Times New Roman"/>
          <w:sz w:val="24"/>
          <w:szCs w:val="24"/>
        </w:rPr>
      </w:pPr>
    </w:p>
    <w:p w:rsidR="005C3F11"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 xml:space="preserve">День </w:t>
      </w:r>
      <w:r w:rsidRPr="00860B06">
        <w:rPr>
          <w:rFonts w:ascii="Times New Roman" w:hAnsi="Times New Roman"/>
          <w:sz w:val="24"/>
          <w:szCs w:val="24"/>
        </w:rPr>
        <w:t>–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 / или нерабочим праздничным днем.</w:t>
      </w:r>
    </w:p>
    <w:p w:rsidR="00E72FCF" w:rsidRPr="00860B06" w:rsidRDefault="00E72FCF" w:rsidP="0091017A">
      <w:pPr>
        <w:pStyle w:val="a"/>
        <w:numPr>
          <w:ilvl w:val="0"/>
          <w:numId w:val="0"/>
        </w:numPr>
        <w:ind w:firstLine="850"/>
        <w:rPr>
          <w:rFonts w:ascii="Times New Roman" w:hAnsi="Times New Roman"/>
          <w:sz w:val="24"/>
          <w:szCs w:val="24"/>
        </w:rPr>
      </w:pPr>
    </w:p>
    <w:p w:rsidR="005C3F11"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 xml:space="preserve">Договор </w:t>
      </w:r>
      <w:r w:rsidRPr="00860B06">
        <w:rPr>
          <w:rFonts w:ascii="Times New Roman" w:hAnsi="Times New Roman"/>
          <w:sz w:val="24"/>
          <w:szCs w:val="24"/>
        </w:rPr>
        <w:t>– в соответствии со статьей 154 ГК РФ понимается двух- или многосторонняя сделка (вне зависимости от того, оформляется ли документ под названием «договор», «контракт», «соглашение»).</w:t>
      </w:r>
    </w:p>
    <w:p w:rsidR="00E72FCF" w:rsidRPr="00860B06" w:rsidRDefault="00E72FCF" w:rsidP="0091017A">
      <w:pPr>
        <w:pStyle w:val="a"/>
        <w:numPr>
          <w:ilvl w:val="0"/>
          <w:numId w:val="0"/>
        </w:numPr>
        <w:ind w:firstLine="850"/>
        <w:rPr>
          <w:rFonts w:ascii="Times New Roman" w:hAnsi="Times New Roman"/>
          <w:sz w:val="24"/>
          <w:szCs w:val="24"/>
        </w:rPr>
      </w:pPr>
    </w:p>
    <w:p w:rsidR="005C3F11"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Договор уступки права требования (договор цессии)</w:t>
      </w:r>
      <w:r w:rsidRPr="00860B06">
        <w:rPr>
          <w:rFonts w:ascii="Times New Roman" w:hAnsi="Times New Roman"/>
          <w:sz w:val="24"/>
          <w:szCs w:val="24"/>
        </w:rPr>
        <w:t xml:space="preserve"> – договор, по которому Общество, выступает в качестве цессионария, приобретая на возмездной основе у цедента соответствующие права требования по договорам, в том числе по договорам на оказание финансовых услуг.</w:t>
      </w:r>
    </w:p>
    <w:p w:rsidR="00E72FCF" w:rsidRPr="00860B06" w:rsidRDefault="00E72FCF" w:rsidP="0091017A">
      <w:pPr>
        <w:pStyle w:val="a"/>
        <w:numPr>
          <w:ilvl w:val="0"/>
          <w:numId w:val="0"/>
        </w:numPr>
        <w:ind w:firstLine="850"/>
        <w:rPr>
          <w:rFonts w:ascii="Times New Roman" w:hAnsi="Times New Roman"/>
          <w:sz w:val="24"/>
          <w:szCs w:val="24"/>
        </w:rPr>
      </w:pPr>
    </w:p>
    <w:p w:rsidR="005C3F11"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 xml:space="preserve">Документация о закупке </w:t>
      </w:r>
      <w:r w:rsidRPr="00860B06">
        <w:rPr>
          <w:rFonts w:ascii="Times New Roman" w:hAnsi="Times New Roman"/>
          <w:sz w:val="24"/>
          <w:szCs w:val="24"/>
        </w:rPr>
        <w:t>– комплект документов, предназначенный для участников закупки и содержащий сведения, определенные Положением и законодательством; разрабатывается при проведении всех конкурентных способов закупок, указанных в Положении, за исключением запроса котировок, запроса цен.</w:t>
      </w:r>
    </w:p>
    <w:p w:rsidR="00E72FCF" w:rsidRPr="00860B06" w:rsidRDefault="00E72FCF" w:rsidP="0091017A">
      <w:pPr>
        <w:pStyle w:val="a"/>
        <w:numPr>
          <w:ilvl w:val="0"/>
          <w:numId w:val="0"/>
        </w:numPr>
        <w:ind w:firstLine="850"/>
        <w:rPr>
          <w:rFonts w:ascii="Times New Roman" w:hAnsi="Times New Roman"/>
          <w:sz w:val="24"/>
          <w:szCs w:val="24"/>
        </w:rPr>
      </w:pPr>
    </w:p>
    <w:p w:rsidR="005C3F11"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Долгосрочный договор</w:t>
      </w:r>
      <w:r w:rsidRPr="00860B06">
        <w:rPr>
          <w:rFonts w:ascii="Times New Roman" w:hAnsi="Times New Roman"/>
          <w:sz w:val="24"/>
          <w:szCs w:val="24"/>
        </w:rPr>
        <w:t xml:space="preserve"> – договор, заключаемый на срок более трех лет.</w:t>
      </w:r>
    </w:p>
    <w:p w:rsidR="00E72FCF" w:rsidRPr="00860B06" w:rsidRDefault="00E72FCF" w:rsidP="0091017A">
      <w:pPr>
        <w:pStyle w:val="a"/>
        <w:numPr>
          <w:ilvl w:val="0"/>
          <w:numId w:val="0"/>
        </w:numPr>
        <w:ind w:firstLine="850"/>
        <w:rPr>
          <w:rFonts w:ascii="Times New Roman" w:hAnsi="Times New Roman"/>
          <w:sz w:val="24"/>
          <w:szCs w:val="24"/>
        </w:rPr>
      </w:pP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Единая информационная система в сфере закупок</w:t>
      </w:r>
      <w:r w:rsidRPr="00860B06">
        <w:rPr>
          <w:rFonts w:ascii="Times New Roman" w:hAnsi="Times New Roman"/>
          <w:sz w:val="24"/>
          <w:szCs w:val="24"/>
        </w:rPr>
        <w:t xml:space="preserve"> – совокупность информации, указанной в Законе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 xml:space="preserve">Единственный исполнитель </w:t>
      </w:r>
      <w:r w:rsidRPr="00860B06">
        <w:rPr>
          <w:rFonts w:ascii="Times New Roman" w:hAnsi="Times New Roman"/>
          <w:sz w:val="24"/>
          <w:szCs w:val="24"/>
        </w:rPr>
        <w:t>– поставщик, подрядчик, исполнитель, иное лицо, выступающее стороной по договору в соответствии с законодательством, определенное по результатам проведения закупки у единственного исполнителя.</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Заказчик</w:t>
      </w:r>
      <w:r w:rsidRPr="00860B06">
        <w:rPr>
          <w:rFonts w:ascii="Times New Roman" w:hAnsi="Times New Roman"/>
          <w:sz w:val="24"/>
          <w:szCs w:val="24"/>
        </w:rPr>
        <w:t xml:space="preserve"> – </w:t>
      </w:r>
      <w:r w:rsidR="0018494B" w:rsidRPr="00860B06">
        <w:rPr>
          <w:rFonts w:ascii="Times New Roman" w:hAnsi="Times New Roman"/>
          <w:sz w:val="24"/>
          <w:szCs w:val="24"/>
        </w:rPr>
        <w:t>Акционерное общество «Салехардэнерго».</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 xml:space="preserve">Закрытая процедура закупки </w:t>
      </w:r>
      <w:r w:rsidRPr="00860B06">
        <w:rPr>
          <w:rFonts w:ascii="Times New Roman" w:hAnsi="Times New Roman"/>
          <w:sz w:val="24"/>
          <w:szCs w:val="24"/>
        </w:rPr>
        <w:t>– процедура закупки, информация о которой не размещается в открытом доступе в ЕИС и / или на официальном сайте заказчика в случаях и в порядке, установленных Положением.</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Закупка (процедура закупки, закупочная процедура)</w:t>
      </w:r>
      <w:r w:rsidRPr="00860B06">
        <w:rPr>
          <w:rFonts w:ascii="Times New Roman" w:hAnsi="Times New Roman"/>
          <w:sz w:val="24"/>
          <w:szCs w:val="24"/>
        </w:rPr>
        <w:t xml:space="preserve"> – последовательность действий, осуществляемых в соответствии с Положением и с правилами, установленными извещением, документацией о закупке (при ее наличии) с целью удовлетворения потребности заказчика в продукции.</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lastRenderedPageBreak/>
        <w:t>Закупочная деятельность</w:t>
      </w:r>
      <w:r w:rsidRPr="00860B06">
        <w:rPr>
          <w:rFonts w:ascii="Times New Roman" w:hAnsi="Times New Roman"/>
          <w:sz w:val="24"/>
          <w:szCs w:val="24"/>
        </w:rPr>
        <w:t xml:space="preserve"> – осуществляемая в соответствии с законодательством, Положением деятельность заказчика, включающая планирование, подготовку и проведение закупок, заключение и исполнение договоров, составление отчетности по результатам такой деятельности.</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Закупочная комиссия</w:t>
      </w:r>
      <w:r w:rsidRPr="00860B06">
        <w:rPr>
          <w:rFonts w:ascii="Times New Roman" w:hAnsi="Times New Roman"/>
          <w:sz w:val="24"/>
          <w:szCs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 принятие решения о закупке неконкурентным способом в пределах ее компетенции</w:t>
      </w:r>
      <w:r w:rsidR="0018494B" w:rsidRPr="00860B06">
        <w:rPr>
          <w:rFonts w:ascii="Times New Roman" w:hAnsi="Times New Roman"/>
          <w:sz w:val="24"/>
          <w:szCs w:val="24"/>
        </w:rPr>
        <w:t>.</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Заявка (заявка на участие в закупке)</w:t>
      </w:r>
      <w:r w:rsidRPr="00860B06">
        <w:rPr>
          <w:rFonts w:ascii="Times New Roman" w:hAnsi="Times New Roman"/>
          <w:sz w:val="24"/>
          <w:szCs w:val="24"/>
        </w:rPr>
        <w:t xml:space="preserve"> – комплект документов, представленный участником закупки для участия в закупке в порядке, установленном извещением, документацией о закупке.</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Извещение об осуществлении закупки</w:t>
      </w:r>
      <w:r w:rsidRPr="00860B06">
        <w:rPr>
          <w:rFonts w:ascii="Times New Roman" w:hAnsi="Times New Roman"/>
          <w:sz w:val="24"/>
          <w:szCs w:val="24"/>
        </w:rPr>
        <w:t xml:space="preserve"> – документ, содержащий основные условия закупки и иную информацию, предусмотренную Положением. Извещение о проведении торгов имеет статус оферты на заключение договора с победителем, извещение о других конкурентных способах – статус приглашения делать оферты, извещение о неконкурентной закупке</w:t>
      </w:r>
      <w:r w:rsidR="0018494B" w:rsidRPr="00860B06">
        <w:rPr>
          <w:rFonts w:ascii="Times New Roman" w:hAnsi="Times New Roman"/>
          <w:sz w:val="24"/>
          <w:szCs w:val="24"/>
        </w:rPr>
        <w:t xml:space="preserve"> </w:t>
      </w:r>
      <w:r w:rsidRPr="00860B06">
        <w:rPr>
          <w:rFonts w:ascii="Times New Roman" w:hAnsi="Times New Roman"/>
          <w:sz w:val="24"/>
          <w:szCs w:val="24"/>
        </w:rPr>
        <w:t>– статус информационного уведомления; извещение об осуществлении закупки формируется при проведении всех конкурентных способов закупок с учетом особенностей, предусмотренных в Положении.</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Инициатор закупки</w:t>
      </w:r>
      <w:r w:rsidRPr="00860B06">
        <w:rPr>
          <w:rFonts w:ascii="Times New Roman" w:hAnsi="Times New Roman"/>
          <w:sz w:val="24"/>
          <w:szCs w:val="24"/>
        </w:rPr>
        <w:t xml:space="preserve"> – структурное подразделение или должностное лицо заказчика, формирующее запрос на проведение закупки и / или осуществляющее иные действия, предусмотренные настоящим Положением и правовыми актами </w:t>
      </w:r>
      <w:r w:rsidR="0018494B" w:rsidRPr="00860B06">
        <w:rPr>
          <w:rFonts w:ascii="Times New Roman" w:hAnsi="Times New Roman"/>
          <w:sz w:val="24"/>
          <w:szCs w:val="24"/>
        </w:rPr>
        <w:t>Общества</w:t>
      </w:r>
      <w:r w:rsidRPr="00860B06">
        <w:rPr>
          <w:rFonts w:ascii="Times New Roman" w:hAnsi="Times New Roman"/>
          <w:sz w:val="24"/>
          <w:szCs w:val="24"/>
        </w:rPr>
        <w:t>.</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 xml:space="preserve">Иностранный агент – </w:t>
      </w:r>
      <w:r w:rsidRPr="00860B06">
        <w:rPr>
          <w:rFonts w:ascii="Times New Roman" w:hAnsi="Times New Roman"/>
          <w:sz w:val="24"/>
          <w:szCs w:val="24"/>
        </w:rPr>
        <w:t>лицо, получившее поддержку и (или) находящееся под иностранным влиянием в иных формах и осуществляющее деятельность, виды которой установлены статьей 4 Закона 255-ФЗ, признанное таковым в порядке, установленном законодательством; иностранным агентом может быть признано российское или иностранное юридическое лицо независимо от его организационно-правовой формы, общественное объединение, действующее без образования юридического лица, иное объединение лиц, иностранная структура без образования юридического лица, а также физическое лицо независимо от его гражданства или при отсутствии такового.</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Коллективный участник</w:t>
      </w:r>
      <w:r w:rsidRPr="00860B06">
        <w:rPr>
          <w:rFonts w:ascii="Times New Roman" w:hAnsi="Times New Roman"/>
          <w:sz w:val="24"/>
          <w:szCs w:val="24"/>
        </w:rPr>
        <w:t xml:space="preserve"> – участник, представленный объединением юридических лиц и / или физических лиц, в том числе индивидуальных предпринимателей, отношения между которыми оформлены в соответствии с условиями извещения, документации о закупке.</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Коммерческая тайна</w:t>
      </w:r>
      <w:r w:rsidRPr="00860B06">
        <w:rPr>
          <w:rFonts w:ascii="Times New Roman" w:hAnsi="Times New Roman"/>
          <w:sz w:val="24"/>
          <w:szCs w:val="24"/>
        </w:rPr>
        <w:t xml:space="preserve"> – режим конфиденциальности информации, установленный заказчиком в соответствии с Федеральным законом от 29 июля 2004 г. № 98-ФЗ «О коммерческой тайне»,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B54E49" w:rsidRPr="00860B06" w:rsidRDefault="00B54E49" w:rsidP="0091017A">
      <w:pPr>
        <w:pStyle w:val="ConsPlusNormal"/>
        <w:ind w:firstLine="850"/>
        <w:jc w:val="both"/>
        <w:rPr>
          <w:rFonts w:ascii="Times New Roman" w:hAnsi="Times New Roman" w:cs="Times New Roman"/>
          <w:sz w:val="24"/>
          <w:szCs w:val="24"/>
        </w:rPr>
      </w:pPr>
      <w:r w:rsidRPr="005D2B07">
        <w:rPr>
          <w:rFonts w:ascii="Times New Roman" w:hAnsi="Times New Roman" w:cs="Times New Roman"/>
          <w:b/>
          <w:bCs/>
          <w:sz w:val="24"/>
          <w:szCs w:val="24"/>
        </w:rPr>
        <w:t>Комиссия по определению способа осуществления закупок</w:t>
      </w:r>
      <w:r w:rsidRPr="00860B06">
        <w:rPr>
          <w:rFonts w:ascii="Times New Roman" w:hAnsi="Times New Roman" w:cs="Times New Roman"/>
          <w:sz w:val="24"/>
          <w:szCs w:val="24"/>
        </w:rPr>
        <w:t xml:space="preserve"> – орган Заказчика, состоящий из работников АО «Салехардэнерго», в задачи которого входит определение способа проведения закупок. </w:t>
      </w:r>
    </w:p>
    <w:p w:rsidR="00B54E49" w:rsidRPr="00860B06" w:rsidRDefault="00B54E49" w:rsidP="0091017A">
      <w:pPr>
        <w:pStyle w:val="ConsPlusNormal"/>
        <w:ind w:firstLine="850"/>
        <w:jc w:val="both"/>
        <w:rPr>
          <w:rFonts w:ascii="Times New Roman" w:hAnsi="Times New Roman" w:cs="Times New Roman"/>
          <w:sz w:val="24"/>
          <w:szCs w:val="24"/>
        </w:rPr>
      </w:pPr>
      <w:proofErr w:type="gramStart"/>
      <w:r w:rsidRPr="005D2B07">
        <w:rPr>
          <w:rFonts w:ascii="Times New Roman" w:hAnsi="Times New Roman" w:cs="Times New Roman"/>
          <w:b/>
          <w:bCs/>
          <w:sz w:val="24"/>
          <w:szCs w:val="24"/>
        </w:rPr>
        <w:t>Комиссия по осуществлению закупок</w:t>
      </w:r>
      <w:r w:rsidRPr="00860B06">
        <w:rPr>
          <w:rFonts w:ascii="Times New Roman" w:hAnsi="Times New Roman" w:cs="Times New Roman"/>
          <w:sz w:val="24"/>
          <w:szCs w:val="24"/>
        </w:rPr>
        <w:t xml:space="preserve"> – коллегиальный орган создаваемый Заказчиком/организатором закупки для осуществления деятельности в рамках закупки, в том числе для принятия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 принятие решения о закупке способом у единственного поставщика в пределах ее компетенции.</w:t>
      </w:r>
      <w:proofErr w:type="gramEnd"/>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lastRenderedPageBreak/>
        <w:t xml:space="preserve">Лица, находящиеся под санкциями </w:t>
      </w:r>
      <w:r w:rsidRPr="00860B06">
        <w:rPr>
          <w:rFonts w:ascii="Times New Roman" w:hAnsi="Times New Roman"/>
          <w:sz w:val="24"/>
          <w:szCs w:val="24"/>
        </w:rPr>
        <w:t>–</w:t>
      </w:r>
      <w:r w:rsidRPr="00860B06">
        <w:rPr>
          <w:rFonts w:ascii="Times New Roman" w:hAnsi="Times New Roman"/>
          <w:b/>
          <w:sz w:val="24"/>
          <w:szCs w:val="24"/>
        </w:rPr>
        <w:t xml:space="preserve"> </w:t>
      </w:r>
      <w:r w:rsidRPr="00860B06">
        <w:rPr>
          <w:rFonts w:ascii="Times New Roman" w:hAnsi="Times New Roman"/>
          <w:sz w:val="24"/>
          <w:szCs w:val="24"/>
        </w:rPr>
        <w:t>юридические лица, физические лица и находящиеся под их контролем организации, в отношении которых применяются специальные экономические меры, и перечень которых установлен Правительством Российской Федерации в соответствии с Указом 252.</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 xml:space="preserve">Лот </w:t>
      </w:r>
      <w:r w:rsidRPr="00860B06">
        <w:rPr>
          <w:rFonts w:ascii="Times New Roman" w:hAnsi="Times New Roman"/>
          <w:sz w:val="24"/>
          <w:szCs w:val="24"/>
        </w:rPr>
        <w:t>– закупаемая заказчиком продукция, в отношении которой предусматривается заключение отдельного договора по результатам закупки.</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Начальная (максимальная) цена договора (цена лота), цена договора с единственным поставщиком</w:t>
      </w:r>
      <w:r w:rsidRPr="00860B06">
        <w:rPr>
          <w:rFonts w:ascii="Times New Roman" w:hAnsi="Times New Roman"/>
          <w:sz w:val="24"/>
          <w:szCs w:val="24"/>
        </w:rPr>
        <w:t xml:space="preserve"> – предельно допустимая цена договора (лота), выше размера которой не может быть заключен договор по итогам проведения закупки.</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 xml:space="preserve">Неконкурентный способ закупки (неконкурентная закупка) </w:t>
      </w:r>
      <w:r w:rsidRPr="00860B06">
        <w:rPr>
          <w:rFonts w:ascii="Times New Roman" w:hAnsi="Times New Roman"/>
          <w:sz w:val="24"/>
          <w:szCs w:val="24"/>
        </w:rPr>
        <w:t>– способ закупки, определенный Положением, который не отвечает признакам конкурентной закупки, установленным Положением в соответствии с Законом 223-ФЗ.</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Оператор ЭТП</w:t>
      </w:r>
      <w:r w:rsidRPr="00860B06">
        <w:rPr>
          <w:rFonts w:ascii="Times New Roman" w:hAnsi="Times New Roman"/>
          <w:sz w:val="24"/>
          <w:szCs w:val="24"/>
        </w:rPr>
        <w:t xml:space="preserve"> – лицо, которое на законных основаниях осуществляет предпринимательскую деятельность по обеспечению проведения закупочных процедур в электронной форме на ЭТП.</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Открытая процедура закупки</w:t>
      </w:r>
      <w:r w:rsidRPr="00860B06">
        <w:rPr>
          <w:rFonts w:ascii="Times New Roman" w:hAnsi="Times New Roman"/>
          <w:sz w:val="24"/>
          <w:szCs w:val="24"/>
        </w:rPr>
        <w:t xml:space="preserve"> – процедура закупки, информация о которой размещается в открытом доступе в ЕИС и / или на официальном сайте заказчика в случаях и в порядке, установленных Положением.</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Официальное размещение</w:t>
      </w:r>
      <w:r w:rsidRPr="00860B06">
        <w:rPr>
          <w:rFonts w:ascii="Times New Roman" w:hAnsi="Times New Roman"/>
          <w:sz w:val="24"/>
          <w:szCs w:val="24"/>
        </w:rPr>
        <w:t xml:space="preserve"> – при проведении закупки в открытой форме – публикация информации о закупке в ЕИС или на официальном сайте заказчика; при проведении закупки в закрытой форме – направление такой информации всем лицам, определенным заказчиком</w:t>
      </w:r>
      <w:r w:rsidR="0018494B" w:rsidRPr="00860B06">
        <w:rPr>
          <w:rFonts w:ascii="Times New Roman" w:hAnsi="Times New Roman"/>
          <w:sz w:val="24"/>
          <w:szCs w:val="24"/>
        </w:rPr>
        <w:t>.</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Официальный представитель производителя</w:t>
      </w:r>
      <w:r w:rsidRPr="00860B06">
        <w:rPr>
          <w:rFonts w:ascii="Times New Roman" w:hAnsi="Times New Roman"/>
          <w:sz w:val="24"/>
          <w:szCs w:val="24"/>
        </w:rPr>
        <w:t xml:space="preserve"> – юридическое лицо или индивидуальный предприниматель, которые на основании заключенного с производителем договора (соглашения) уполномочены на представление интересов производителя, и/или реализацию товаров производителя, и/или на принятие и удовлетворение требований в отношении товаров ненадлежащего качества, произведенных производителем.</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Официальный сайт заказчика</w:t>
      </w:r>
      <w:r w:rsidRPr="00860B06">
        <w:rPr>
          <w:rFonts w:ascii="Times New Roman" w:hAnsi="Times New Roman"/>
          <w:sz w:val="24"/>
          <w:szCs w:val="24"/>
        </w:rPr>
        <w:t xml:space="preserve"> – официальный сайт заказчика в информационно-телекоммуникационной сети «Интернет» http://www.</w:t>
      </w:r>
      <w:proofErr w:type="spellStart"/>
      <w:r w:rsidR="0018494B" w:rsidRPr="00860B06">
        <w:rPr>
          <w:rFonts w:ascii="Times New Roman" w:hAnsi="Times New Roman"/>
          <w:sz w:val="24"/>
          <w:szCs w:val="24"/>
          <w:lang w:val="en-US"/>
        </w:rPr>
        <w:t>slenergo</w:t>
      </w:r>
      <w:proofErr w:type="spellEnd"/>
      <w:r w:rsidRPr="00860B06">
        <w:rPr>
          <w:rFonts w:ascii="Times New Roman" w:hAnsi="Times New Roman"/>
          <w:sz w:val="24"/>
          <w:szCs w:val="24"/>
        </w:rPr>
        <w:t>.</w:t>
      </w:r>
      <w:proofErr w:type="spellStart"/>
      <w:r w:rsidRPr="00860B06">
        <w:rPr>
          <w:rFonts w:ascii="Times New Roman" w:hAnsi="Times New Roman"/>
          <w:sz w:val="24"/>
          <w:szCs w:val="24"/>
        </w:rPr>
        <w:t>ru</w:t>
      </w:r>
      <w:proofErr w:type="spellEnd"/>
      <w:r w:rsidR="0018494B" w:rsidRPr="00860B06">
        <w:rPr>
          <w:rFonts w:ascii="Times New Roman" w:hAnsi="Times New Roman"/>
          <w:sz w:val="24"/>
          <w:szCs w:val="24"/>
        </w:rPr>
        <w:t>/</w:t>
      </w:r>
      <w:r w:rsidR="0018494B" w:rsidRPr="00860B06">
        <w:rPr>
          <w:rFonts w:ascii="Times New Roman" w:hAnsi="Times New Roman"/>
          <w:sz w:val="24"/>
          <w:szCs w:val="24"/>
          <w:lang w:val="en-US"/>
        </w:rPr>
        <w:t>com</w:t>
      </w:r>
      <w:r w:rsidRPr="00860B06">
        <w:rPr>
          <w:rFonts w:ascii="Times New Roman" w:hAnsi="Times New Roman"/>
          <w:sz w:val="24"/>
          <w:szCs w:val="24"/>
        </w:rPr>
        <w:t>, где содержится специальный раздел для размещения информации об осуществлении закупочной деятельности.</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План закупки</w:t>
      </w:r>
      <w:r w:rsidRPr="00860B06">
        <w:rPr>
          <w:rFonts w:ascii="Times New Roman" w:hAnsi="Times New Roman"/>
          <w:sz w:val="24"/>
          <w:szCs w:val="24"/>
        </w:rPr>
        <w:t xml:space="preserve"> – план приобретения продукции и проведения соответствующих процедур закупок, формируемый и размещаемый согласно требованиям настоящего Положения, законодательства.</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План закупки инновационной продукции, высокотехнологичной продукции, лекарственных средств</w:t>
      </w:r>
      <w:r w:rsidRPr="00860B06">
        <w:rPr>
          <w:rFonts w:ascii="Times New Roman" w:hAnsi="Times New Roman"/>
          <w:sz w:val="24"/>
          <w:szCs w:val="24"/>
        </w:rPr>
        <w:t xml:space="preserve"> – план приобретения продукции и проведения соответствующих процедур закупок инновационной продукции, высокотехнологичной продукции, лекарственных средств, формируемый и размещаемый согласно требованиям Положения, законодательства.</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Победитель закупки</w:t>
      </w:r>
      <w:r w:rsidRPr="00860B06">
        <w:rPr>
          <w:rFonts w:ascii="Times New Roman" w:hAnsi="Times New Roman"/>
          <w:sz w:val="24"/>
          <w:szCs w:val="24"/>
        </w:rPr>
        <w:t xml:space="preserve"> – участник закупки, который </w:t>
      </w:r>
      <w:r w:rsidRPr="00860B06" w:rsidDel="00A71E83">
        <w:rPr>
          <w:rFonts w:ascii="Times New Roman" w:hAnsi="Times New Roman"/>
          <w:sz w:val="24"/>
          <w:szCs w:val="24"/>
        </w:rPr>
        <w:t>по решению закупочной комиссии</w:t>
      </w:r>
      <w:r w:rsidRPr="00860B06">
        <w:rPr>
          <w:rFonts w:ascii="Times New Roman" w:hAnsi="Times New Roman"/>
          <w:sz w:val="24"/>
          <w:szCs w:val="24"/>
        </w:rPr>
        <w:t xml:space="preserve">, принятому по результатам проведения </w:t>
      </w:r>
      <w:r w:rsidRPr="00860B06">
        <w:rPr>
          <w:rFonts w:ascii="Times New Roman" w:hAnsi="Times New Roman"/>
          <w:bCs/>
          <w:sz w:val="24"/>
          <w:szCs w:val="24"/>
        </w:rPr>
        <w:t>состоявшегося</w:t>
      </w:r>
      <w:r w:rsidRPr="00860B06">
        <w:rPr>
          <w:rFonts w:ascii="Times New Roman" w:hAnsi="Times New Roman"/>
          <w:sz w:val="24"/>
          <w:szCs w:val="24"/>
        </w:rPr>
        <w:t xml:space="preserve"> способа закупки, предложил лучшие условия исполнения договора на основании извещения, документации о закупке.</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Поставщик</w:t>
      </w:r>
      <w:r w:rsidRPr="00860B06">
        <w:rPr>
          <w:rFonts w:ascii="Times New Roman" w:hAnsi="Times New Roman"/>
          <w:sz w:val="24"/>
          <w:szCs w:val="24"/>
        </w:rPr>
        <w:t xml:space="preserve"> – любое юридическое или физическое лицо, в том числе индивидуальный предприниматель.</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Приоритет</w:t>
      </w:r>
      <w:r w:rsidRPr="00860B06">
        <w:rPr>
          <w:rFonts w:ascii="Times New Roman" w:hAnsi="Times New Roman"/>
          <w:sz w:val="24"/>
          <w:szCs w:val="24"/>
        </w:rPr>
        <w:t xml:space="preserve"> –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w:t>
      </w:r>
      <w:r w:rsidRPr="00860B06">
        <w:rPr>
          <w:rFonts w:ascii="Times New Roman" w:hAnsi="Times New Roman"/>
          <w:sz w:val="24"/>
          <w:szCs w:val="24"/>
        </w:rPr>
        <w:lastRenderedPageBreak/>
        <w:t>выполняемым, оказываемым иностранными лицами, устанавливаемый в соответствии с Законом 223-ФЗ и ПП 925.</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Продукция</w:t>
      </w:r>
      <w:r w:rsidRPr="00860B06">
        <w:rPr>
          <w:rFonts w:ascii="Times New Roman" w:hAnsi="Times New Roman"/>
          <w:sz w:val="24"/>
          <w:szCs w:val="24"/>
        </w:rPr>
        <w:t xml:space="preserve"> – товары, работы, услуги и иные объекты гражданских прав, приобретаемые заказчиком на возмездной основе.</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 xml:space="preserve">Производитель </w:t>
      </w:r>
      <w:r w:rsidRPr="00860B06">
        <w:rPr>
          <w:rFonts w:ascii="Times New Roman" w:hAnsi="Times New Roman"/>
          <w:sz w:val="24"/>
          <w:szCs w:val="24"/>
        </w:rPr>
        <w:t>– юридическое лицо или индивидуальный предприниматель, производящие товары для их дальнейшей реализации.</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 xml:space="preserve">Специальный банковский счет </w:t>
      </w:r>
      <w:r w:rsidRPr="00860B06">
        <w:rPr>
          <w:rFonts w:ascii="Times New Roman" w:hAnsi="Times New Roman"/>
          <w:sz w:val="24"/>
          <w:szCs w:val="24"/>
        </w:rPr>
        <w:t xml:space="preserve">– открытый участником закупки специальный счет в банке, включенном в перечень, определенный Правительством Российской Федерации, если такой участник принимает участие в закупке, участниками которых могут являться только субъекты МСП, и в извещении и/или в документации о закупке установлено </w:t>
      </w:r>
      <w:proofErr w:type="gramStart"/>
      <w:r w:rsidRPr="00860B06">
        <w:rPr>
          <w:rFonts w:ascii="Times New Roman" w:hAnsi="Times New Roman"/>
          <w:sz w:val="24"/>
          <w:szCs w:val="24"/>
        </w:rPr>
        <w:t>условие</w:t>
      </w:r>
      <w:proofErr w:type="gramEnd"/>
      <w:r w:rsidRPr="00860B06">
        <w:rPr>
          <w:rFonts w:ascii="Times New Roman" w:hAnsi="Times New Roman"/>
          <w:sz w:val="24"/>
          <w:szCs w:val="24"/>
        </w:rPr>
        <w:t xml:space="preserve"> о предоставлении обеспечения заявки.</w:t>
      </w:r>
    </w:p>
    <w:p w:rsidR="00B54E49" w:rsidRPr="00860B06" w:rsidRDefault="00B54E49" w:rsidP="0091017A">
      <w:pPr>
        <w:pStyle w:val="ConsPlusNormal"/>
        <w:ind w:firstLine="850"/>
        <w:jc w:val="both"/>
        <w:rPr>
          <w:rFonts w:ascii="Times New Roman" w:hAnsi="Times New Roman" w:cs="Times New Roman"/>
          <w:sz w:val="24"/>
          <w:szCs w:val="24"/>
        </w:rPr>
      </w:pPr>
      <w:proofErr w:type="gramStart"/>
      <w:r w:rsidRPr="00860B06">
        <w:rPr>
          <w:rFonts w:ascii="Times New Roman" w:hAnsi="Times New Roman" w:cs="Times New Roman"/>
          <w:b/>
          <w:sz w:val="24"/>
          <w:szCs w:val="24"/>
        </w:rPr>
        <w:t>Техническое задание</w:t>
      </w:r>
      <w:r w:rsidRPr="00860B06">
        <w:rPr>
          <w:rFonts w:ascii="Times New Roman" w:hAnsi="Times New Roman" w:cs="Times New Roman"/>
          <w:sz w:val="24"/>
          <w:szCs w:val="24"/>
        </w:rPr>
        <w:t xml:space="preserve"> – документ, формируемый инициатором закупки, устанавливающий требования к функциональным характеристикам (потребительским свойствам), техническим и качественным характеристикам, а так же эксплуатационным характеристикам (по необходимости) товара, работы, услуги, к их безопасности,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B54E49" w:rsidRPr="00860B06" w:rsidRDefault="00B54E49" w:rsidP="0091017A">
      <w:pPr>
        <w:pStyle w:val="a"/>
        <w:numPr>
          <w:ilvl w:val="0"/>
          <w:numId w:val="0"/>
        </w:numPr>
        <w:ind w:firstLine="850"/>
        <w:rPr>
          <w:rFonts w:ascii="Times New Roman" w:hAnsi="Times New Roman"/>
          <w:sz w:val="24"/>
          <w:szCs w:val="24"/>
        </w:rPr>
      </w:pPr>
    </w:p>
    <w:p w:rsidR="005C3F11" w:rsidRPr="00DF258A"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Торги</w:t>
      </w:r>
      <w:r w:rsidRPr="00860B06">
        <w:rPr>
          <w:rFonts w:ascii="Times New Roman" w:hAnsi="Times New Roman"/>
          <w:sz w:val="24"/>
          <w:szCs w:val="24"/>
        </w:rPr>
        <w:t xml:space="preserve"> – закупка, проводимая конкурентными способами конкурс, аукцион, запрос предложений, запрос котировок, по результатам которой у заказчика и лица, выигравшего торги (признанного победителем по итогам закупки), возникает взаимная обязанность по заключению </w:t>
      </w:r>
      <w:r w:rsidRPr="00DF258A">
        <w:rPr>
          <w:rFonts w:ascii="Times New Roman" w:hAnsi="Times New Roman"/>
          <w:sz w:val="24"/>
          <w:szCs w:val="24"/>
        </w:rPr>
        <w:t>договора.</w:t>
      </w:r>
    </w:p>
    <w:p w:rsidR="005C3F11" w:rsidRPr="00DF258A" w:rsidRDefault="005C3F11" w:rsidP="0091017A">
      <w:pPr>
        <w:pStyle w:val="a"/>
        <w:numPr>
          <w:ilvl w:val="0"/>
          <w:numId w:val="0"/>
        </w:numPr>
        <w:ind w:firstLine="850"/>
        <w:rPr>
          <w:rFonts w:ascii="Times New Roman" w:hAnsi="Times New Roman"/>
          <w:sz w:val="24"/>
          <w:szCs w:val="24"/>
        </w:rPr>
      </w:pPr>
      <w:proofErr w:type="gramStart"/>
      <w:r w:rsidRPr="00DF258A">
        <w:rPr>
          <w:rFonts w:ascii="Times New Roman" w:hAnsi="Times New Roman"/>
          <w:b/>
          <w:sz w:val="24"/>
          <w:szCs w:val="24"/>
        </w:rPr>
        <w:t>Участник процедуры закупки</w:t>
      </w:r>
      <w:r w:rsidRPr="00DF258A">
        <w:rPr>
          <w:rFonts w:ascii="Times New Roman" w:hAnsi="Times New Roman"/>
          <w:sz w:val="24"/>
          <w:szCs w:val="24"/>
        </w:rPr>
        <w:t xml:space="preserve"> – </w:t>
      </w:r>
      <w:r w:rsidR="00E20C1D" w:rsidRPr="00DF258A">
        <w:rPr>
          <w:rFonts w:ascii="Times New Roman" w:hAnsi="Times New Roman"/>
          <w:color w:val="000000"/>
          <w:sz w:val="24"/>
          <w:szCs w:val="24"/>
          <w:shd w:val="clear" w:color="auto" w:fill="FFFFFF"/>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00E20C1D" w:rsidRPr="00DF258A">
          <w:rPr>
            <w:rStyle w:val="aa"/>
            <w:rFonts w:ascii="Times New Roman" w:hAnsi="Times New Roman"/>
            <w:color w:val="1A0DAB"/>
            <w:sz w:val="24"/>
            <w:szCs w:val="24"/>
            <w:shd w:val="clear" w:color="auto" w:fill="FFFFFF"/>
          </w:rPr>
          <w:t>законом</w:t>
        </w:r>
      </w:hyperlink>
      <w:r w:rsidR="00E20C1D" w:rsidRPr="00DF258A">
        <w:rPr>
          <w:rFonts w:ascii="Times New Roman" w:hAnsi="Times New Roman"/>
          <w:color w:val="000000"/>
          <w:sz w:val="24"/>
          <w:szCs w:val="24"/>
          <w:shd w:val="clear" w:color="auto" w:fill="FFFFFF"/>
        </w:rPr>
        <w:t> от 14 июля 2022 года N 255-ФЗ "О контроле за деятельностью лиц, находящихся под иностранным влиянием", либо любое физическое лицо</w:t>
      </w:r>
      <w:proofErr w:type="gramEnd"/>
      <w:r w:rsidR="00E20C1D" w:rsidRPr="00DF258A">
        <w:rPr>
          <w:rFonts w:ascii="Times New Roman" w:hAnsi="Times New Roman"/>
          <w:color w:val="000000"/>
          <w:sz w:val="24"/>
          <w:szCs w:val="24"/>
          <w:shd w:val="clear" w:color="auto" w:fill="FFFFFF"/>
        </w:rPr>
        <w:t xml:space="preserve">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00E20C1D" w:rsidRPr="00DF258A">
          <w:rPr>
            <w:rStyle w:val="aa"/>
            <w:rFonts w:ascii="Times New Roman" w:hAnsi="Times New Roman"/>
            <w:color w:val="1A0DAB"/>
            <w:sz w:val="24"/>
            <w:szCs w:val="24"/>
            <w:shd w:val="clear" w:color="auto" w:fill="FFFFFF"/>
          </w:rPr>
          <w:t>законом</w:t>
        </w:r>
      </w:hyperlink>
      <w:r w:rsidR="00E20C1D" w:rsidRPr="00DF258A">
        <w:rPr>
          <w:rFonts w:ascii="Times New Roman" w:hAnsi="Times New Roman"/>
          <w:color w:val="000000"/>
          <w:sz w:val="24"/>
          <w:szCs w:val="24"/>
          <w:shd w:val="clear" w:color="auto" w:fill="FFFFFF"/>
        </w:rPr>
        <w:t> от 14 июля 2022 года N 255-ФЗ "О контроле за деятельностью лиц, находящихся под иностранным влиянием"</w:t>
      </w:r>
      <w:proofErr w:type="gramStart"/>
      <w:r w:rsidR="00E20C1D" w:rsidRPr="00DF258A">
        <w:rPr>
          <w:rFonts w:ascii="Times New Roman" w:hAnsi="Times New Roman"/>
          <w:color w:val="000000"/>
          <w:sz w:val="24"/>
          <w:szCs w:val="24"/>
          <w:shd w:val="clear" w:color="auto" w:fill="FFFFFF"/>
        </w:rPr>
        <w:t>.</w:t>
      </w:r>
      <w:proofErr w:type="gramEnd"/>
      <w:r w:rsidR="00E20C1D" w:rsidRPr="00DF258A">
        <w:rPr>
          <w:rFonts w:ascii="Times New Roman" w:hAnsi="Times New Roman"/>
          <w:sz w:val="24"/>
          <w:szCs w:val="24"/>
        </w:rPr>
        <w:t xml:space="preserve"> </w:t>
      </w:r>
      <w:proofErr w:type="gramStart"/>
      <w:r w:rsidRPr="00DF258A">
        <w:rPr>
          <w:rFonts w:ascii="Times New Roman" w:hAnsi="Times New Roman"/>
          <w:sz w:val="24"/>
          <w:szCs w:val="24"/>
        </w:rPr>
        <w:t>в</w:t>
      </w:r>
      <w:proofErr w:type="gramEnd"/>
      <w:r w:rsidRPr="00DF258A">
        <w:rPr>
          <w:rFonts w:ascii="Times New Roman" w:hAnsi="Times New Roman"/>
          <w:sz w:val="24"/>
          <w:szCs w:val="24"/>
        </w:rPr>
        <w:t>ыразившее заинтересованность в участии в закупке; выражением заинтересованности является направление запроса о разъяснении извещения, документации о закупке, или предоставление обеспечения заявки, или подача заявки на участие в процедуре закупки.</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 xml:space="preserve">Финансовые услуги </w:t>
      </w:r>
      <w:r w:rsidRPr="00860B06">
        <w:rPr>
          <w:rFonts w:ascii="Times New Roman" w:hAnsi="Times New Roman"/>
          <w:sz w:val="24"/>
          <w:szCs w:val="24"/>
        </w:rPr>
        <w:t>– услуги банков и небанковских кредитных организаций, услуги на рынке ценных бумаг, а также услуги, связанные с привлечением и / или размещением денежных средств юридических и физических лиц (за исключением услуг страхования и лизинга), оказываемые организациями в соответствии с законодательством.</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Электронный документ</w:t>
      </w:r>
      <w:r w:rsidRPr="00860B06">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созданная и / или переданная с использованием функционала ЭТП.</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 xml:space="preserve">Электронная торговая площадка </w:t>
      </w:r>
      <w:r w:rsidRPr="00860B06">
        <w:rPr>
          <w:rFonts w:ascii="Times New Roman" w:hAnsi="Times New Roman"/>
          <w:sz w:val="24"/>
          <w:szCs w:val="24"/>
        </w:rPr>
        <w:t xml:space="preserve">– программно-аппаратный комплекс организационных, информационных и технических решений, обеспечивающих взаимодействие </w:t>
      </w:r>
      <w:r w:rsidRPr="00860B06">
        <w:rPr>
          <w:rFonts w:ascii="Times New Roman" w:hAnsi="Times New Roman"/>
          <w:sz w:val="24"/>
          <w:szCs w:val="24"/>
        </w:rPr>
        <w:lastRenderedPageBreak/>
        <w:t>заказчика с поставщиками и участниками через электронные каналы связи и проведение открытых процедур закупок в электронной форме с использованием информационно-телекоммуникационной сети «Интернет».</w:t>
      </w:r>
    </w:p>
    <w:p w:rsidR="005C3F11" w:rsidRPr="00860B06" w:rsidRDefault="005C3F11" w:rsidP="0091017A">
      <w:pPr>
        <w:pStyle w:val="a"/>
        <w:numPr>
          <w:ilvl w:val="0"/>
          <w:numId w:val="0"/>
        </w:numPr>
        <w:ind w:firstLine="850"/>
        <w:rPr>
          <w:rFonts w:ascii="Times New Roman" w:hAnsi="Times New Roman"/>
          <w:sz w:val="24"/>
          <w:szCs w:val="24"/>
        </w:rPr>
      </w:pPr>
      <w:r w:rsidRPr="00860B06">
        <w:rPr>
          <w:rFonts w:ascii="Times New Roman" w:hAnsi="Times New Roman"/>
          <w:b/>
          <w:sz w:val="24"/>
          <w:szCs w:val="24"/>
        </w:rPr>
        <w:t>Электронная форма закупки</w:t>
      </w:r>
      <w:r w:rsidRPr="00860B06">
        <w:rPr>
          <w:rFonts w:ascii="Times New Roman" w:hAnsi="Times New Roman"/>
          <w:sz w:val="24"/>
          <w:szCs w:val="24"/>
        </w:rPr>
        <w:t xml:space="preserve"> – форма проведения этапов процедуры закупки, связанных с обменом посредством функционала ЭТП информацией в электронной форме, удостоверенной электронной подписью в соответствии с Федеральным законом от 06.04.2011 г. № 63-ФЗ «Об электронной подписи». </w:t>
      </w:r>
    </w:p>
    <w:p w:rsidR="005C3F11" w:rsidRPr="00860B06" w:rsidRDefault="005C3F11" w:rsidP="0091017A">
      <w:pPr>
        <w:pStyle w:val="a"/>
        <w:numPr>
          <w:ilvl w:val="0"/>
          <w:numId w:val="0"/>
        </w:numPr>
        <w:ind w:firstLine="850"/>
        <w:rPr>
          <w:rFonts w:ascii="Times New Roman" w:hAnsi="Times New Roman"/>
          <w:b/>
          <w:sz w:val="24"/>
          <w:szCs w:val="24"/>
        </w:rPr>
      </w:pPr>
      <w:r w:rsidRPr="00860B06">
        <w:rPr>
          <w:rFonts w:ascii="Times New Roman" w:hAnsi="Times New Roman"/>
          <w:b/>
          <w:sz w:val="24"/>
          <w:szCs w:val="24"/>
        </w:rPr>
        <w:t xml:space="preserve">Эксперт </w:t>
      </w:r>
      <w:r w:rsidRPr="00860B06">
        <w:rPr>
          <w:rFonts w:ascii="Times New Roman" w:hAnsi="Times New Roman"/>
          <w:sz w:val="24"/>
          <w:szCs w:val="24"/>
        </w:rPr>
        <w:t>– лицо, обладающее специальными знаниями и опытом в областях, относящихся к предмету закупки, и привлекаемое для их использования в рамках закупки.</w:t>
      </w: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E72FCF" w:rsidRDefault="00E72FCF"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Default="00897B93" w:rsidP="0091017A">
      <w:pPr>
        <w:autoSpaceDE w:val="0"/>
        <w:autoSpaceDN w:val="0"/>
        <w:adjustRightInd w:val="0"/>
        <w:ind w:firstLine="850"/>
        <w:jc w:val="center"/>
        <w:rPr>
          <w:sz w:val="24"/>
          <w:szCs w:val="24"/>
        </w:rPr>
      </w:pPr>
    </w:p>
    <w:p w:rsidR="00897B93" w:rsidRPr="00860B06" w:rsidRDefault="00897B93" w:rsidP="0091017A">
      <w:pPr>
        <w:autoSpaceDE w:val="0"/>
        <w:autoSpaceDN w:val="0"/>
        <w:adjustRightInd w:val="0"/>
        <w:ind w:firstLine="850"/>
        <w:jc w:val="center"/>
        <w:rPr>
          <w:sz w:val="24"/>
          <w:szCs w:val="24"/>
        </w:rPr>
      </w:pPr>
    </w:p>
    <w:p w:rsidR="002B630C" w:rsidRPr="00860B06" w:rsidRDefault="002B630C" w:rsidP="0091017A">
      <w:pPr>
        <w:autoSpaceDE w:val="0"/>
        <w:autoSpaceDN w:val="0"/>
        <w:adjustRightInd w:val="0"/>
        <w:ind w:firstLine="850"/>
        <w:jc w:val="center"/>
        <w:rPr>
          <w:sz w:val="24"/>
          <w:szCs w:val="24"/>
        </w:rPr>
      </w:pPr>
    </w:p>
    <w:p w:rsidR="002B630C" w:rsidRPr="00860B06" w:rsidRDefault="002B630C" w:rsidP="0091017A">
      <w:pPr>
        <w:autoSpaceDE w:val="0"/>
        <w:autoSpaceDN w:val="0"/>
        <w:adjustRightInd w:val="0"/>
        <w:ind w:firstLine="850"/>
        <w:jc w:val="center"/>
        <w:rPr>
          <w:sz w:val="24"/>
          <w:szCs w:val="24"/>
        </w:rPr>
      </w:pPr>
    </w:p>
    <w:p w:rsidR="002B630C" w:rsidRPr="00860B06" w:rsidRDefault="002B630C" w:rsidP="0091017A">
      <w:pPr>
        <w:autoSpaceDE w:val="0"/>
        <w:autoSpaceDN w:val="0"/>
        <w:adjustRightInd w:val="0"/>
        <w:ind w:firstLine="850"/>
        <w:jc w:val="center"/>
        <w:rPr>
          <w:sz w:val="24"/>
          <w:szCs w:val="24"/>
        </w:rPr>
      </w:pPr>
    </w:p>
    <w:p w:rsidR="009B207D" w:rsidRPr="00860B06" w:rsidRDefault="009B207D" w:rsidP="0091017A">
      <w:pPr>
        <w:autoSpaceDE w:val="0"/>
        <w:autoSpaceDN w:val="0"/>
        <w:adjustRightInd w:val="0"/>
        <w:ind w:firstLine="850"/>
        <w:jc w:val="center"/>
        <w:rPr>
          <w:b/>
          <w:sz w:val="24"/>
          <w:szCs w:val="24"/>
        </w:rPr>
      </w:pPr>
      <w:r w:rsidRPr="00860B06">
        <w:rPr>
          <w:b/>
          <w:sz w:val="24"/>
          <w:szCs w:val="24"/>
        </w:rPr>
        <w:lastRenderedPageBreak/>
        <w:t>Раздел 1. Общие положения.</w:t>
      </w:r>
    </w:p>
    <w:p w:rsidR="009B207D" w:rsidRPr="00860B06" w:rsidRDefault="009B207D" w:rsidP="0091017A">
      <w:pPr>
        <w:autoSpaceDE w:val="0"/>
        <w:autoSpaceDN w:val="0"/>
        <w:adjustRightInd w:val="0"/>
        <w:ind w:firstLine="850"/>
        <w:jc w:val="center"/>
        <w:rPr>
          <w:sz w:val="24"/>
          <w:szCs w:val="24"/>
        </w:rPr>
      </w:pPr>
    </w:p>
    <w:p w:rsidR="009B207D" w:rsidRPr="001B51AF" w:rsidRDefault="009B207D" w:rsidP="001B51AF">
      <w:pPr>
        <w:pStyle w:val="ae"/>
        <w:numPr>
          <w:ilvl w:val="0"/>
          <w:numId w:val="22"/>
        </w:numPr>
        <w:autoSpaceDE w:val="0"/>
        <w:autoSpaceDN w:val="0"/>
        <w:adjustRightInd w:val="0"/>
        <w:ind w:left="0" w:firstLine="0"/>
        <w:jc w:val="center"/>
        <w:rPr>
          <w:b/>
          <w:sz w:val="24"/>
          <w:szCs w:val="24"/>
        </w:rPr>
      </w:pPr>
      <w:r w:rsidRPr="001B51AF">
        <w:rPr>
          <w:b/>
          <w:sz w:val="24"/>
          <w:szCs w:val="24"/>
        </w:rPr>
        <w:t>Правовая основа закупочной деятельности АО «Салехардэнерго»</w:t>
      </w:r>
      <w:r w:rsidR="005355DA" w:rsidRPr="001B51AF">
        <w:rPr>
          <w:b/>
          <w:sz w:val="24"/>
          <w:szCs w:val="24"/>
        </w:rPr>
        <w:t>.</w:t>
      </w:r>
    </w:p>
    <w:p w:rsidR="00407DF7" w:rsidRPr="00860B06" w:rsidRDefault="00407DF7" w:rsidP="0091017A">
      <w:pPr>
        <w:pStyle w:val="ae"/>
        <w:autoSpaceDE w:val="0"/>
        <w:autoSpaceDN w:val="0"/>
        <w:adjustRightInd w:val="0"/>
        <w:ind w:left="0" w:firstLine="850"/>
        <w:rPr>
          <w:rFonts w:cs="Times New Roman"/>
          <w:sz w:val="24"/>
          <w:szCs w:val="24"/>
        </w:rPr>
      </w:pPr>
    </w:p>
    <w:p w:rsidR="00407DF7" w:rsidRPr="001B51AF" w:rsidRDefault="00407DF7" w:rsidP="001B51AF">
      <w:pPr>
        <w:pStyle w:val="ae"/>
        <w:numPr>
          <w:ilvl w:val="1"/>
          <w:numId w:val="22"/>
        </w:numPr>
        <w:autoSpaceDE w:val="0"/>
        <w:autoSpaceDN w:val="0"/>
        <w:adjustRightInd w:val="0"/>
        <w:ind w:left="0" w:firstLine="0"/>
        <w:jc w:val="center"/>
        <w:rPr>
          <w:rFonts w:cs="Times New Roman"/>
          <w:b/>
          <w:sz w:val="24"/>
          <w:szCs w:val="24"/>
        </w:rPr>
      </w:pPr>
      <w:r w:rsidRPr="001B51AF">
        <w:rPr>
          <w:rFonts w:cs="Times New Roman"/>
          <w:b/>
          <w:sz w:val="24"/>
          <w:szCs w:val="24"/>
        </w:rPr>
        <w:t>Сфера действия Положения:</w:t>
      </w:r>
    </w:p>
    <w:p w:rsidR="009B207D" w:rsidRPr="00860B06" w:rsidRDefault="009B207D" w:rsidP="0091017A">
      <w:pPr>
        <w:autoSpaceDE w:val="0"/>
        <w:autoSpaceDN w:val="0"/>
        <w:adjustRightInd w:val="0"/>
        <w:ind w:firstLine="850"/>
        <w:jc w:val="both"/>
        <w:rPr>
          <w:sz w:val="24"/>
          <w:szCs w:val="24"/>
        </w:rPr>
      </w:pPr>
    </w:p>
    <w:p w:rsidR="009B207D" w:rsidRPr="00860B06" w:rsidRDefault="0091017A" w:rsidP="0091017A">
      <w:pPr>
        <w:ind w:firstLine="850"/>
        <w:jc w:val="both"/>
        <w:rPr>
          <w:sz w:val="24"/>
          <w:szCs w:val="24"/>
        </w:rPr>
      </w:pPr>
      <w:r w:rsidRPr="00860B06">
        <w:rPr>
          <w:sz w:val="24"/>
          <w:szCs w:val="24"/>
        </w:rPr>
        <w:t>1.1.1</w:t>
      </w:r>
      <w:r w:rsidR="004F242B" w:rsidRPr="00860B06">
        <w:rPr>
          <w:sz w:val="24"/>
          <w:szCs w:val="24"/>
        </w:rPr>
        <w:t>.</w:t>
      </w:r>
      <w:r w:rsidR="009B207D" w:rsidRPr="00860B06">
        <w:rPr>
          <w:sz w:val="24"/>
          <w:szCs w:val="24"/>
        </w:rPr>
        <w:t xml:space="preserve"> </w:t>
      </w:r>
      <w:proofErr w:type="gramStart"/>
      <w:r w:rsidR="009B207D" w:rsidRPr="00860B06">
        <w:rPr>
          <w:sz w:val="24"/>
          <w:szCs w:val="24"/>
        </w:rPr>
        <w:t>Настоящее Положение о проведении мероприятий по закупке товаров, работ, услуг для нужд Акционерного Общества «Салехардэнерго» (далее – Положение) является документом, который регламентирует закупочную деятельность Акционерного Общества «Салехардэнерго» (далее – АО «Салехардэнерго», Общество, Заказчик), содержит требования к закупке, в том числе порядок подготовки и осуществления закупок, порядок и условия их применения, порядок заключения и исполнения договоров, а так же иные связанные с обеспечением</w:t>
      </w:r>
      <w:proofErr w:type="gramEnd"/>
      <w:r w:rsidR="009B207D" w:rsidRPr="00860B06">
        <w:rPr>
          <w:sz w:val="24"/>
          <w:szCs w:val="24"/>
        </w:rPr>
        <w:t xml:space="preserve"> закупки положения (согласно </w:t>
      </w:r>
      <w:proofErr w:type="gramStart"/>
      <w:r w:rsidR="009B207D" w:rsidRPr="00860B06">
        <w:rPr>
          <w:sz w:val="24"/>
          <w:szCs w:val="24"/>
        </w:rPr>
        <w:t>ч</w:t>
      </w:r>
      <w:proofErr w:type="gramEnd"/>
      <w:r w:rsidR="009B207D" w:rsidRPr="00860B06">
        <w:rPr>
          <w:sz w:val="24"/>
          <w:szCs w:val="24"/>
        </w:rPr>
        <w:t>. 2 ст. 2 Федерального закона № 223-ФЗ от 18.07.2011 года «О закупках товаров, работ, услуг отдельными видами юридических лиц»</w:t>
      </w:r>
      <w:r w:rsidR="003241B1" w:rsidRPr="00860B06">
        <w:rPr>
          <w:sz w:val="24"/>
          <w:szCs w:val="24"/>
        </w:rPr>
        <w:t xml:space="preserve"> далее Федеральный закон №223- ФЗ</w:t>
      </w:r>
      <w:r w:rsidR="009B207D" w:rsidRPr="00860B06">
        <w:rPr>
          <w:sz w:val="24"/>
          <w:szCs w:val="24"/>
        </w:rPr>
        <w:t>).</w:t>
      </w:r>
    </w:p>
    <w:p w:rsidR="009B207D" w:rsidRPr="00860B06" w:rsidRDefault="004F242B" w:rsidP="0091017A">
      <w:pPr>
        <w:ind w:firstLine="850"/>
        <w:jc w:val="both"/>
        <w:rPr>
          <w:sz w:val="24"/>
          <w:szCs w:val="24"/>
        </w:rPr>
      </w:pPr>
      <w:r w:rsidRPr="00860B06">
        <w:rPr>
          <w:sz w:val="24"/>
          <w:szCs w:val="24"/>
        </w:rPr>
        <w:t>1.1.</w:t>
      </w:r>
      <w:r w:rsidR="0091017A" w:rsidRPr="00860B06">
        <w:rPr>
          <w:sz w:val="24"/>
          <w:szCs w:val="24"/>
        </w:rPr>
        <w:t>2</w:t>
      </w:r>
      <w:r w:rsidRPr="00860B06">
        <w:rPr>
          <w:sz w:val="24"/>
          <w:szCs w:val="24"/>
        </w:rPr>
        <w:t xml:space="preserve">. </w:t>
      </w:r>
      <w:r w:rsidR="009B207D" w:rsidRPr="00860B06">
        <w:rPr>
          <w:sz w:val="24"/>
          <w:szCs w:val="24"/>
        </w:rPr>
        <w:t xml:space="preserve"> </w:t>
      </w:r>
      <w:proofErr w:type="gramStart"/>
      <w:r w:rsidR="009B207D" w:rsidRPr="00860B06">
        <w:rPr>
          <w:sz w:val="24"/>
          <w:szCs w:val="24"/>
        </w:rPr>
        <w:t xml:space="preserve">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18 июля </w:t>
      </w:r>
      <w:smartTag w:uri="urn:schemas-microsoft-com:office:smarttags" w:element="metricconverter">
        <w:smartTagPr>
          <w:attr w:name="ProductID" w:val="2011 г"/>
        </w:smartTagPr>
        <w:r w:rsidR="009B207D" w:rsidRPr="00860B06">
          <w:rPr>
            <w:sz w:val="24"/>
            <w:szCs w:val="24"/>
          </w:rPr>
          <w:t>2011 г</w:t>
        </w:r>
      </w:smartTag>
      <w:r w:rsidR="009B207D" w:rsidRPr="00860B06">
        <w:rPr>
          <w:sz w:val="24"/>
          <w:szCs w:val="24"/>
        </w:rPr>
        <w:t xml:space="preserve">. № 223-ФЗ «О закупках товаров, работ, услуг отдельными видами юридических лиц», Федеральным законом от 26 июля </w:t>
      </w:r>
      <w:smartTag w:uri="urn:schemas-microsoft-com:office:smarttags" w:element="metricconverter">
        <w:smartTagPr>
          <w:attr w:name="ProductID" w:val="2006 г"/>
        </w:smartTagPr>
        <w:r w:rsidR="009B207D" w:rsidRPr="00860B06">
          <w:rPr>
            <w:sz w:val="24"/>
            <w:szCs w:val="24"/>
          </w:rPr>
          <w:t>2006 г</w:t>
        </w:r>
      </w:smartTag>
      <w:r w:rsidR="009B207D" w:rsidRPr="00860B06">
        <w:rPr>
          <w:sz w:val="24"/>
          <w:szCs w:val="24"/>
        </w:rPr>
        <w:t>. № 135-ФЗ «О защите конкуренции», другими федеральными законами и иными нормативными правовыми актами Российской Федерации</w:t>
      </w:r>
      <w:r w:rsidR="000F4D80" w:rsidRPr="00860B06">
        <w:rPr>
          <w:sz w:val="24"/>
          <w:szCs w:val="24"/>
        </w:rPr>
        <w:t>.</w:t>
      </w:r>
      <w:proofErr w:type="gramEnd"/>
    </w:p>
    <w:p w:rsidR="009B207D" w:rsidRPr="00860B06" w:rsidRDefault="004F242B" w:rsidP="0091017A">
      <w:pPr>
        <w:ind w:firstLine="850"/>
        <w:jc w:val="both"/>
        <w:rPr>
          <w:sz w:val="24"/>
          <w:szCs w:val="24"/>
        </w:rPr>
      </w:pPr>
      <w:r w:rsidRPr="00860B06">
        <w:rPr>
          <w:sz w:val="24"/>
          <w:szCs w:val="24"/>
        </w:rPr>
        <w:t>1.1.3</w:t>
      </w:r>
      <w:r w:rsidR="009B207D" w:rsidRPr="00860B06">
        <w:rPr>
          <w:sz w:val="24"/>
          <w:szCs w:val="24"/>
        </w:rPr>
        <w:t xml:space="preserve"> Действие настоящего Положения распространяется на закупку всех видов товаров, работ, услуг, приобретаемых на возмездной основе путем заключения соответствующего договора согласно требованиям законодательства, в том числе для коммерческого использования</w:t>
      </w:r>
      <w:r w:rsidR="000F4D80" w:rsidRPr="00860B06">
        <w:rPr>
          <w:sz w:val="24"/>
          <w:szCs w:val="24"/>
        </w:rPr>
        <w:t xml:space="preserve"> продукции, за исключением случаев предусмотренных п.1,2 настоящего Положения</w:t>
      </w:r>
      <w:r w:rsidR="009B207D" w:rsidRPr="00860B06">
        <w:rPr>
          <w:sz w:val="24"/>
          <w:szCs w:val="24"/>
        </w:rPr>
        <w:t>.</w:t>
      </w:r>
    </w:p>
    <w:p w:rsidR="009B207D" w:rsidRPr="00860B06" w:rsidRDefault="009B207D" w:rsidP="0091017A">
      <w:pPr>
        <w:ind w:firstLine="850"/>
        <w:jc w:val="both"/>
        <w:rPr>
          <w:sz w:val="24"/>
          <w:szCs w:val="24"/>
        </w:rPr>
      </w:pPr>
      <w:r w:rsidRPr="00860B06">
        <w:rPr>
          <w:sz w:val="24"/>
          <w:szCs w:val="24"/>
        </w:rPr>
        <w:t>1.1.4 Настоящее Положение регламентирует закупки товаров, работ, услуг в не зависимости от стоимости и валюты.</w:t>
      </w:r>
    </w:p>
    <w:p w:rsidR="009B207D" w:rsidRPr="00860B06" w:rsidRDefault="009B207D" w:rsidP="0091017A">
      <w:pPr>
        <w:ind w:firstLine="850"/>
        <w:jc w:val="both"/>
        <w:rPr>
          <w:sz w:val="24"/>
          <w:szCs w:val="24"/>
        </w:rPr>
      </w:pPr>
      <w:r w:rsidRPr="00860B06">
        <w:rPr>
          <w:sz w:val="24"/>
          <w:szCs w:val="24"/>
        </w:rPr>
        <w:t>1.1.5</w:t>
      </w:r>
      <w:proofErr w:type="gramStart"/>
      <w:r w:rsidRPr="00860B06">
        <w:rPr>
          <w:sz w:val="24"/>
          <w:szCs w:val="24"/>
        </w:rPr>
        <w:t xml:space="preserve"> </w:t>
      </w:r>
      <w:r w:rsidR="000F4D80" w:rsidRPr="00860B06">
        <w:rPr>
          <w:sz w:val="24"/>
          <w:szCs w:val="24"/>
        </w:rPr>
        <w:t>П</w:t>
      </w:r>
      <w:proofErr w:type="gramEnd"/>
      <w:r w:rsidR="000F4D80" w:rsidRPr="00860B06">
        <w:rPr>
          <w:sz w:val="24"/>
          <w:szCs w:val="24"/>
        </w:rPr>
        <w:t>ри закупке товаров, работ и услуг Заказчик руководствуется нормами настоящего Положения, а также организационно-правовыми актами Заказчика</w:t>
      </w:r>
      <w:r w:rsidR="00C07127" w:rsidRPr="00860B06">
        <w:rPr>
          <w:sz w:val="24"/>
          <w:szCs w:val="24"/>
        </w:rPr>
        <w:t xml:space="preserve">, регламентирующими вопросы закупочной деятельности, в том числе разрабатываемыми в соответствии с настоящим Положением и принятыми в его развитие. В целях развития норм, закрепленных в настоящем Положении, а также урегулирования отношений, не отражаемых в настоящем Положении в силу требования Закона 223-ФЗ, Общество вправе принимать организационно-правовые акты, направленные на совершенствование подхода и порядку реализации закупочной деятельности Общества.   </w:t>
      </w:r>
      <w:r w:rsidR="000F4D80" w:rsidRPr="00860B06">
        <w:rPr>
          <w:sz w:val="24"/>
          <w:szCs w:val="24"/>
        </w:rPr>
        <w:t xml:space="preserve">  </w:t>
      </w:r>
    </w:p>
    <w:p w:rsidR="009B207D" w:rsidRPr="00860B06" w:rsidRDefault="009B207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1.1.6</w:t>
      </w:r>
      <w:proofErr w:type="gramStart"/>
      <w:r w:rsidRPr="00860B06">
        <w:rPr>
          <w:rFonts w:ascii="Times New Roman" w:hAnsi="Times New Roman"/>
          <w:sz w:val="24"/>
          <w:szCs w:val="24"/>
        </w:rPr>
        <w:t xml:space="preserve"> В</w:t>
      </w:r>
      <w:proofErr w:type="gramEnd"/>
      <w:r w:rsidRPr="00860B06">
        <w:rPr>
          <w:rFonts w:ascii="Times New Roman" w:hAnsi="Times New Roman"/>
          <w:sz w:val="24"/>
          <w:szCs w:val="24"/>
        </w:rPr>
        <w:t xml:space="preserve"> случае противоречия отдельных норм настоящего Положения и / или правовых актов Общества, регламентирующих вопросы закупочной деятельности, Конституции Российской Федерации, федеральным законам и иным нормативным правовым актам Российской Федерации, в том числе принятым после утверждения настоящего Положения, действуют положения Конституции Российской Федерации, федеральных законов и иных нормативных правовых актов Российской Федерации, а также нормы Положения и иных правовых актов Общества в части, не противоречащей законодательству. </w:t>
      </w:r>
    </w:p>
    <w:p w:rsidR="009B207D" w:rsidRPr="00860B06" w:rsidRDefault="009B207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1.1.7</w:t>
      </w:r>
      <w:proofErr w:type="gramStart"/>
      <w:r w:rsidRPr="00860B06">
        <w:rPr>
          <w:rFonts w:ascii="Times New Roman" w:hAnsi="Times New Roman"/>
          <w:sz w:val="24"/>
          <w:szCs w:val="24"/>
        </w:rPr>
        <w:t xml:space="preserve"> П</w:t>
      </w:r>
      <w:proofErr w:type="gramEnd"/>
      <w:r w:rsidRPr="00860B06">
        <w:rPr>
          <w:rFonts w:ascii="Times New Roman" w:hAnsi="Times New Roman"/>
          <w:sz w:val="24"/>
          <w:szCs w:val="24"/>
        </w:rPr>
        <w:t>ри возникновении противоречий между настоящим Положением и иными правовыми актами Общества, регламентирующими вопросы закупочной деятельности, преимущество имеет настоящее Положение.</w:t>
      </w:r>
    </w:p>
    <w:p w:rsidR="009B207D" w:rsidRPr="00860B06" w:rsidRDefault="009B207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1.1.8 Положение утверждается советом директоров Общества в соответствии с пунктом 4 части 3 статьи 2 Федерального закона № 223-ФЗ.</w:t>
      </w:r>
    </w:p>
    <w:p w:rsidR="009B207D" w:rsidRPr="00860B06" w:rsidRDefault="009B207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1.1.9</w:t>
      </w:r>
      <w:proofErr w:type="gramStart"/>
      <w:r w:rsidRPr="00860B06">
        <w:rPr>
          <w:rFonts w:ascii="Times New Roman" w:hAnsi="Times New Roman"/>
          <w:sz w:val="24"/>
          <w:szCs w:val="24"/>
        </w:rPr>
        <w:t xml:space="preserve"> В</w:t>
      </w:r>
      <w:proofErr w:type="gramEnd"/>
      <w:r w:rsidRPr="00860B06">
        <w:rPr>
          <w:rFonts w:ascii="Times New Roman" w:hAnsi="Times New Roman"/>
          <w:sz w:val="24"/>
          <w:szCs w:val="24"/>
        </w:rPr>
        <w:t xml:space="preserve"> случае, размещения извещения о закупке до даты вступления в силу настоящего Положения или изменений к нему, проведение такой закупки и подведение ее итогов осуществляется в порядке, действовавшем на дату официального размещения извещения.</w:t>
      </w:r>
    </w:p>
    <w:p w:rsidR="009B207D" w:rsidRPr="00860B06" w:rsidRDefault="009B207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lastRenderedPageBreak/>
        <w:t>1.1.10</w:t>
      </w:r>
      <w:proofErr w:type="gramStart"/>
      <w:r w:rsidRPr="00860B06">
        <w:rPr>
          <w:rFonts w:ascii="Times New Roman" w:hAnsi="Times New Roman"/>
          <w:sz w:val="24"/>
          <w:szCs w:val="24"/>
        </w:rPr>
        <w:t xml:space="preserve"> Е</w:t>
      </w:r>
      <w:proofErr w:type="gramEnd"/>
      <w:r w:rsidRPr="00860B06">
        <w:rPr>
          <w:rFonts w:ascii="Times New Roman" w:hAnsi="Times New Roman"/>
          <w:sz w:val="24"/>
          <w:szCs w:val="24"/>
        </w:rPr>
        <w:t>сли какие-либо вопросы не регламентированы в настоящем Положении, необходимые сведения и информация уточняются в документации о закупке с учетом целей и принципов установленных в настоящем Положении и норм законодательства.</w:t>
      </w:r>
    </w:p>
    <w:p w:rsidR="009B207D" w:rsidRPr="00860B06" w:rsidRDefault="009B207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1.1.11</w:t>
      </w:r>
      <w:proofErr w:type="gramStart"/>
      <w:r w:rsidRPr="00860B06">
        <w:rPr>
          <w:rFonts w:ascii="Times New Roman" w:hAnsi="Times New Roman"/>
          <w:sz w:val="24"/>
          <w:szCs w:val="24"/>
        </w:rPr>
        <w:t xml:space="preserve"> В</w:t>
      </w:r>
      <w:proofErr w:type="gramEnd"/>
      <w:r w:rsidRPr="00860B06">
        <w:rPr>
          <w:rFonts w:ascii="Times New Roman" w:hAnsi="Times New Roman"/>
          <w:sz w:val="24"/>
          <w:szCs w:val="24"/>
        </w:rPr>
        <w:t xml:space="preserve"> случае если в документации о закупке не учтены отдельные требования, Заказчик и участники закупки руководствуются настоящим Положением, а в случае отсутствия  норм в настоящем Положении действующим законодательством.</w:t>
      </w:r>
    </w:p>
    <w:p w:rsidR="00C07127" w:rsidRPr="00860B06" w:rsidRDefault="00C07127"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1.1.12 </w:t>
      </w:r>
      <w:r w:rsidR="00C26A3B" w:rsidRPr="00860B06">
        <w:rPr>
          <w:rFonts w:ascii="Times New Roman" w:hAnsi="Times New Roman"/>
          <w:sz w:val="24"/>
          <w:szCs w:val="24"/>
        </w:rPr>
        <w:t xml:space="preserve">Особенности осуществления конкурентных закупок в электронной форме, участниками которых с учетом особенностей, установленных Правительством Российской Федерации в соответствии с пунктом 2 части 8 статьи 3 закона 223-ФЗ, могут быть только субъекты МСП, могут быть определены регламентом ЭТП, </w:t>
      </w:r>
      <w:proofErr w:type="gramStart"/>
      <w:r w:rsidR="00C26A3B" w:rsidRPr="00860B06">
        <w:rPr>
          <w:rFonts w:ascii="Times New Roman" w:hAnsi="Times New Roman"/>
          <w:sz w:val="24"/>
          <w:szCs w:val="24"/>
        </w:rPr>
        <w:t>на</w:t>
      </w:r>
      <w:proofErr w:type="gramEnd"/>
      <w:r w:rsidR="00C26A3B" w:rsidRPr="00860B06">
        <w:rPr>
          <w:rFonts w:ascii="Times New Roman" w:hAnsi="Times New Roman"/>
          <w:sz w:val="24"/>
          <w:szCs w:val="24"/>
        </w:rPr>
        <w:t xml:space="preserve"> которой проводится закупка</w:t>
      </w:r>
      <w:r w:rsidR="001B51AF">
        <w:rPr>
          <w:rFonts w:ascii="Times New Roman" w:hAnsi="Times New Roman"/>
          <w:sz w:val="24"/>
          <w:szCs w:val="24"/>
        </w:rPr>
        <w:t>.</w:t>
      </w:r>
    </w:p>
    <w:p w:rsidR="009B207D" w:rsidRPr="00860B06" w:rsidRDefault="009B207D" w:rsidP="0091017A">
      <w:pPr>
        <w:ind w:firstLine="850"/>
        <w:jc w:val="both"/>
        <w:rPr>
          <w:sz w:val="24"/>
          <w:szCs w:val="24"/>
        </w:rPr>
      </w:pPr>
    </w:p>
    <w:p w:rsidR="009B207D" w:rsidRPr="001B51AF" w:rsidRDefault="009B207D" w:rsidP="001B51AF">
      <w:pPr>
        <w:pStyle w:val="ae"/>
        <w:numPr>
          <w:ilvl w:val="1"/>
          <w:numId w:val="22"/>
        </w:numPr>
        <w:ind w:left="0" w:firstLine="0"/>
        <w:jc w:val="center"/>
        <w:rPr>
          <w:rFonts w:cs="Times New Roman"/>
          <w:b/>
          <w:sz w:val="24"/>
          <w:szCs w:val="24"/>
        </w:rPr>
      </w:pPr>
      <w:r w:rsidRPr="001B51AF">
        <w:rPr>
          <w:rFonts w:cs="Times New Roman"/>
          <w:b/>
          <w:sz w:val="24"/>
          <w:szCs w:val="24"/>
        </w:rPr>
        <w:t>Исключения из Положения.</w:t>
      </w:r>
    </w:p>
    <w:p w:rsidR="009B207D" w:rsidRPr="00860B06" w:rsidRDefault="009B207D" w:rsidP="0091017A">
      <w:pPr>
        <w:ind w:firstLine="850"/>
        <w:jc w:val="both"/>
        <w:rPr>
          <w:sz w:val="24"/>
          <w:szCs w:val="24"/>
        </w:rPr>
      </w:pPr>
    </w:p>
    <w:p w:rsidR="009B207D" w:rsidRPr="00860B06" w:rsidRDefault="009B207D" w:rsidP="0091017A">
      <w:pPr>
        <w:ind w:firstLine="850"/>
        <w:jc w:val="both"/>
        <w:rPr>
          <w:sz w:val="24"/>
          <w:szCs w:val="24"/>
        </w:rPr>
      </w:pPr>
      <w:r w:rsidRPr="00860B06">
        <w:rPr>
          <w:sz w:val="24"/>
          <w:szCs w:val="24"/>
        </w:rPr>
        <w:t>1.2.1 Положение не приме</w:t>
      </w:r>
      <w:r w:rsidR="00C26A3B" w:rsidRPr="00860B06">
        <w:rPr>
          <w:sz w:val="24"/>
          <w:szCs w:val="24"/>
        </w:rPr>
        <w:t>няется в случаях, прямо указанных в части 4 статьи 1 Закона 223-ФЗ.</w:t>
      </w:r>
    </w:p>
    <w:p w:rsidR="004F242B" w:rsidRPr="00860B06" w:rsidRDefault="004F242B" w:rsidP="0091017A">
      <w:pPr>
        <w:autoSpaceDE w:val="0"/>
        <w:autoSpaceDN w:val="0"/>
        <w:adjustRightInd w:val="0"/>
        <w:ind w:firstLine="850"/>
        <w:jc w:val="center"/>
        <w:rPr>
          <w:sz w:val="24"/>
          <w:szCs w:val="24"/>
        </w:rPr>
      </w:pPr>
    </w:p>
    <w:p w:rsidR="009B207D" w:rsidRPr="001B51AF" w:rsidRDefault="009B207D" w:rsidP="001B51AF">
      <w:pPr>
        <w:pStyle w:val="ae"/>
        <w:numPr>
          <w:ilvl w:val="1"/>
          <w:numId w:val="22"/>
        </w:numPr>
        <w:autoSpaceDE w:val="0"/>
        <w:autoSpaceDN w:val="0"/>
        <w:adjustRightInd w:val="0"/>
        <w:ind w:left="0" w:firstLine="0"/>
        <w:jc w:val="center"/>
        <w:rPr>
          <w:rFonts w:cs="Times New Roman"/>
          <w:b/>
          <w:sz w:val="24"/>
          <w:szCs w:val="24"/>
        </w:rPr>
      </w:pPr>
      <w:r w:rsidRPr="001B51AF">
        <w:rPr>
          <w:rFonts w:cs="Times New Roman"/>
          <w:b/>
          <w:sz w:val="24"/>
          <w:szCs w:val="24"/>
        </w:rPr>
        <w:t>Цели и принципы закупочной деятельности Общества.</w:t>
      </w:r>
    </w:p>
    <w:p w:rsidR="009B207D" w:rsidRPr="00860B06" w:rsidRDefault="009B207D" w:rsidP="0091017A">
      <w:pPr>
        <w:autoSpaceDE w:val="0"/>
        <w:autoSpaceDN w:val="0"/>
        <w:adjustRightInd w:val="0"/>
        <w:ind w:firstLine="850"/>
        <w:jc w:val="both"/>
        <w:rPr>
          <w:sz w:val="24"/>
          <w:szCs w:val="24"/>
        </w:rPr>
      </w:pPr>
    </w:p>
    <w:p w:rsidR="009B207D" w:rsidRPr="00860B06" w:rsidRDefault="0091017A" w:rsidP="0091017A">
      <w:pPr>
        <w:autoSpaceDE w:val="0"/>
        <w:autoSpaceDN w:val="0"/>
        <w:adjustRightInd w:val="0"/>
        <w:ind w:firstLine="850"/>
        <w:jc w:val="both"/>
        <w:rPr>
          <w:sz w:val="24"/>
          <w:szCs w:val="24"/>
        </w:rPr>
      </w:pPr>
      <w:r w:rsidRPr="00860B06">
        <w:rPr>
          <w:sz w:val="24"/>
          <w:szCs w:val="24"/>
        </w:rPr>
        <w:t>1.3.1.</w:t>
      </w:r>
      <w:r w:rsidR="009B207D" w:rsidRPr="00860B06">
        <w:rPr>
          <w:sz w:val="24"/>
          <w:szCs w:val="24"/>
        </w:rPr>
        <w:t xml:space="preserve"> Основные цели:</w:t>
      </w:r>
    </w:p>
    <w:p w:rsidR="009B207D" w:rsidRPr="00860B06" w:rsidRDefault="009B207D" w:rsidP="0091017A">
      <w:pPr>
        <w:autoSpaceDE w:val="0"/>
        <w:autoSpaceDN w:val="0"/>
        <w:adjustRightInd w:val="0"/>
        <w:ind w:firstLine="850"/>
        <w:jc w:val="both"/>
        <w:rPr>
          <w:sz w:val="24"/>
          <w:szCs w:val="24"/>
        </w:rPr>
      </w:pPr>
    </w:p>
    <w:p w:rsidR="009B207D" w:rsidRPr="00860B06" w:rsidRDefault="0091017A" w:rsidP="0091017A">
      <w:pPr>
        <w:widowControl w:val="0"/>
        <w:autoSpaceDE w:val="0"/>
        <w:autoSpaceDN w:val="0"/>
        <w:adjustRightInd w:val="0"/>
        <w:ind w:firstLine="850"/>
        <w:jc w:val="both"/>
        <w:rPr>
          <w:sz w:val="24"/>
          <w:szCs w:val="24"/>
        </w:rPr>
      </w:pPr>
      <w:r w:rsidRPr="00860B06">
        <w:rPr>
          <w:sz w:val="24"/>
          <w:szCs w:val="24"/>
        </w:rPr>
        <w:t>1.3.1.1.</w:t>
      </w:r>
      <w:r w:rsidR="009B207D" w:rsidRPr="00860B06">
        <w:rPr>
          <w:sz w:val="24"/>
          <w:szCs w:val="24"/>
        </w:rPr>
        <w:t xml:space="preserve"> Обеспечение единства экономического пространства;</w:t>
      </w:r>
    </w:p>
    <w:p w:rsidR="009B207D" w:rsidRPr="00860B06" w:rsidRDefault="0091017A" w:rsidP="0091017A">
      <w:pPr>
        <w:widowControl w:val="0"/>
        <w:autoSpaceDE w:val="0"/>
        <w:autoSpaceDN w:val="0"/>
        <w:adjustRightInd w:val="0"/>
        <w:ind w:firstLine="850"/>
        <w:jc w:val="both"/>
        <w:rPr>
          <w:sz w:val="24"/>
          <w:szCs w:val="24"/>
        </w:rPr>
      </w:pPr>
      <w:r w:rsidRPr="00860B06">
        <w:rPr>
          <w:sz w:val="24"/>
          <w:szCs w:val="24"/>
        </w:rPr>
        <w:t>1.3.1.2.</w:t>
      </w:r>
      <w:r w:rsidR="009B207D" w:rsidRPr="00860B06">
        <w:rPr>
          <w:sz w:val="24"/>
          <w:szCs w:val="24"/>
        </w:rPr>
        <w:t xml:space="preserve"> Эффективное </w:t>
      </w:r>
      <w:r w:rsidR="00B11DDF" w:rsidRPr="00860B06">
        <w:rPr>
          <w:sz w:val="24"/>
          <w:szCs w:val="24"/>
        </w:rPr>
        <w:t xml:space="preserve">использование </w:t>
      </w:r>
      <w:r w:rsidR="009B207D" w:rsidRPr="00860B06">
        <w:rPr>
          <w:sz w:val="24"/>
          <w:szCs w:val="24"/>
        </w:rPr>
        <w:t>денежных средств Общества.</w:t>
      </w:r>
    </w:p>
    <w:p w:rsidR="009B207D" w:rsidRPr="00860B06" w:rsidRDefault="0091017A" w:rsidP="0091017A">
      <w:pPr>
        <w:widowControl w:val="0"/>
        <w:autoSpaceDE w:val="0"/>
        <w:autoSpaceDN w:val="0"/>
        <w:adjustRightInd w:val="0"/>
        <w:ind w:firstLine="850"/>
        <w:jc w:val="both"/>
        <w:rPr>
          <w:sz w:val="24"/>
          <w:szCs w:val="24"/>
        </w:rPr>
      </w:pPr>
      <w:r w:rsidRPr="00860B06">
        <w:rPr>
          <w:sz w:val="24"/>
          <w:szCs w:val="24"/>
        </w:rPr>
        <w:t>1.3.1.3.</w:t>
      </w:r>
      <w:r w:rsidR="009B207D" w:rsidRPr="00860B06">
        <w:rPr>
          <w:sz w:val="24"/>
          <w:szCs w:val="24"/>
        </w:rPr>
        <w:t xml:space="preserve"> Создания условий для своевременного и полного удовлетворения потребностей Общества в товарах, работах, услугах, в том числе для целей коммерческого использования, с необходимыми показателями цены, качества и надежности.</w:t>
      </w:r>
    </w:p>
    <w:p w:rsidR="009B207D" w:rsidRPr="00860B06" w:rsidRDefault="0091017A" w:rsidP="0091017A">
      <w:pPr>
        <w:widowControl w:val="0"/>
        <w:autoSpaceDE w:val="0"/>
        <w:autoSpaceDN w:val="0"/>
        <w:adjustRightInd w:val="0"/>
        <w:ind w:firstLine="850"/>
        <w:jc w:val="both"/>
        <w:rPr>
          <w:sz w:val="24"/>
          <w:szCs w:val="24"/>
        </w:rPr>
      </w:pPr>
      <w:r w:rsidRPr="00860B06">
        <w:rPr>
          <w:sz w:val="24"/>
          <w:szCs w:val="24"/>
        </w:rPr>
        <w:t>1.3.1.4</w:t>
      </w:r>
      <w:r w:rsidR="009B207D" w:rsidRPr="00860B06">
        <w:rPr>
          <w:sz w:val="24"/>
          <w:szCs w:val="24"/>
        </w:rPr>
        <w:t xml:space="preserve"> Расширение возможностей участия юридических и физических лиц</w:t>
      </w:r>
      <w:r w:rsidR="006F4231" w:rsidRPr="00860B06">
        <w:rPr>
          <w:sz w:val="24"/>
          <w:szCs w:val="24"/>
        </w:rPr>
        <w:t>, в том числе индивидуальных предпринимателей,</w:t>
      </w:r>
      <w:r w:rsidR="009B207D" w:rsidRPr="00860B06">
        <w:rPr>
          <w:sz w:val="24"/>
          <w:szCs w:val="24"/>
        </w:rPr>
        <w:t xml:space="preserve"> в закупке товаров, работ и услуг для нужд Общества </w:t>
      </w:r>
      <w:r w:rsidR="006F4231" w:rsidRPr="00860B06">
        <w:rPr>
          <w:sz w:val="24"/>
          <w:szCs w:val="24"/>
        </w:rPr>
        <w:t>путем обеспечения информационной открытости, гласности и прозрачности закупочной деятельности</w:t>
      </w:r>
      <w:r w:rsidR="009B207D" w:rsidRPr="00860B06">
        <w:rPr>
          <w:sz w:val="24"/>
          <w:szCs w:val="24"/>
        </w:rPr>
        <w:t>.</w:t>
      </w:r>
    </w:p>
    <w:p w:rsidR="009B207D" w:rsidRPr="00860B06" w:rsidRDefault="0091017A" w:rsidP="0091017A">
      <w:pPr>
        <w:widowControl w:val="0"/>
        <w:tabs>
          <w:tab w:val="left" w:pos="6210"/>
        </w:tabs>
        <w:autoSpaceDE w:val="0"/>
        <w:autoSpaceDN w:val="0"/>
        <w:adjustRightInd w:val="0"/>
        <w:ind w:firstLine="850"/>
        <w:jc w:val="both"/>
        <w:rPr>
          <w:sz w:val="24"/>
          <w:szCs w:val="24"/>
        </w:rPr>
      </w:pPr>
      <w:r w:rsidRPr="00860B06">
        <w:rPr>
          <w:sz w:val="24"/>
          <w:szCs w:val="24"/>
        </w:rPr>
        <w:t>1.3.1.5</w:t>
      </w:r>
      <w:r w:rsidR="009B207D" w:rsidRPr="00860B06">
        <w:rPr>
          <w:sz w:val="24"/>
          <w:szCs w:val="24"/>
        </w:rPr>
        <w:t>. Развитие добросовестной конкуренции.</w:t>
      </w:r>
      <w:r w:rsidR="009B207D" w:rsidRPr="00860B06">
        <w:rPr>
          <w:sz w:val="24"/>
          <w:szCs w:val="24"/>
        </w:rPr>
        <w:tab/>
      </w:r>
    </w:p>
    <w:p w:rsidR="009B207D" w:rsidRPr="00860B06" w:rsidRDefault="0091017A" w:rsidP="0091017A">
      <w:pPr>
        <w:autoSpaceDE w:val="0"/>
        <w:autoSpaceDN w:val="0"/>
        <w:adjustRightInd w:val="0"/>
        <w:ind w:firstLine="850"/>
        <w:jc w:val="both"/>
        <w:rPr>
          <w:sz w:val="24"/>
          <w:szCs w:val="24"/>
        </w:rPr>
      </w:pPr>
      <w:r w:rsidRPr="00860B06">
        <w:rPr>
          <w:sz w:val="24"/>
          <w:szCs w:val="24"/>
        </w:rPr>
        <w:t>1.3.1.6.</w:t>
      </w:r>
      <w:r w:rsidR="009B207D" w:rsidRPr="00860B06">
        <w:rPr>
          <w:sz w:val="24"/>
          <w:szCs w:val="24"/>
        </w:rPr>
        <w:t xml:space="preserve"> </w:t>
      </w:r>
      <w:r w:rsidR="006F4231" w:rsidRPr="00860B06">
        <w:rPr>
          <w:sz w:val="24"/>
          <w:szCs w:val="24"/>
        </w:rPr>
        <w:t>П</w:t>
      </w:r>
      <w:r w:rsidR="009B207D" w:rsidRPr="00860B06">
        <w:rPr>
          <w:sz w:val="24"/>
          <w:szCs w:val="24"/>
        </w:rPr>
        <w:t xml:space="preserve">редотвращения </w:t>
      </w:r>
      <w:r w:rsidR="006F4231" w:rsidRPr="00860B06">
        <w:rPr>
          <w:sz w:val="24"/>
          <w:szCs w:val="24"/>
        </w:rPr>
        <w:t>возможных ошибок и</w:t>
      </w:r>
      <w:r w:rsidR="009B207D" w:rsidRPr="00860B06">
        <w:rPr>
          <w:sz w:val="24"/>
          <w:szCs w:val="24"/>
        </w:rPr>
        <w:t xml:space="preserve"> злоупотреблений</w:t>
      </w:r>
      <w:r w:rsidR="006F4231" w:rsidRPr="00860B06">
        <w:rPr>
          <w:sz w:val="24"/>
          <w:szCs w:val="24"/>
        </w:rPr>
        <w:t xml:space="preserve"> в закупочной деятельности</w:t>
      </w:r>
    </w:p>
    <w:p w:rsidR="009B207D" w:rsidRPr="00860B06" w:rsidRDefault="009B207D" w:rsidP="0091017A">
      <w:pPr>
        <w:autoSpaceDE w:val="0"/>
        <w:autoSpaceDN w:val="0"/>
        <w:adjustRightInd w:val="0"/>
        <w:ind w:firstLine="850"/>
        <w:jc w:val="both"/>
        <w:rPr>
          <w:sz w:val="24"/>
          <w:szCs w:val="24"/>
        </w:rPr>
      </w:pPr>
    </w:p>
    <w:p w:rsidR="009B207D" w:rsidRPr="00860B06" w:rsidRDefault="0091017A" w:rsidP="0091017A">
      <w:pPr>
        <w:autoSpaceDE w:val="0"/>
        <w:autoSpaceDN w:val="0"/>
        <w:adjustRightInd w:val="0"/>
        <w:ind w:firstLine="850"/>
        <w:rPr>
          <w:sz w:val="24"/>
          <w:szCs w:val="24"/>
        </w:rPr>
      </w:pPr>
      <w:r w:rsidRPr="00860B06">
        <w:rPr>
          <w:sz w:val="24"/>
          <w:szCs w:val="24"/>
        </w:rPr>
        <w:t>1.3.2</w:t>
      </w:r>
      <w:r w:rsidR="006F4231" w:rsidRPr="00860B06">
        <w:rPr>
          <w:sz w:val="24"/>
          <w:szCs w:val="24"/>
        </w:rPr>
        <w:t>.</w:t>
      </w:r>
      <w:r w:rsidR="009B207D" w:rsidRPr="00860B06">
        <w:rPr>
          <w:sz w:val="24"/>
          <w:szCs w:val="24"/>
        </w:rPr>
        <w:t xml:space="preserve"> Основные принципы:</w:t>
      </w:r>
    </w:p>
    <w:p w:rsidR="009B207D" w:rsidRPr="00860B06" w:rsidRDefault="009B207D" w:rsidP="0091017A">
      <w:pPr>
        <w:autoSpaceDE w:val="0"/>
        <w:autoSpaceDN w:val="0"/>
        <w:adjustRightInd w:val="0"/>
        <w:ind w:firstLine="850"/>
        <w:jc w:val="center"/>
        <w:rPr>
          <w:sz w:val="24"/>
          <w:szCs w:val="24"/>
        </w:rPr>
      </w:pPr>
    </w:p>
    <w:p w:rsidR="009B207D" w:rsidRPr="00860B06" w:rsidRDefault="0091017A" w:rsidP="0091017A">
      <w:pPr>
        <w:autoSpaceDE w:val="0"/>
        <w:autoSpaceDN w:val="0"/>
        <w:adjustRightInd w:val="0"/>
        <w:ind w:firstLine="850"/>
        <w:jc w:val="both"/>
        <w:rPr>
          <w:sz w:val="24"/>
          <w:szCs w:val="24"/>
        </w:rPr>
      </w:pPr>
      <w:r w:rsidRPr="00860B06">
        <w:rPr>
          <w:sz w:val="24"/>
          <w:szCs w:val="24"/>
        </w:rPr>
        <w:t>1.3.2.1.</w:t>
      </w:r>
      <w:r w:rsidR="009B207D" w:rsidRPr="00860B06">
        <w:rPr>
          <w:sz w:val="24"/>
          <w:szCs w:val="24"/>
        </w:rPr>
        <w:t xml:space="preserve"> Информационная открытость закупки.</w:t>
      </w:r>
    </w:p>
    <w:p w:rsidR="009B207D" w:rsidRPr="00860B06" w:rsidRDefault="0091017A" w:rsidP="0091017A">
      <w:pPr>
        <w:autoSpaceDE w:val="0"/>
        <w:autoSpaceDN w:val="0"/>
        <w:adjustRightInd w:val="0"/>
        <w:ind w:firstLine="850"/>
        <w:jc w:val="both"/>
        <w:rPr>
          <w:sz w:val="24"/>
          <w:szCs w:val="24"/>
        </w:rPr>
      </w:pPr>
      <w:r w:rsidRPr="00860B06">
        <w:rPr>
          <w:sz w:val="24"/>
          <w:szCs w:val="24"/>
        </w:rPr>
        <w:t>1.3.2.2.</w:t>
      </w:r>
      <w:r w:rsidR="009B207D" w:rsidRPr="00860B06">
        <w:rPr>
          <w:sz w:val="24"/>
          <w:szCs w:val="24"/>
        </w:rPr>
        <w:t xml:space="preserve"> Равноправие, справедливость, отсутствие дискриминации и необоснованных ограничений конкуренции по отношению к участникам закупки.</w:t>
      </w:r>
    </w:p>
    <w:p w:rsidR="009B207D" w:rsidRPr="00860B06" w:rsidRDefault="0091017A" w:rsidP="0091017A">
      <w:pPr>
        <w:autoSpaceDE w:val="0"/>
        <w:autoSpaceDN w:val="0"/>
        <w:adjustRightInd w:val="0"/>
        <w:ind w:firstLine="850"/>
        <w:jc w:val="both"/>
        <w:rPr>
          <w:sz w:val="24"/>
          <w:szCs w:val="24"/>
        </w:rPr>
      </w:pPr>
      <w:r w:rsidRPr="00860B06">
        <w:rPr>
          <w:sz w:val="24"/>
          <w:szCs w:val="24"/>
        </w:rPr>
        <w:t>1.3.2.3</w:t>
      </w:r>
      <w:r w:rsidR="009B207D" w:rsidRPr="00860B06">
        <w:rPr>
          <w:sz w:val="24"/>
          <w:szCs w:val="24"/>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Общества.</w:t>
      </w:r>
    </w:p>
    <w:p w:rsidR="009B207D" w:rsidRPr="00860B06" w:rsidRDefault="0091017A" w:rsidP="0091017A">
      <w:pPr>
        <w:autoSpaceDE w:val="0"/>
        <w:autoSpaceDN w:val="0"/>
        <w:adjustRightInd w:val="0"/>
        <w:ind w:firstLine="850"/>
        <w:jc w:val="both"/>
        <w:rPr>
          <w:sz w:val="24"/>
          <w:szCs w:val="24"/>
        </w:rPr>
      </w:pPr>
      <w:r w:rsidRPr="00860B06">
        <w:rPr>
          <w:sz w:val="24"/>
          <w:szCs w:val="24"/>
        </w:rPr>
        <w:t>1.3.2.4.</w:t>
      </w:r>
      <w:r w:rsidR="009B207D" w:rsidRPr="00860B06">
        <w:rPr>
          <w:sz w:val="24"/>
          <w:szCs w:val="24"/>
        </w:rPr>
        <w:t xml:space="preserve"> Отсутствие ограничения допуска к участию в закупке путем установления </w:t>
      </w:r>
      <w:proofErr w:type="spellStart"/>
      <w:r w:rsidR="009B207D" w:rsidRPr="00860B06">
        <w:rPr>
          <w:sz w:val="24"/>
          <w:szCs w:val="24"/>
        </w:rPr>
        <w:t>неизмеряемых</w:t>
      </w:r>
      <w:proofErr w:type="spellEnd"/>
      <w:r w:rsidR="009B207D" w:rsidRPr="00860B06">
        <w:rPr>
          <w:sz w:val="24"/>
          <w:szCs w:val="24"/>
        </w:rPr>
        <w:t xml:space="preserve"> требований к участникам закупки.</w:t>
      </w:r>
    </w:p>
    <w:p w:rsidR="00ED2F49" w:rsidRPr="00860B06" w:rsidRDefault="00ED2F49" w:rsidP="0091017A">
      <w:pPr>
        <w:autoSpaceDE w:val="0"/>
        <w:autoSpaceDN w:val="0"/>
        <w:adjustRightInd w:val="0"/>
        <w:ind w:firstLine="850"/>
        <w:jc w:val="both"/>
        <w:rPr>
          <w:sz w:val="24"/>
          <w:szCs w:val="24"/>
        </w:rPr>
      </w:pPr>
    </w:p>
    <w:p w:rsidR="00FE0FE6" w:rsidRPr="001B51AF" w:rsidRDefault="0091017A" w:rsidP="001B51AF">
      <w:pPr>
        <w:autoSpaceDE w:val="0"/>
        <w:autoSpaceDN w:val="0"/>
        <w:adjustRightInd w:val="0"/>
        <w:jc w:val="center"/>
        <w:rPr>
          <w:b/>
          <w:sz w:val="24"/>
          <w:szCs w:val="24"/>
        </w:rPr>
      </w:pPr>
      <w:r w:rsidRPr="001B51AF">
        <w:rPr>
          <w:b/>
          <w:sz w:val="24"/>
          <w:szCs w:val="24"/>
        </w:rPr>
        <w:t>1.4</w:t>
      </w:r>
      <w:r w:rsidR="00FE0FE6" w:rsidRPr="001B51AF">
        <w:rPr>
          <w:b/>
          <w:sz w:val="24"/>
          <w:szCs w:val="24"/>
        </w:rPr>
        <w:t>.</w:t>
      </w:r>
      <w:r w:rsidR="00FE0FE6" w:rsidRPr="00860B06">
        <w:rPr>
          <w:sz w:val="24"/>
          <w:szCs w:val="24"/>
        </w:rPr>
        <w:t xml:space="preserve"> </w:t>
      </w:r>
      <w:r w:rsidR="00FE0FE6" w:rsidRPr="001B51AF">
        <w:rPr>
          <w:b/>
          <w:sz w:val="24"/>
          <w:szCs w:val="24"/>
        </w:rPr>
        <w:t>Основы реализации целей и принципов закупочной деятельности.</w:t>
      </w:r>
    </w:p>
    <w:p w:rsidR="00FE0FE6" w:rsidRPr="00860B06" w:rsidRDefault="00FE0FE6" w:rsidP="0091017A">
      <w:pPr>
        <w:autoSpaceDE w:val="0"/>
        <w:autoSpaceDN w:val="0"/>
        <w:adjustRightInd w:val="0"/>
        <w:ind w:firstLine="850"/>
        <w:jc w:val="both"/>
        <w:rPr>
          <w:sz w:val="24"/>
          <w:szCs w:val="24"/>
        </w:rPr>
      </w:pPr>
    </w:p>
    <w:p w:rsidR="00FE0FE6" w:rsidRPr="00860B06" w:rsidRDefault="0091017A" w:rsidP="007B2A84">
      <w:pPr>
        <w:pStyle w:val="4"/>
        <w:keepNext/>
        <w:numPr>
          <w:ilvl w:val="0"/>
          <w:numId w:val="0"/>
        </w:numPr>
        <w:spacing w:before="0"/>
        <w:rPr>
          <w:rFonts w:ascii="Times New Roman" w:hAnsi="Times New Roman"/>
          <w:sz w:val="24"/>
          <w:szCs w:val="24"/>
        </w:rPr>
      </w:pPr>
      <w:r w:rsidRPr="00860B06">
        <w:rPr>
          <w:rFonts w:ascii="Times New Roman" w:hAnsi="Times New Roman"/>
          <w:sz w:val="24"/>
          <w:szCs w:val="24"/>
        </w:rPr>
        <w:t>1.4.1</w:t>
      </w:r>
      <w:proofErr w:type="gramStart"/>
      <w:r w:rsidR="00FE0FE6" w:rsidRPr="00860B06">
        <w:rPr>
          <w:rFonts w:ascii="Times New Roman" w:hAnsi="Times New Roman"/>
          <w:sz w:val="24"/>
          <w:szCs w:val="24"/>
        </w:rPr>
        <w:t xml:space="preserve"> </w:t>
      </w:r>
      <w:bookmarkStart w:id="23" w:name="_Ref411432635"/>
      <w:r w:rsidR="00FE0FE6" w:rsidRPr="00860B06">
        <w:rPr>
          <w:rFonts w:ascii="Times New Roman" w:hAnsi="Times New Roman"/>
          <w:sz w:val="24"/>
          <w:szCs w:val="24"/>
        </w:rPr>
        <w:t>Д</w:t>
      </w:r>
      <w:proofErr w:type="gramEnd"/>
      <w:r w:rsidR="00FE0FE6" w:rsidRPr="00860B06">
        <w:rPr>
          <w:rFonts w:ascii="Times New Roman" w:hAnsi="Times New Roman"/>
          <w:sz w:val="24"/>
          <w:szCs w:val="24"/>
        </w:rPr>
        <w:t>ля достижения заявленных целей и принципов закупочной деятельности применяются следующие организационно-методические подходы:</w:t>
      </w:r>
      <w:bookmarkEnd w:id="23"/>
    </w:p>
    <w:p w:rsidR="00FE0FE6" w:rsidRPr="00860B06" w:rsidRDefault="0091017A" w:rsidP="007B2A84">
      <w:pPr>
        <w:pStyle w:val="5"/>
        <w:numPr>
          <w:ilvl w:val="3"/>
          <w:numId w:val="26"/>
        </w:numPr>
        <w:spacing w:before="0"/>
        <w:ind w:left="0" w:firstLine="851"/>
        <w:rPr>
          <w:rFonts w:ascii="Times New Roman" w:hAnsi="Times New Roman"/>
          <w:sz w:val="24"/>
          <w:szCs w:val="24"/>
        </w:rPr>
      </w:pPr>
      <w:r w:rsidRPr="00860B06">
        <w:rPr>
          <w:rFonts w:ascii="Times New Roman" w:hAnsi="Times New Roman"/>
          <w:sz w:val="24"/>
          <w:szCs w:val="24"/>
        </w:rPr>
        <w:t xml:space="preserve"> </w:t>
      </w:r>
      <w:r w:rsidR="00FE0FE6" w:rsidRPr="00860B06">
        <w:rPr>
          <w:rFonts w:ascii="Times New Roman" w:hAnsi="Times New Roman"/>
          <w:sz w:val="24"/>
          <w:szCs w:val="24"/>
        </w:rPr>
        <w:t>установление обоснованных требований к закупаемой продукции, условиям договора, участникам с точки зрения интересов и потребностей заказчика;</w:t>
      </w:r>
    </w:p>
    <w:p w:rsidR="00FE0FE6" w:rsidRPr="00860B06" w:rsidRDefault="00FE0FE6" w:rsidP="007B2A84">
      <w:pPr>
        <w:pStyle w:val="5"/>
        <w:numPr>
          <w:ilvl w:val="3"/>
          <w:numId w:val="26"/>
        </w:numPr>
        <w:spacing w:before="0"/>
        <w:ind w:left="0" w:firstLine="851"/>
        <w:rPr>
          <w:rFonts w:ascii="Times New Roman" w:hAnsi="Times New Roman"/>
          <w:sz w:val="24"/>
          <w:szCs w:val="24"/>
        </w:rPr>
      </w:pPr>
      <w:r w:rsidRPr="00860B06">
        <w:rPr>
          <w:rFonts w:ascii="Times New Roman" w:hAnsi="Times New Roman"/>
          <w:sz w:val="24"/>
          <w:szCs w:val="24"/>
        </w:rPr>
        <w:t>ответственность за принимаемые уполномоченными лицами заказчиков решения в сфере закупочной деятельности и за достигнутый целевой результат;</w:t>
      </w:r>
    </w:p>
    <w:p w:rsidR="00FE0FE6" w:rsidRPr="00860B06" w:rsidRDefault="00FE0FE6" w:rsidP="007B2A84">
      <w:pPr>
        <w:pStyle w:val="5"/>
        <w:numPr>
          <w:ilvl w:val="3"/>
          <w:numId w:val="26"/>
        </w:numPr>
        <w:spacing w:before="0"/>
        <w:ind w:left="0" w:firstLine="851"/>
        <w:rPr>
          <w:rFonts w:ascii="Times New Roman" w:hAnsi="Times New Roman"/>
          <w:sz w:val="24"/>
          <w:szCs w:val="24"/>
        </w:rPr>
      </w:pPr>
      <w:r w:rsidRPr="00860B06">
        <w:rPr>
          <w:rFonts w:ascii="Times New Roman" w:hAnsi="Times New Roman"/>
          <w:sz w:val="24"/>
          <w:szCs w:val="24"/>
        </w:rPr>
        <w:lastRenderedPageBreak/>
        <w:t>внедрение эффективных инструментов организации закупочного процесса, мониторинг их результативности и проведение мероприятий, направленных на актуализацию нормативно-правовой, организационной и технологической базы закупочной деятельности;</w:t>
      </w:r>
    </w:p>
    <w:p w:rsidR="00FE0FE6" w:rsidRPr="00860B06" w:rsidRDefault="00FE0FE6" w:rsidP="007B2A84">
      <w:pPr>
        <w:pStyle w:val="5"/>
        <w:numPr>
          <w:ilvl w:val="3"/>
          <w:numId w:val="26"/>
        </w:numPr>
        <w:spacing w:before="0"/>
        <w:ind w:left="0" w:firstLine="851"/>
        <w:rPr>
          <w:rFonts w:ascii="Times New Roman" w:hAnsi="Times New Roman"/>
          <w:sz w:val="24"/>
          <w:szCs w:val="24"/>
        </w:rPr>
      </w:pPr>
      <w:r w:rsidRPr="00860B06">
        <w:rPr>
          <w:rFonts w:ascii="Times New Roman" w:hAnsi="Times New Roman"/>
          <w:sz w:val="24"/>
          <w:szCs w:val="24"/>
        </w:rPr>
        <w:t>совершенствование закупочного процесса за счет внедрения современных информационных технологий (в том числе использования электронной формы проведения закупок);</w:t>
      </w:r>
    </w:p>
    <w:p w:rsidR="00FE0FE6" w:rsidRPr="00860B06" w:rsidRDefault="00FE0FE6" w:rsidP="007B2A84">
      <w:pPr>
        <w:pStyle w:val="5"/>
        <w:numPr>
          <w:ilvl w:val="3"/>
          <w:numId w:val="26"/>
        </w:numPr>
        <w:spacing w:before="0"/>
        <w:ind w:left="0" w:firstLine="851"/>
        <w:rPr>
          <w:rFonts w:ascii="Times New Roman" w:hAnsi="Times New Roman"/>
          <w:sz w:val="24"/>
          <w:szCs w:val="24"/>
        </w:rPr>
      </w:pPr>
      <w:r w:rsidRPr="00860B06">
        <w:rPr>
          <w:rFonts w:ascii="Times New Roman" w:hAnsi="Times New Roman"/>
          <w:sz w:val="24"/>
          <w:szCs w:val="24"/>
        </w:rPr>
        <w:t>внедрение единых подходов к управлению закупками;</w:t>
      </w:r>
    </w:p>
    <w:p w:rsidR="00FE0FE6" w:rsidRPr="00860B06" w:rsidRDefault="00FE0FE6" w:rsidP="007B2A84">
      <w:pPr>
        <w:pStyle w:val="5"/>
        <w:numPr>
          <w:ilvl w:val="3"/>
          <w:numId w:val="26"/>
        </w:numPr>
        <w:spacing w:before="0"/>
        <w:ind w:left="0" w:firstLine="851"/>
        <w:rPr>
          <w:rFonts w:ascii="Times New Roman" w:hAnsi="Times New Roman"/>
          <w:sz w:val="24"/>
          <w:szCs w:val="24"/>
        </w:rPr>
      </w:pPr>
      <w:r w:rsidRPr="00860B06">
        <w:rPr>
          <w:rFonts w:ascii="Times New Roman" w:hAnsi="Times New Roman"/>
          <w:sz w:val="24"/>
          <w:szCs w:val="24"/>
        </w:rPr>
        <w:t>внедрение системного и профессионального подхода к организации закупочной деятельности, основанного на взаимодействии таких э</w:t>
      </w:r>
      <w:r w:rsidR="00B6711F" w:rsidRPr="00860B06">
        <w:rPr>
          <w:rFonts w:ascii="Times New Roman" w:hAnsi="Times New Roman"/>
          <w:sz w:val="24"/>
          <w:szCs w:val="24"/>
        </w:rPr>
        <w:t>лементов, как нормативная база</w:t>
      </w:r>
      <w:r w:rsidRPr="00860B06">
        <w:rPr>
          <w:rFonts w:ascii="Times New Roman" w:hAnsi="Times New Roman"/>
          <w:sz w:val="24"/>
          <w:szCs w:val="24"/>
        </w:rPr>
        <w:t>, квалифицированный персонал, автоматизация закупочной деятельности;</w:t>
      </w:r>
    </w:p>
    <w:p w:rsidR="00FE0FE6" w:rsidRPr="00860B06" w:rsidRDefault="00FE0FE6" w:rsidP="007B2A84">
      <w:pPr>
        <w:pStyle w:val="5"/>
        <w:numPr>
          <w:ilvl w:val="3"/>
          <w:numId w:val="26"/>
        </w:numPr>
        <w:spacing w:before="0"/>
        <w:ind w:left="0" w:firstLine="851"/>
        <w:rPr>
          <w:rFonts w:ascii="Times New Roman" w:hAnsi="Times New Roman"/>
          <w:sz w:val="24"/>
          <w:szCs w:val="24"/>
        </w:rPr>
      </w:pPr>
      <w:r w:rsidRPr="00860B06">
        <w:rPr>
          <w:rFonts w:ascii="Times New Roman" w:hAnsi="Times New Roman"/>
          <w:sz w:val="24"/>
          <w:szCs w:val="24"/>
        </w:rPr>
        <w:t xml:space="preserve">установление взаимосвязи между процессами закупочной деятельности и процессами </w:t>
      </w:r>
      <w:r w:rsidR="00B6711F" w:rsidRPr="00860B06">
        <w:rPr>
          <w:rFonts w:ascii="Times New Roman" w:hAnsi="Times New Roman"/>
          <w:sz w:val="24"/>
          <w:szCs w:val="24"/>
        </w:rPr>
        <w:t xml:space="preserve">планирования </w:t>
      </w:r>
      <w:r w:rsidRPr="00860B06">
        <w:rPr>
          <w:rFonts w:ascii="Times New Roman" w:hAnsi="Times New Roman"/>
          <w:sz w:val="24"/>
          <w:szCs w:val="24"/>
        </w:rPr>
        <w:t>бюджет</w:t>
      </w:r>
      <w:r w:rsidR="00B6711F" w:rsidRPr="00860B06">
        <w:rPr>
          <w:rFonts w:ascii="Times New Roman" w:hAnsi="Times New Roman"/>
          <w:sz w:val="24"/>
          <w:szCs w:val="24"/>
        </w:rPr>
        <w:t>а Общества</w:t>
      </w:r>
      <w:r w:rsidRPr="00860B06">
        <w:rPr>
          <w:rFonts w:ascii="Times New Roman" w:hAnsi="Times New Roman"/>
          <w:sz w:val="24"/>
          <w:szCs w:val="24"/>
        </w:rPr>
        <w:t xml:space="preserve"> (планирование закупок);</w:t>
      </w:r>
    </w:p>
    <w:p w:rsidR="00FE0FE6" w:rsidRPr="00860B06" w:rsidRDefault="00FE0FE6" w:rsidP="007B2A84">
      <w:pPr>
        <w:pStyle w:val="5"/>
        <w:numPr>
          <w:ilvl w:val="3"/>
          <w:numId w:val="26"/>
        </w:numPr>
        <w:spacing w:before="0"/>
        <w:ind w:left="0" w:firstLine="851"/>
        <w:rPr>
          <w:rFonts w:ascii="Times New Roman" w:hAnsi="Times New Roman"/>
          <w:sz w:val="24"/>
          <w:szCs w:val="24"/>
        </w:rPr>
      </w:pPr>
      <w:r w:rsidRPr="00860B06">
        <w:rPr>
          <w:rFonts w:ascii="Times New Roman" w:hAnsi="Times New Roman"/>
          <w:sz w:val="24"/>
          <w:szCs w:val="24"/>
        </w:rPr>
        <w:t>установление взаимосвязи между результатами закупочной деятельности и процессом финансирования заключаемых договоров;</w:t>
      </w:r>
    </w:p>
    <w:p w:rsidR="00FE0FE6" w:rsidRPr="00860B06" w:rsidRDefault="00FE0FE6" w:rsidP="007B2A84">
      <w:pPr>
        <w:pStyle w:val="5"/>
        <w:numPr>
          <w:ilvl w:val="3"/>
          <w:numId w:val="26"/>
        </w:numPr>
        <w:spacing w:before="0"/>
        <w:ind w:left="0" w:firstLine="851"/>
        <w:rPr>
          <w:rFonts w:ascii="Times New Roman" w:hAnsi="Times New Roman"/>
          <w:sz w:val="24"/>
          <w:szCs w:val="24"/>
        </w:rPr>
      </w:pPr>
      <w:r w:rsidRPr="00860B06">
        <w:rPr>
          <w:rFonts w:ascii="Times New Roman" w:hAnsi="Times New Roman"/>
          <w:sz w:val="24"/>
          <w:szCs w:val="24"/>
        </w:rPr>
        <w:t>обеспечение необходимой внешней информационной открытости з</w:t>
      </w:r>
      <w:r w:rsidR="00B6711F" w:rsidRPr="00860B06">
        <w:rPr>
          <w:rFonts w:ascii="Times New Roman" w:hAnsi="Times New Roman"/>
          <w:sz w:val="24"/>
          <w:szCs w:val="24"/>
        </w:rPr>
        <w:t>акупочной деятельности заказчика</w:t>
      </w:r>
      <w:r w:rsidRPr="00860B06">
        <w:rPr>
          <w:rFonts w:ascii="Times New Roman" w:hAnsi="Times New Roman"/>
          <w:sz w:val="24"/>
          <w:szCs w:val="24"/>
        </w:rPr>
        <w:t>;</w:t>
      </w:r>
    </w:p>
    <w:p w:rsidR="00FE0FE6" w:rsidRPr="00860B06" w:rsidRDefault="00FE0FE6" w:rsidP="007B2A84">
      <w:pPr>
        <w:pStyle w:val="5"/>
        <w:numPr>
          <w:ilvl w:val="3"/>
          <w:numId w:val="26"/>
        </w:numPr>
        <w:spacing w:before="0"/>
        <w:ind w:left="0" w:firstLine="851"/>
        <w:rPr>
          <w:rFonts w:ascii="Times New Roman" w:hAnsi="Times New Roman"/>
          <w:sz w:val="24"/>
          <w:szCs w:val="24"/>
        </w:rPr>
      </w:pPr>
      <w:r w:rsidRPr="00860B06">
        <w:rPr>
          <w:rFonts w:ascii="Times New Roman" w:hAnsi="Times New Roman"/>
          <w:sz w:val="24"/>
          <w:szCs w:val="24"/>
        </w:rPr>
        <w:t>применение различных механизмов мотивации работников, задействованных в процессах закупки продукции, включая проведение регулярного повышения квалификации указанных работников</w:t>
      </w:r>
      <w:r w:rsidR="0091017A" w:rsidRPr="00860B06">
        <w:rPr>
          <w:rFonts w:ascii="Times New Roman" w:hAnsi="Times New Roman"/>
          <w:sz w:val="24"/>
          <w:szCs w:val="24"/>
        </w:rPr>
        <w:t>.</w:t>
      </w:r>
    </w:p>
    <w:p w:rsidR="00FE0FE6" w:rsidRPr="00860B06" w:rsidRDefault="00FE0FE6" w:rsidP="007B2A84">
      <w:pPr>
        <w:pStyle w:val="4"/>
        <w:keepNext/>
        <w:numPr>
          <w:ilvl w:val="2"/>
          <w:numId w:val="26"/>
        </w:numPr>
        <w:spacing w:before="0"/>
        <w:ind w:left="0" w:firstLine="0"/>
        <w:contextualSpacing/>
        <w:rPr>
          <w:rFonts w:ascii="Times New Roman" w:hAnsi="Times New Roman"/>
          <w:sz w:val="24"/>
          <w:szCs w:val="24"/>
        </w:rPr>
      </w:pPr>
      <w:bookmarkStart w:id="24" w:name="_Ref411432674"/>
      <w:r w:rsidRPr="00860B06">
        <w:rPr>
          <w:rFonts w:ascii="Times New Roman" w:hAnsi="Times New Roman"/>
          <w:sz w:val="24"/>
          <w:szCs w:val="24"/>
        </w:rPr>
        <w:t>При организации закупочной деятельности заказчик использует следующие инструменты:</w:t>
      </w:r>
      <w:bookmarkEnd w:id="24"/>
    </w:p>
    <w:p w:rsidR="00FE0FE6" w:rsidRPr="00860B06" w:rsidRDefault="00FE0FE6" w:rsidP="007B2A84">
      <w:pPr>
        <w:pStyle w:val="5"/>
        <w:numPr>
          <w:ilvl w:val="3"/>
          <w:numId w:val="26"/>
        </w:numPr>
        <w:spacing w:before="0"/>
        <w:ind w:left="0" w:firstLine="851"/>
        <w:contextualSpacing/>
        <w:rPr>
          <w:rFonts w:ascii="Times New Roman" w:hAnsi="Times New Roman"/>
          <w:sz w:val="24"/>
          <w:szCs w:val="24"/>
        </w:rPr>
      </w:pPr>
      <w:r w:rsidRPr="00860B06">
        <w:rPr>
          <w:rFonts w:ascii="Times New Roman" w:hAnsi="Times New Roman"/>
          <w:sz w:val="24"/>
          <w:szCs w:val="24"/>
        </w:rPr>
        <w:t>планирование закупочной деятельности посредством осуществления комплекса мероприятий, направленных на определение оптимального объема необходимой продукции, которая должна быть закуплена в течение планируемого периода;</w:t>
      </w:r>
    </w:p>
    <w:p w:rsidR="00FE0FE6" w:rsidRPr="00860B06" w:rsidRDefault="00FE0FE6" w:rsidP="007B2A84">
      <w:pPr>
        <w:pStyle w:val="5"/>
        <w:numPr>
          <w:ilvl w:val="3"/>
          <w:numId w:val="26"/>
        </w:numPr>
        <w:spacing w:before="0"/>
        <w:ind w:left="0" w:firstLine="851"/>
        <w:contextualSpacing/>
        <w:rPr>
          <w:rFonts w:ascii="Times New Roman" w:hAnsi="Times New Roman"/>
          <w:sz w:val="24"/>
          <w:szCs w:val="24"/>
        </w:rPr>
      </w:pPr>
      <w:r w:rsidRPr="00860B06">
        <w:rPr>
          <w:rFonts w:ascii="Times New Roman" w:hAnsi="Times New Roman"/>
          <w:sz w:val="24"/>
          <w:szCs w:val="24"/>
        </w:rPr>
        <w:t>учет особенностей закупаемой продукции, рынков и ситуаций, в которых проводится закупка;</w:t>
      </w:r>
    </w:p>
    <w:p w:rsidR="00FE0FE6" w:rsidRPr="00860B06" w:rsidRDefault="00FE0FE6" w:rsidP="007B2A84">
      <w:pPr>
        <w:pStyle w:val="5"/>
        <w:numPr>
          <w:ilvl w:val="3"/>
          <w:numId w:val="26"/>
        </w:numPr>
        <w:spacing w:before="0"/>
        <w:ind w:left="0" w:firstLine="851"/>
        <w:contextualSpacing/>
        <w:rPr>
          <w:rFonts w:ascii="Times New Roman" w:hAnsi="Times New Roman"/>
          <w:sz w:val="24"/>
          <w:szCs w:val="24"/>
        </w:rPr>
      </w:pPr>
      <w:r w:rsidRPr="00860B06">
        <w:rPr>
          <w:rFonts w:ascii="Times New Roman" w:hAnsi="Times New Roman"/>
          <w:sz w:val="24"/>
          <w:szCs w:val="24"/>
        </w:rPr>
        <w:t>применение наиболее подходящих для конкретной закупочной ситуации способов и элементов закупок;</w:t>
      </w:r>
    </w:p>
    <w:p w:rsidR="00FE0FE6" w:rsidRPr="00860B06" w:rsidRDefault="00FE0FE6" w:rsidP="007B2A84">
      <w:pPr>
        <w:pStyle w:val="5"/>
        <w:numPr>
          <w:ilvl w:val="3"/>
          <w:numId w:val="26"/>
        </w:numPr>
        <w:spacing w:before="0"/>
        <w:ind w:left="0" w:firstLine="851"/>
        <w:contextualSpacing/>
        <w:rPr>
          <w:rFonts w:ascii="Times New Roman" w:hAnsi="Times New Roman"/>
          <w:sz w:val="24"/>
          <w:szCs w:val="24"/>
        </w:rPr>
      </w:pPr>
      <w:r w:rsidRPr="00860B06">
        <w:rPr>
          <w:rFonts w:ascii="Times New Roman" w:hAnsi="Times New Roman"/>
          <w:sz w:val="24"/>
          <w:szCs w:val="24"/>
        </w:rPr>
        <w:t xml:space="preserve">использование конкурентных способов выбора поставщиков, где это возможно и целесообразно, и усиленного </w:t>
      </w:r>
      <w:proofErr w:type="gramStart"/>
      <w:r w:rsidRPr="00860B06">
        <w:rPr>
          <w:rFonts w:ascii="Times New Roman" w:hAnsi="Times New Roman"/>
          <w:sz w:val="24"/>
          <w:szCs w:val="24"/>
        </w:rPr>
        <w:t>контроля за</w:t>
      </w:r>
      <w:proofErr w:type="gramEnd"/>
      <w:r w:rsidRPr="00860B06">
        <w:rPr>
          <w:rFonts w:ascii="Times New Roman" w:hAnsi="Times New Roman"/>
          <w:sz w:val="24"/>
          <w:szCs w:val="24"/>
        </w:rPr>
        <w:t xml:space="preserve"> принятием решений о проведении закупки в ситуациях, когда использование конкурентных способов закупки невозможно или нецелесообразно;</w:t>
      </w:r>
    </w:p>
    <w:p w:rsidR="00FE0FE6" w:rsidRPr="00860B06" w:rsidRDefault="00FE0FE6" w:rsidP="007B2A84">
      <w:pPr>
        <w:pStyle w:val="5"/>
        <w:numPr>
          <w:ilvl w:val="3"/>
          <w:numId w:val="26"/>
        </w:numPr>
        <w:spacing w:before="0"/>
        <w:ind w:left="0" w:firstLine="851"/>
        <w:contextualSpacing/>
        <w:rPr>
          <w:rFonts w:ascii="Times New Roman" w:hAnsi="Times New Roman"/>
          <w:sz w:val="24"/>
          <w:szCs w:val="24"/>
        </w:rPr>
      </w:pPr>
      <w:r w:rsidRPr="00860B06">
        <w:rPr>
          <w:rFonts w:ascii="Times New Roman" w:hAnsi="Times New Roman"/>
          <w:sz w:val="24"/>
          <w:szCs w:val="24"/>
        </w:rPr>
        <w:t>коллегиальное принятие решений по наиболее важным вопросам, возникающим при проведении закупочных процедур;</w:t>
      </w:r>
    </w:p>
    <w:p w:rsidR="00FE0FE6" w:rsidRPr="00860B06" w:rsidRDefault="00FE0FE6" w:rsidP="007B2A84">
      <w:pPr>
        <w:pStyle w:val="5"/>
        <w:numPr>
          <w:ilvl w:val="3"/>
          <w:numId w:val="26"/>
        </w:numPr>
        <w:spacing w:before="0"/>
        <w:ind w:left="0" w:firstLine="851"/>
        <w:contextualSpacing/>
        <w:rPr>
          <w:rFonts w:ascii="Times New Roman" w:hAnsi="Times New Roman"/>
          <w:sz w:val="24"/>
          <w:szCs w:val="24"/>
        </w:rPr>
      </w:pPr>
      <w:r w:rsidRPr="00860B06">
        <w:rPr>
          <w:rFonts w:ascii="Times New Roman" w:hAnsi="Times New Roman"/>
          <w:sz w:val="24"/>
          <w:szCs w:val="24"/>
        </w:rPr>
        <w:t>разработка и использование типовых форм и шаблонов извещения, документации о закупке и иных документов (протоколов, проектов договоров и т.п.);</w:t>
      </w:r>
    </w:p>
    <w:p w:rsidR="00FE0FE6" w:rsidRPr="00860B06" w:rsidRDefault="00FE0FE6" w:rsidP="007B2A84">
      <w:pPr>
        <w:pStyle w:val="5"/>
        <w:numPr>
          <w:ilvl w:val="3"/>
          <w:numId w:val="26"/>
        </w:numPr>
        <w:spacing w:before="0"/>
        <w:ind w:left="0" w:firstLine="851"/>
        <w:contextualSpacing/>
        <w:rPr>
          <w:rFonts w:ascii="Times New Roman" w:hAnsi="Times New Roman"/>
          <w:sz w:val="24"/>
          <w:szCs w:val="24"/>
        </w:rPr>
      </w:pPr>
      <w:r w:rsidRPr="00860B06">
        <w:rPr>
          <w:rFonts w:ascii="Times New Roman" w:hAnsi="Times New Roman"/>
          <w:sz w:val="24"/>
          <w:szCs w:val="24"/>
        </w:rPr>
        <w:t>повышение профессионализма и компетентности работников заказчика в организации и проведении закупочных процедур;</w:t>
      </w:r>
    </w:p>
    <w:p w:rsidR="00FE0FE6" w:rsidRDefault="00FE0FE6" w:rsidP="007B2A84">
      <w:pPr>
        <w:pStyle w:val="5"/>
        <w:numPr>
          <w:ilvl w:val="3"/>
          <w:numId w:val="26"/>
        </w:numPr>
        <w:spacing w:before="0"/>
        <w:ind w:left="0" w:firstLine="851"/>
        <w:contextualSpacing/>
        <w:rPr>
          <w:rFonts w:ascii="Times New Roman" w:hAnsi="Times New Roman"/>
          <w:sz w:val="24"/>
          <w:szCs w:val="24"/>
        </w:rPr>
      </w:pPr>
      <w:proofErr w:type="gramStart"/>
      <w:r w:rsidRPr="00860B06">
        <w:rPr>
          <w:rFonts w:ascii="Times New Roman" w:hAnsi="Times New Roman"/>
          <w:sz w:val="24"/>
          <w:szCs w:val="24"/>
        </w:rPr>
        <w:t>контроль за</w:t>
      </w:r>
      <w:proofErr w:type="gramEnd"/>
      <w:r w:rsidRPr="00860B06">
        <w:rPr>
          <w:rFonts w:ascii="Times New Roman" w:hAnsi="Times New Roman"/>
          <w:sz w:val="24"/>
          <w:szCs w:val="24"/>
        </w:rPr>
        <w:t xml:space="preserve"> исполнением договора и использованием приобретенной продукции</w:t>
      </w:r>
      <w:r w:rsidR="00B6711F" w:rsidRPr="00860B06">
        <w:rPr>
          <w:rFonts w:ascii="Times New Roman" w:hAnsi="Times New Roman"/>
          <w:sz w:val="24"/>
          <w:szCs w:val="24"/>
        </w:rPr>
        <w:t>.</w:t>
      </w:r>
    </w:p>
    <w:p w:rsidR="00897B93" w:rsidRPr="00860B06" w:rsidRDefault="00897B93" w:rsidP="00897B93">
      <w:pPr>
        <w:pStyle w:val="5"/>
        <w:numPr>
          <w:ilvl w:val="0"/>
          <w:numId w:val="0"/>
        </w:numPr>
        <w:spacing w:before="0"/>
        <w:ind w:left="851"/>
        <w:contextualSpacing/>
        <w:rPr>
          <w:rFonts w:ascii="Times New Roman" w:hAnsi="Times New Roman"/>
          <w:sz w:val="24"/>
          <w:szCs w:val="24"/>
        </w:rPr>
      </w:pPr>
    </w:p>
    <w:p w:rsidR="00CE0CE0" w:rsidRDefault="00CE0CE0" w:rsidP="007B2A84">
      <w:pPr>
        <w:pStyle w:val="5"/>
        <w:numPr>
          <w:ilvl w:val="1"/>
          <w:numId w:val="26"/>
        </w:numPr>
        <w:ind w:left="0" w:firstLine="0"/>
        <w:jc w:val="center"/>
        <w:rPr>
          <w:rFonts w:ascii="Times New Roman" w:hAnsi="Times New Roman"/>
          <w:b/>
          <w:sz w:val="24"/>
          <w:szCs w:val="24"/>
        </w:rPr>
      </w:pPr>
      <w:r w:rsidRPr="007B2A84">
        <w:rPr>
          <w:rFonts w:ascii="Times New Roman" w:hAnsi="Times New Roman"/>
          <w:b/>
          <w:sz w:val="24"/>
          <w:szCs w:val="24"/>
        </w:rPr>
        <w:t>Информационное обеспечение</w:t>
      </w:r>
    </w:p>
    <w:p w:rsidR="00897B93" w:rsidRPr="007B2A84" w:rsidRDefault="00897B93" w:rsidP="00897B93">
      <w:pPr>
        <w:pStyle w:val="5"/>
        <w:numPr>
          <w:ilvl w:val="0"/>
          <w:numId w:val="0"/>
        </w:numPr>
        <w:rPr>
          <w:rFonts w:ascii="Times New Roman" w:hAnsi="Times New Roman"/>
          <w:b/>
          <w:sz w:val="24"/>
          <w:szCs w:val="24"/>
        </w:rPr>
      </w:pPr>
    </w:p>
    <w:p w:rsidR="00CE0CE0" w:rsidRPr="00860B06" w:rsidRDefault="00CE0CE0" w:rsidP="007B2A84">
      <w:pPr>
        <w:pStyle w:val="5"/>
        <w:numPr>
          <w:ilvl w:val="2"/>
          <w:numId w:val="26"/>
        </w:numPr>
        <w:ind w:left="0" w:firstLine="851"/>
        <w:rPr>
          <w:rFonts w:ascii="Times New Roman" w:hAnsi="Times New Roman"/>
          <w:sz w:val="24"/>
          <w:szCs w:val="24"/>
        </w:rPr>
      </w:pPr>
      <w:r w:rsidRPr="00860B06">
        <w:rPr>
          <w:rFonts w:ascii="Times New Roman" w:hAnsi="Times New Roman"/>
          <w:sz w:val="24"/>
          <w:szCs w:val="24"/>
        </w:rPr>
        <w:t>Официальное размещение</w:t>
      </w:r>
    </w:p>
    <w:p w:rsidR="00CE0CE0" w:rsidRPr="00860B06" w:rsidRDefault="00040BB0" w:rsidP="007B2A84">
      <w:pPr>
        <w:pStyle w:val="4"/>
        <w:numPr>
          <w:ilvl w:val="0"/>
          <w:numId w:val="0"/>
        </w:numPr>
        <w:ind w:firstLine="851"/>
        <w:rPr>
          <w:rFonts w:ascii="Times New Roman" w:hAnsi="Times New Roman"/>
          <w:sz w:val="24"/>
          <w:szCs w:val="24"/>
        </w:rPr>
      </w:pPr>
      <w:r w:rsidRPr="00860B06">
        <w:rPr>
          <w:rFonts w:ascii="Times New Roman" w:hAnsi="Times New Roman"/>
          <w:sz w:val="24"/>
          <w:szCs w:val="24"/>
        </w:rPr>
        <w:t>1</w:t>
      </w:r>
      <w:r w:rsidR="00CE0CE0" w:rsidRPr="00860B06">
        <w:rPr>
          <w:rFonts w:ascii="Times New Roman" w:hAnsi="Times New Roman"/>
          <w:sz w:val="24"/>
          <w:szCs w:val="24"/>
        </w:rPr>
        <w:t>.</w:t>
      </w:r>
      <w:r w:rsidRPr="00860B06">
        <w:rPr>
          <w:rFonts w:ascii="Times New Roman" w:hAnsi="Times New Roman"/>
          <w:sz w:val="24"/>
          <w:szCs w:val="24"/>
        </w:rPr>
        <w:t>5</w:t>
      </w:r>
      <w:r w:rsidR="00CE0CE0" w:rsidRPr="00860B06">
        <w:rPr>
          <w:rFonts w:ascii="Times New Roman" w:hAnsi="Times New Roman"/>
          <w:sz w:val="24"/>
          <w:szCs w:val="24"/>
        </w:rPr>
        <w:t>.1</w:t>
      </w:r>
      <w:bookmarkStart w:id="25" w:name="_Ref409343368"/>
      <w:bookmarkStart w:id="26" w:name="_Ref410509221"/>
      <w:r w:rsidRPr="00860B06">
        <w:rPr>
          <w:rFonts w:ascii="Times New Roman" w:hAnsi="Times New Roman"/>
          <w:sz w:val="24"/>
          <w:szCs w:val="24"/>
        </w:rPr>
        <w:t>.1.</w:t>
      </w:r>
      <w:r w:rsidR="00CE0CE0" w:rsidRPr="00860B06">
        <w:rPr>
          <w:rFonts w:ascii="Times New Roman" w:hAnsi="Times New Roman"/>
          <w:sz w:val="24"/>
          <w:szCs w:val="24"/>
        </w:rPr>
        <w:t xml:space="preserve"> Официальное размещение информации о закупках в открытой форме, а также любой другой информации, которая должна быть размещена в соответствии с требованиями Закона 223-ФЗ и принятых в его развитие </w:t>
      </w:r>
      <w:r w:rsidR="00B10820">
        <w:rPr>
          <w:rFonts w:ascii="Times New Roman" w:hAnsi="Times New Roman"/>
          <w:sz w:val="24"/>
          <w:szCs w:val="24"/>
        </w:rPr>
        <w:t>Н</w:t>
      </w:r>
      <w:r w:rsidR="00CE0CE0" w:rsidRPr="00860B06">
        <w:rPr>
          <w:rFonts w:ascii="Times New Roman" w:hAnsi="Times New Roman"/>
          <w:sz w:val="24"/>
          <w:szCs w:val="24"/>
        </w:rPr>
        <w:t>ПА или Положения, осуществляется в следующих открытых источниках, если иное не предусмотрено в указанных документах относительно такой информации:</w:t>
      </w:r>
      <w:bookmarkEnd w:id="25"/>
      <w:bookmarkEnd w:id="26"/>
    </w:p>
    <w:p w:rsidR="000455AA" w:rsidRPr="00860B06" w:rsidRDefault="000455AA" w:rsidP="007B2A84">
      <w:pPr>
        <w:pStyle w:val="5"/>
        <w:numPr>
          <w:ilvl w:val="0"/>
          <w:numId w:val="0"/>
        </w:numPr>
        <w:ind w:firstLine="851"/>
        <w:rPr>
          <w:rFonts w:ascii="Times New Roman" w:hAnsi="Times New Roman"/>
          <w:sz w:val="24"/>
          <w:szCs w:val="24"/>
        </w:rPr>
      </w:pPr>
      <w:r w:rsidRPr="00860B06">
        <w:rPr>
          <w:rFonts w:ascii="Times New Roman" w:hAnsi="Times New Roman"/>
          <w:sz w:val="24"/>
          <w:szCs w:val="24"/>
        </w:rPr>
        <w:t xml:space="preserve">- </w:t>
      </w:r>
      <w:r w:rsidR="00CE0CE0" w:rsidRPr="00860B06">
        <w:rPr>
          <w:rFonts w:ascii="Times New Roman" w:hAnsi="Times New Roman"/>
          <w:sz w:val="24"/>
          <w:szCs w:val="24"/>
        </w:rPr>
        <w:t>ЕИС, официальный сайт ЕИС</w:t>
      </w:r>
      <w:r w:rsidRPr="00860B06">
        <w:rPr>
          <w:rFonts w:ascii="Times New Roman" w:hAnsi="Times New Roman"/>
          <w:sz w:val="24"/>
          <w:szCs w:val="24"/>
        </w:rPr>
        <w:t>;</w:t>
      </w:r>
    </w:p>
    <w:p w:rsidR="00CE0CE0" w:rsidRPr="00860B06" w:rsidRDefault="000455AA" w:rsidP="007B2A84">
      <w:pPr>
        <w:pStyle w:val="5"/>
        <w:numPr>
          <w:ilvl w:val="0"/>
          <w:numId w:val="0"/>
        </w:numPr>
        <w:ind w:firstLine="851"/>
        <w:rPr>
          <w:rFonts w:ascii="Times New Roman" w:hAnsi="Times New Roman"/>
          <w:sz w:val="24"/>
          <w:szCs w:val="24"/>
        </w:rPr>
      </w:pPr>
      <w:r w:rsidRPr="00860B06">
        <w:rPr>
          <w:rFonts w:ascii="Times New Roman" w:hAnsi="Times New Roman"/>
          <w:sz w:val="24"/>
          <w:szCs w:val="24"/>
        </w:rPr>
        <w:t>- официальный сайт заказчика.</w:t>
      </w:r>
    </w:p>
    <w:p w:rsidR="00CE0CE0" w:rsidRPr="00860B06" w:rsidRDefault="00CE0CE0" w:rsidP="007B2A84">
      <w:pPr>
        <w:pStyle w:val="4"/>
        <w:numPr>
          <w:ilvl w:val="3"/>
          <w:numId w:val="27"/>
        </w:numPr>
        <w:ind w:left="0" w:firstLine="851"/>
        <w:rPr>
          <w:rFonts w:ascii="Times New Roman" w:hAnsi="Times New Roman"/>
          <w:sz w:val="24"/>
          <w:szCs w:val="24"/>
        </w:rPr>
      </w:pPr>
      <w:bookmarkStart w:id="27" w:name="_Ref48645975"/>
      <w:r w:rsidRPr="00860B06">
        <w:rPr>
          <w:rFonts w:ascii="Times New Roman" w:hAnsi="Times New Roman"/>
          <w:sz w:val="24"/>
          <w:szCs w:val="24"/>
        </w:rPr>
        <w:lastRenderedPageBreak/>
        <w:t>Официальное размещение информации о закупках в закрытой форме осуществляется:</w:t>
      </w:r>
      <w:bookmarkEnd w:id="27"/>
    </w:p>
    <w:p w:rsidR="005C4E9E" w:rsidRPr="00860B06" w:rsidRDefault="000455AA" w:rsidP="007B2A84">
      <w:pPr>
        <w:pStyle w:val="5"/>
        <w:numPr>
          <w:ilvl w:val="0"/>
          <w:numId w:val="0"/>
        </w:numPr>
        <w:ind w:firstLine="851"/>
        <w:rPr>
          <w:rFonts w:ascii="Times New Roman" w:hAnsi="Times New Roman"/>
          <w:sz w:val="24"/>
          <w:szCs w:val="24"/>
        </w:rPr>
      </w:pPr>
      <w:r w:rsidRPr="00860B06">
        <w:rPr>
          <w:rFonts w:ascii="Times New Roman" w:hAnsi="Times New Roman"/>
          <w:sz w:val="24"/>
          <w:szCs w:val="24"/>
        </w:rPr>
        <w:t xml:space="preserve">- </w:t>
      </w:r>
      <w:r w:rsidR="005C4E9E" w:rsidRPr="00860B06">
        <w:rPr>
          <w:rFonts w:ascii="Times New Roman" w:hAnsi="Times New Roman"/>
          <w:sz w:val="24"/>
          <w:szCs w:val="24"/>
        </w:rPr>
        <w:t>при проведении конкурентной закупки в электронной форме согласно требованиям ЗЭТП.</w:t>
      </w:r>
    </w:p>
    <w:p w:rsidR="00CE0CE0" w:rsidRPr="00860B06" w:rsidRDefault="00040BB0" w:rsidP="007B2A84">
      <w:pPr>
        <w:pStyle w:val="4"/>
        <w:numPr>
          <w:ilvl w:val="0"/>
          <w:numId w:val="0"/>
        </w:numPr>
        <w:ind w:firstLine="851"/>
        <w:rPr>
          <w:rFonts w:ascii="Times New Roman" w:hAnsi="Times New Roman"/>
          <w:sz w:val="24"/>
          <w:szCs w:val="24"/>
        </w:rPr>
      </w:pPr>
      <w:r w:rsidRPr="00860B06">
        <w:rPr>
          <w:rFonts w:ascii="Times New Roman" w:hAnsi="Times New Roman"/>
          <w:sz w:val="24"/>
          <w:szCs w:val="24"/>
        </w:rPr>
        <w:t xml:space="preserve">1.5.1.3. </w:t>
      </w:r>
      <w:r w:rsidR="00CE0CE0" w:rsidRPr="00860B06">
        <w:rPr>
          <w:rFonts w:ascii="Times New Roman" w:hAnsi="Times New Roman"/>
          <w:sz w:val="24"/>
          <w:szCs w:val="24"/>
        </w:rPr>
        <w:t>Официально размещаемые сведения должны соответствовать утвержденным и / или подписанным в установленном порядке оригиналам документов, в которых содержатся размещаемые сведения.</w:t>
      </w:r>
    </w:p>
    <w:p w:rsidR="00CE0CE0" w:rsidRPr="00860B06" w:rsidRDefault="00CE0CE0" w:rsidP="007B2A84">
      <w:pPr>
        <w:pStyle w:val="4"/>
        <w:numPr>
          <w:ilvl w:val="3"/>
          <w:numId w:val="28"/>
        </w:numPr>
        <w:ind w:left="0" w:firstLine="851"/>
        <w:rPr>
          <w:rFonts w:ascii="Times New Roman" w:hAnsi="Times New Roman"/>
          <w:sz w:val="24"/>
          <w:szCs w:val="24"/>
        </w:rPr>
      </w:pPr>
      <w:bookmarkStart w:id="28" w:name="_Ref410854915"/>
      <w:proofErr w:type="gramStart"/>
      <w:r w:rsidRPr="00860B06">
        <w:rPr>
          <w:rFonts w:ascii="Times New Roman" w:hAnsi="Times New Roman"/>
          <w:sz w:val="24"/>
          <w:szCs w:val="24"/>
        </w:rPr>
        <w:t>В случае возникновения технических или иных неполадок, возникающих при ведении ЕИС уполномоченным лицом и блокирующих доступ к ЕИС в течение более чем 1 (одного)</w:t>
      </w:r>
      <w:r w:rsidR="000455AA" w:rsidRPr="00860B06">
        <w:rPr>
          <w:rFonts w:ascii="Times New Roman" w:hAnsi="Times New Roman"/>
          <w:sz w:val="24"/>
          <w:szCs w:val="24"/>
        </w:rPr>
        <w:t xml:space="preserve"> рабочего дня, заказчик</w:t>
      </w:r>
      <w:r w:rsidRPr="00860B06">
        <w:rPr>
          <w:rFonts w:ascii="Times New Roman" w:hAnsi="Times New Roman"/>
          <w:sz w:val="24"/>
          <w:szCs w:val="24"/>
        </w:rPr>
        <w:t xml:space="preserve"> размеща</w:t>
      </w:r>
      <w:r w:rsidR="000455AA" w:rsidRPr="00860B06">
        <w:rPr>
          <w:rFonts w:ascii="Times New Roman" w:hAnsi="Times New Roman"/>
          <w:sz w:val="24"/>
          <w:szCs w:val="24"/>
        </w:rPr>
        <w:t>е</w:t>
      </w:r>
      <w:r w:rsidRPr="00860B06">
        <w:rPr>
          <w:rFonts w:ascii="Times New Roman" w:hAnsi="Times New Roman"/>
          <w:sz w:val="24"/>
          <w:szCs w:val="24"/>
        </w:rPr>
        <w:t>т информацию, подлежащую размещению в ЕИС, на официальном сайте заказчика с последующим размещением ее в ЕИС в течение 1 (одного) рабочего дня со дня устранения указанных неполадок.</w:t>
      </w:r>
      <w:bookmarkEnd w:id="28"/>
      <w:proofErr w:type="gramEnd"/>
    </w:p>
    <w:p w:rsidR="00CE0CE0" w:rsidRPr="00860B06" w:rsidRDefault="00040BB0" w:rsidP="007B2A84">
      <w:pPr>
        <w:pStyle w:val="4"/>
        <w:numPr>
          <w:ilvl w:val="3"/>
          <w:numId w:val="29"/>
        </w:numPr>
        <w:ind w:left="0" w:firstLine="851"/>
        <w:rPr>
          <w:rFonts w:ascii="Times New Roman" w:hAnsi="Times New Roman"/>
          <w:sz w:val="24"/>
          <w:szCs w:val="24"/>
        </w:rPr>
      </w:pPr>
      <w:r w:rsidRPr="00860B06">
        <w:rPr>
          <w:rFonts w:ascii="Times New Roman" w:hAnsi="Times New Roman"/>
          <w:sz w:val="24"/>
          <w:szCs w:val="24"/>
        </w:rPr>
        <w:t xml:space="preserve"> </w:t>
      </w:r>
      <w:r w:rsidR="000455AA" w:rsidRPr="00860B06">
        <w:rPr>
          <w:rFonts w:ascii="Times New Roman" w:hAnsi="Times New Roman"/>
          <w:sz w:val="24"/>
          <w:szCs w:val="24"/>
        </w:rPr>
        <w:t>Решение о проведении закрытой</w:t>
      </w:r>
      <w:r w:rsidR="00CE0CE0" w:rsidRPr="00860B06">
        <w:rPr>
          <w:rFonts w:ascii="Times New Roman" w:hAnsi="Times New Roman"/>
          <w:sz w:val="24"/>
          <w:szCs w:val="24"/>
        </w:rPr>
        <w:t xml:space="preserve"> процедур</w:t>
      </w:r>
      <w:r w:rsidR="000455AA" w:rsidRPr="00860B06">
        <w:rPr>
          <w:rFonts w:ascii="Times New Roman" w:hAnsi="Times New Roman"/>
          <w:sz w:val="24"/>
          <w:szCs w:val="24"/>
        </w:rPr>
        <w:t>ы</w:t>
      </w:r>
      <w:r w:rsidR="00CE0CE0" w:rsidRPr="00860B06">
        <w:rPr>
          <w:rFonts w:ascii="Times New Roman" w:hAnsi="Times New Roman"/>
          <w:sz w:val="24"/>
          <w:szCs w:val="24"/>
        </w:rPr>
        <w:t xml:space="preserve"> закупок </w:t>
      </w:r>
      <w:r w:rsidR="000455AA" w:rsidRPr="00860B06">
        <w:rPr>
          <w:rFonts w:ascii="Times New Roman" w:hAnsi="Times New Roman"/>
          <w:sz w:val="24"/>
          <w:szCs w:val="24"/>
        </w:rPr>
        <w:t xml:space="preserve"> </w:t>
      </w:r>
      <w:r w:rsidR="00CE0CE0" w:rsidRPr="00860B06">
        <w:rPr>
          <w:rFonts w:ascii="Times New Roman" w:hAnsi="Times New Roman"/>
          <w:sz w:val="24"/>
          <w:szCs w:val="24"/>
        </w:rPr>
        <w:t xml:space="preserve">должно приниматься </w:t>
      </w:r>
      <w:r w:rsidR="000455AA" w:rsidRPr="00860B06">
        <w:rPr>
          <w:rFonts w:ascii="Times New Roman" w:hAnsi="Times New Roman"/>
          <w:sz w:val="24"/>
          <w:szCs w:val="24"/>
        </w:rPr>
        <w:t>руководителем</w:t>
      </w:r>
      <w:r w:rsidR="00CE0CE0" w:rsidRPr="00860B06">
        <w:rPr>
          <w:rFonts w:ascii="Times New Roman" w:hAnsi="Times New Roman"/>
          <w:sz w:val="24"/>
          <w:szCs w:val="24"/>
        </w:rPr>
        <w:t xml:space="preserve"> заказчика.</w:t>
      </w:r>
    </w:p>
    <w:p w:rsidR="00CE0CE0" w:rsidRPr="00860B06" w:rsidRDefault="00040BB0" w:rsidP="007B2A84">
      <w:pPr>
        <w:pStyle w:val="4"/>
        <w:numPr>
          <w:ilvl w:val="3"/>
          <w:numId w:val="29"/>
        </w:numPr>
        <w:ind w:left="0" w:firstLine="851"/>
        <w:rPr>
          <w:rFonts w:ascii="Times New Roman" w:hAnsi="Times New Roman"/>
          <w:sz w:val="24"/>
          <w:szCs w:val="24"/>
        </w:rPr>
      </w:pPr>
      <w:r w:rsidRPr="00860B06">
        <w:rPr>
          <w:rFonts w:ascii="Times New Roman" w:hAnsi="Times New Roman"/>
          <w:sz w:val="24"/>
          <w:szCs w:val="24"/>
        </w:rPr>
        <w:t xml:space="preserve"> </w:t>
      </w:r>
      <w:r w:rsidR="00CE0CE0" w:rsidRPr="00860B06">
        <w:rPr>
          <w:rFonts w:ascii="Times New Roman" w:hAnsi="Times New Roman"/>
          <w:sz w:val="24"/>
          <w:szCs w:val="24"/>
        </w:rPr>
        <w:t>Информация, официально размещенная в ЕИС / на официальном сайте заказчика, может дополнительно размещаться в любом другом открытом источнике.</w:t>
      </w:r>
    </w:p>
    <w:p w:rsidR="00CE0CE0" w:rsidRDefault="00040BB0" w:rsidP="007B2A84">
      <w:pPr>
        <w:pStyle w:val="4"/>
        <w:numPr>
          <w:ilvl w:val="3"/>
          <w:numId w:val="29"/>
        </w:numPr>
        <w:ind w:left="0" w:firstLine="851"/>
        <w:rPr>
          <w:rFonts w:ascii="Times New Roman" w:hAnsi="Times New Roman"/>
          <w:sz w:val="24"/>
          <w:szCs w:val="24"/>
        </w:rPr>
      </w:pPr>
      <w:bookmarkStart w:id="29" w:name="_Ref112754828"/>
      <w:r w:rsidRPr="00860B06">
        <w:rPr>
          <w:rFonts w:ascii="Times New Roman" w:hAnsi="Times New Roman"/>
          <w:sz w:val="24"/>
          <w:szCs w:val="24"/>
        </w:rPr>
        <w:t xml:space="preserve"> </w:t>
      </w:r>
      <w:r w:rsidR="00CE0CE0" w:rsidRPr="00860B06">
        <w:rPr>
          <w:rFonts w:ascii="Times New Roman" w:hAnsi="Times New Roman"/>
          <w:sz w:val="24"/>
          <w:szCs w:val="24"/>
        </w:rPr>
        <w:t>Порядок и особенности официального размещения информации о закупке в ЕИС и/или на официальном сайте ЕИС могут быть установлены Правительством Российской Федерации. В случае установления Правительством Российской Федерации таких порядка и особенностей действуют нормы соответствующего акта Правительства Российской Федерации, а Положение применяется в части, не противоречащей такому акту.</w:t>
      </w:r>
      <w:bookmarkEnd w:id="29"/>
    </w:p>
    <w:p w:rsidR="007B2A84" w:rsidRPr="00860B06" w:rsidRDefault="007B2A84" w:rsidP="007B2A84">
      <w:pPr>
        <w:pStyle w:val="4"/>
        <w:numPr>
          <w:ilvl w:val="0"/>
          <w:numId w:val="0"/>
        </w:numPr>
        <w:ind w:left="851"/>
        <w:rPr>
          <w:rFonts w:ascii="Times New Roman" w:hAnsi="Times New Roman"/>
          <w:sz w:val="24"/>
          <w:szCs w:val="24"/>
        </w:rPr>
      </w:pPr>
    </w:p>
    <w:p w:rsidR="00CE0CE0" w:rsidRDefault="00CE0CE0" w:rsidP="007B2A84">
      <w:pPr>
        <w:pStyle w:val="3"/>
        <w:numPr>
          <w:ilvl w:val="1"/>
          <w:numId w:val="29"/>
        </w:numPr>
        <w:ind w:left="0" w:firstLine="0"/>
        <w:jc w:val="center"/>
        <w:rPr>
          <w:rFonts w:ascii="Times New Roman" w:hAnsi="Times New Roman"/>
          <w:sz w:val="24"/>
          <w:szCs w:val="24"/>
          <w:lang w:eastAsia="en-US"/>
        </w:rPr>
      </w:pPr>
      <w:bookmarkStart w:id="30" w:name="_Toc408840690"/>
      <w:bookmarkStart w:id="31" w:name="_Toc408842115"/>
      <w:bookmarkStart w:id="32" w:name="_Toc282982195"/>
      <w:bookmarkStart w:id="33" w:name="_Toc409088631"/>
      <w:bookmarkStart w:id="34" w:name="_Toc409088591"/>
      <w:bookmarkStart w:id="35" w:name="_Toc409089516"/>
      <w:bookmarkStart w:id="36" w:name="_Toc409089491"/>
      <w:bookmarkStart w:id="37" w:name="_Toc409090405"/>
      <w:bookmarkStart w:id="38" w:name="_Toc409113199"/>
      <w:bookmarkStart w:id="39" w:name="_Toc409173982"/>
      <w:bookmarkStart w:id="40" w:name="_Toc409174674"/>
      <w:bookmarkStart w:id="41" w:name="_Toc409189073"/>
      <w:bookmarkStart w:id="42" w:name="_Toc409198810"/>
      <w:bookmarkStart w:id="43" w:name="_Toc283058509"/>
      <w:bookmarkStart w:id="44" w:name="_Toc409204299"/>
      <w:bookmarkStart w:id="45" w:name="_Toc409474702"/>
      <w:bookmarkStart w:id="46" w:name="_Toc409528412"/>
      <w:bookmarkStart w:id="47" w:name="_Toc409630115"/>
      <w:bookmarkStart w:id="48" w:name="_Toc409703561"/>
      <w:bookmarkStart w:id="49" w:name="_Toc409711725"/>
      <w:bookmarkStart w:id="50" w:name="_Toc409715443"/>
      <w:bookmarkStart w:id="51" w:name="_Toc409721462"/>
      <w:bookmarkStart w:id="52" w:name="_Toc409720591"/>
      <w:bookmarkStart w:id="53" w:name="_Toc409721678"/>
      <w:bookmarkStart w:id="54" w:name="_Toc409807396"/>
      <w:bookmarkStart w:id="55" w:name="_Toc409812117"/>
      <w:bookmarkStart w:id="56" w:name="_Toc283764340"/>
      <w:bookmarkStart w:id="57" w:name="_Toc409908673"/>
      <w:bookmarkStart w:id="58" w:name="_Toc410902843"/>
      <w:bookmarkStart w:id="59" w:name="_Toc410907843"/>
      <w:bookmarkStart w:id="60" w:name="_Toc410908031"/>
      <w:bookmarkStart w:id="61" w:name="_Toc410910825"/>
      <w:bookmarkStart w:id="62" w:name="_Toc410911098"/>
      <w:bookmarkStart w:id="63" w:name="_Toc410920207"/>
      <w:bookmarkStart w:id="64" w:name="_Toc411279845"/>
      <w:bookmarkStart w:id="65" w:name="_Toc411626571"/>
      <w:bookmarkStart w:id="66" w:name="_Toc411632114"/>
      <w:bookmarkStart w:id="67" w:name="_Toc411882019"/>
      <w:bookmarkStart w:id="68" w:name="_Toc411941005"/>
      <w:bookmarkStart w:id="69" w:name="_Toc285801483"/>
      <w:bookmarkStart w:id="70" w:name="_Toc411949480"/>
      <w:bookmarkStart w:id="71" w:name="_Toc412111150"/>
      <w:bookmarkStart w:id="72" w:name="_Toc285977754"/>
      <w:bookmarkStart w:id="73" w:name="_Toc412127917"/>
      <w:bookmarkStart w:id="74" w:name="_Toc285999883"/>
      <w:bookmarkStart w:id="75" w:name="_Toc412218366"/>
      <w:bookmarkStart w:id="76" w:name="_Toc412543650"/>
      <w:bookmarkStart w:id="77" w:name="_Toc412551395"/>
      <w:bookmarkStart w:id="78" w:name="_Toc412760267"/>
      <w:bookmarkStart w:id="79" w:name="_Toc121918717"/>
      <w:r w:rsidRPr="00860B06">
        <w:rPr>
          <w:rFonts w:ascii="Times New Roman" w:hAnsi="Times New Roman"/>
          <w:sz w:val="24"/>
          <w:szCs w:val="24"/>
        </w:rPr>
        <w:t>Виды размещаемой информации и сроки размещения</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7B2A84" w:rsidRPr="00860B06" w:rsidRDefault="007B2A84" w:rsidP="007B2A84">
      <w:pPr>
        <w:pStyle w:val="3"/>
        <w:numPr>
          <w:ilvl w:val="0"/>
          <w:numId w:val="0"/>
        </w:numPr>
        <w:ind w:left="850"/>
        <w:rPr>
          <w:rFonts w:ascii="Times New Roman" w:hAnsi="Times New Roman"/>
          <w:sz w:val="24"/>
          <w:szCs w:val="24"/>
          <w:lang w:eastAsia="en-US"/>
        </w:rPr>
      </w:pPr>
    </w:p>
    <w:p w:rsidR="00CE0CE0" w:rsidRPr="00860B06" w:rsidRDefault="00CE0CE0" w:rsidP="007B2A84">
      <w:pPr>
        <w:pStyle w:val="4"/>
        <w:keepNext/>
        <w:numPr>
          <w:ilvl w:val="2"/>
          <w:numId w:val="29"/>
        </w:numPr>
        <w:ind w:left="0" w:firstLine="850"/>
        <w:rPr>
          <w:rFonts w:ascii="Times New Roman" w:hAnsi="Times New Roman"/>
          <w:sz w:val="24"/>
          <w:szCs w:val="24"/>
        </w:rPr>
      </w:pPr>
      <w:bookmarkStart w:id="80" w:name="_Ref409344643"/>
      <w:r w:rsidRPr="00860B06">
        <w:rPr>
          <w:rFonts w:ascii="Times New Roman" w:hAnsi="Times New Roman"/>
          <w:sz w:val="24"/>
          <w:szCs w:val="24"/>
        </w:rPr>
        <w:t>Если иное прямо не установлено законодательством или Положением, заказчик официально ра</w:t>
      </w:r>
      <w:r w:rsidR="000455AA" w:rsidRPr="00860B06">
        <w:rPr>
          <w:rFonts w:ascii="Times New Roman" w:hAnsi="Times New Roman"/>
          <w:sz w:val="24"/>
          <w:szCs w:val="24"/>
        </w:rPr>
        <w:t>змещае</w:t>
      </w:r>
      <w:r w:rsidRPr="00860B06">
        <w:rPr>
          <w:rFonts w:ascii="Times New Roman" w:hAnsi="Times New Roman"/>
          <w:sz w:val="24"/>
          <w:szCs w:val="24"/>
        </w:rPr>
        <w:t>т следующую информацию в установленные сроки:</w:t>
      </w:r>
      <w:bookmarkEnd w:id="80"/>
    </w:p>
    <w:p w:rsidR="00CE0CE0" w:rsidRPr="00860B06" w:rsidRDefault="00CE0CE0" w:rsidP="007B2A84">
      <w:pPr>
        <w:pStyle w:val="5"/>
        <w:numPr>
          <w:ilvl w:val="3"/>
          <w:numId w:val="30"/>
        </w:numPr>
        <w:ind w:left="0" w:firstLine="850"/>
        <w:rPr>
          <w:rFonts w:ascii="Times New Roman" w:hAnsi="Times New Roman"/>
          <w:sz w:val="24"/>
          <w:szCs w:val="24"/>
        </w:rPr>
      </w:pPr>
      <w:bookmarkStart w:id="81" w:name="_Ref409700266"/>
      <w:r w:rsidRPr="00860B06">
        <w:rPr>
          <w:rFonts w:ascii="Times New Roman" w:hAnsi="Times New Roman"/>
          <w:sz w:val="24"/>
          <w:szCs w:val="24"/>
        </w:rPr>
        <w:t>Положение, изменения, вносимые в Положение,  изменениям Положения</w:t>
      </w:r>
      <w:r w:rsidR="000455AA" w:rsidRPr="00860B06">
        <w:rPr>
          <w:rFonts w:ascii="Times New Roman" w:hAnsi="Times New Roman"/>
          <w:sz w:val="24"/>
          <w:szCs w:val="24"/>
        </w:rPr>
        <w:t xml:space="preserve"> </w:t>
      </w:r>
      <w:r w:rsidRPr="00860B06">
        <w:rPr>
          <w:rFonts w:ascii="Times New Roman" w:hAnsi="Times New Roman"/>
          <w:sz w:val="24"/>
          <w:szCs w:val="24"/>
        </w:rPr>
        <w:t>– в течение 15</w:t>
      </w:r>
      <w:r w:rsidRPr="00860B06">
        <w:rPr>
          <w:rFonts w:ascii="Times New Roman" w:hAnsi="Times New Roman"/>
          <w:sz w:val="24"/>
          <w:szCs w:val="24"/>
          <w:lang w:val="en-US"/>
        </w:rPr>
        <w:t> </w:t>
      </w:r>
      <w:r w:rsidRPr="00860B06">
        <w:rPr>
          <w:rFonts w:ascii="Times New Roman" w:hAnsi="Times New Roman"/>
          <w:sz w:val="24"/>
          <w:szCs w:val="24"/>
        </w:rPr>
        <w:t xml:space="preserve">(пятнадцати) дней со дня </w:t>
      </w:r>
      <w:proofErr w:type="gramStart"/>
      <w:r w:rsidRPr="00860B06">
        <w:rPr>
          <w:rFonts w:ascii="Times New Roman" w:hAnsi="Times New Roman"/>
          <w:sz w:val="24"/>
          <w:szCs w:val="24"/>
        </w:rPr>
        <w:t>утверждения</w:t>
      </w:r>
      <w:r w:rsidRPr="00860B06">
        <w:rPr>
          <w:rFonts w:ascii="Times New Roman" w:hAnsi="Times New Roman"/>
          <w:sz w:val="24"/>
          <w:szCs w:val="24"/>
          <w:lang w:val="en-US"/>
        </w:rPr>
        <w:t> </w:t>
      </w:r>
      <w:r w:rsidRPr="00860B06">
        <w:rPr>
          <w:rFonts w:ascii="Times New Roman" w:hAnsi="Times New Roman"/>
          <w:sz w:val="24"/>
          <w:szCs w:val="24"/>
        </w:rPr>
        <w:t>/</w:t>
      </w:r>
      <w:r w:rsidRPr="00860B06">
        <w:rPr>
          <w:rFonts w:ascii="Times New Roman" w:hAnsi="Times New Roman"/>
          <w:sz w:val="24"/>
          <w:szCs w:val="24"/>
          <w:lang w:val="en-US"/>
        </w:rPr>
        <w:t> </w:t>
      </w:r>
      <w:r w:rsidRPr="00860B06">
        <w:rPr>
          <w:rFonts w:ascii="Times New Roman" w:hAnsi="Times New Roman"/>
          <w:sz w:val="24"/>
          <w:szCs w:val="24"/>
        </w:rPr>
        <w:t>принятия Положения / размещения каждого изменения Положения</w:t>
      </w:r>
      <w:proofErr w:type="gramEnd"/>
      <w:r w:rsidRPr="00860B06">
        <w:rPr>
          <w:rFonts w:ascii="Times New Roman" w:hAnsi="Times New Roman"/>
          <w:sz w:val="24"/>
          <w:szCs w:val="24"/>
        </w:rPr>
        <w:t>;</w:t>
      </w:r>
    </w:p>
    <w:p w:rsidR="000455AA" w:rsidRPr="00860B06" w:rsidRDefault="00CE0CE0" w:rsidP="007B2A84">
      <w:pPr>
        <w:pStyle w:val="5"/>
        <w:numPr>
          <w:ilvl w:val="3"/>
          <w:numId w:val="30"/>
        </w:numPr>
        <w:ind w:left="0" w:firstLine="850"/>
        <w:rPr>
          <w:rFonts w:ascii="Times New Roman" w:hAnsi="Times New Roman"/>
          <w:sz w:val="24"/>
          <w:szCs w:val="24"/>
        </w:rPr>
      </w:pPr>
      <w:bookmarkStart w:id="82" w:name="_Ref411137179"/>
      <w:bookmarkEnd w:id="81"/>
      <w:r w:rsidRPr="00860B06">
        <w:rPr>
          <w:rFonts w:ascii="Times New Roman" w:hAnsi="Times New Roman"/>
          <w:sz w:val="24"/>
          <w:szCs w:val="24"/>
        </w:rPr>
        <w:t>извещение, документация о конкурентной закупке, включая все приложения к ней – в сроки, установленные для каждого конкурентного способа закупки;</w:t>
      </w:r>
    </w:p>
    <w:p w:rsidR="00CE0CE0" w:rsidRPr="00860B06" w:rsidRDefault="00CE0CE0" w:rsidP="007B2A84">
      <w:pPr>
        <w:pStyle w:val="5"/>
        <w:numPr>
          <w:ilvl w:val="3"/>
          <w:numId w:val="30"/>
        </w:numPr>
        <w:ind w:left="0" w:firstLine="850"/>
        <w:rPr>
          <w:rFonts w:ascii="Times New Roman" w:hAnsi="Times New Roman"/>
          <w:sz w:val="24"/>
          <w:szCs w:val="24"/>
        </w:rPr>
      </w:pPr>
      <w:r w:rsidRPr="00860B06">
        <w:rPr>
          <w:rFonts w:ascii="Times New Roman" w:hAnsi="Times New Roman"/>
          <w:sz w:val="24"/>
          <w:szCs w:val="24"/>
        </w:rPr>
        <w:t xml:space="preserve"> извещение о проведении неконкурентной закупки, включая все приложения к нему – в сроки, установленные Положени</w:t>
      </w:r>
      <w:r w:rsidR="000455AA" w:rsidRPr="00860B06">
        <w:rPr>
          <w:rFonts w:ascii="Times New Roman" w:hAnsi="Times New Roman"/>
          <w:sz w:val="24"/>
          <w:szCs w:val="24"/>
        </w:rPr>
        <w:t>ем</w:t>
      </w:r>
      <w:r w:rsidRPr="00860B06">
        <w:rPr>
          <w:rFonts w:ascii="Times New Roman" w:hAnsi="Times New Roman"/>
          <w:sz w:val="24"/>
          <w:szCs w:val="24"/>
        </w:rPr>
        <w:t>;</w:t>
      </w:r>
      <w:bookmarkEnd w:id="82"/>
    </w:p>
    <w:p w:rsidR="00CE0CE0" w:rsidRPr="00860B06" w:rsidRDefault="00CE0CE0" w:rsidP="007B2A84">
      <w:pPr>
        <w:pStyle w:val="5"/>
        <w:numPr>
          <w:ilvl w:val="3"/>
          <w:numId w:val="30"/>
        </w:numPr>
        <w:ind w:left="0" w:firstLine="850"/>
        <w:rPr>
          <w:rFonts w:ascii="Times New Roman" w:hAnsi="Times New Roman"/>
          <w:sz w:val="24"/>
          <w:szCs w:val="24"/>
        </w:rPr>
      </w:pPr>
      <w:bookmarkStart w:id="83" w:name="_Ref409365639"/>
      <w:r w:rsidRPr="00860B06">
        <w:rPr>
          <w:rFonts w:ascii="Times New Roman" w:hAnsi="Times New Roman"/>
          <w:sz w:val="24"/>
          <w:szCs w:val="24"/>
        </w:rPr>
        <w:t>изменения, вносимые в извещение и / или документацию о конкурентной закупке, – не позднее 3 (трех) дней со дня принятия решения о внесении таких изменений и не позднее установленного Положением срока до даты окончания подачи заявок, в зависимости от способа закупки</w:t>
      </w:r>
      <w:bookmarkEnd w:id="83"/>
      <w:r w:rsidRPr="00860B06">
        <w:rPr>
          <w:rFonts w:ascii="Times New Roman" w:hAnsi="Times New Roman"/>
          <w:sz w:val="24"/>
          <w:szCs w:val="24"/>
        </w:rPr>
        <w:t>;</w:t>
      </w:r>
    </w:p>
    <w:p w:rsidR="00CE0CE0" w:rsidRPr="00860B06" w:rsidRDefault="00CE0CE0" w:rsidP="007B2A84">
      <w:pPr>
        <w:pStyle w:val="5"/>
        <w:numPr>
          <w:ilvl w:val="3"/>
          <w:numId w:val="30"/>
        </w:numPr>
        <w:ind w:left="0" w:firstLine="850"/>
        <w:rPr>
          <w:rFonts w:ascii="Times New Roman" w:hAnsi="Times New Roman"/>
          <w:sz w:val="24"/>
          <w:szCs w:val="24"/>
        </w:rPr>
      </w:pPr>
      <w:bookmarkStart w:id="84" w:name="_Ref409364512"/>
      <w:r w:rsidRPr="00860B06">
        <w:rPr>
          <w:rFonts w:ascii="Times New Roman" w:hAnsi="Times New Roman"/>
          <w:sz w:val="24"/>
          <w:szCs w:val="24"/>
        </w:rPr>
        <w:t xml:space="preserve">разъяснения извещения, документации о конкурентной закупке – в течение 3 (трех) рабочих дней </w:t>
      </w:r>
      <w:proofErr w:type="gramStart"/>
      <w:r w:rsidRPr="00860B06">
        <w:rPr>
          <w:rFonts w:ascii="Times New Roman" w:hAnsi="Times New Roman"/>
          <w:sz w:val="24"/>
          <w:szCs w:val="24"/>
        </w:rPr>
        <w:t>с даты поступления</w:t>
      </w:r>
      <w:proofErr w:type="gramEnd"/>
      <w:r w:rsidRPr="00860B06">
        <w:rPr>
          <w:rFonts w:ascii="Times New Roman" w:hAnsi="Times New Roman"/>
          <w:sz w:val="24"/>
          <w:szCs w:val="24"/>
        </w:rPr>
        <w:t xml:space="preserve"> запроса</w:t>
      </w:r>
      <w:bookmarkEnd w:id="84"/>
      <w:r w:rsidRPr="00860B06">
        <w:rPr>
          <w:rFonts w:ascii="Times New Roman" w:hAnsi="Times New Roman"/>
          <w:sz w:val="24"/>
          <w:szCs w:val="24"/>
        </w:rPr>
        <w:t>;</w:t>
      </w:r>
    </w:p>
    <w:p w:rsidR="00CE0CE0" w:rsidRPr="00860B06" w:rsidRDefault="00CE0CE0" w:rsidP="007B2A84">
      <w:pPr>
        <w:pStyle w:val="5"/>
        <w:numPr>
          <w:ilvl w:val="3"/>
          <w:numId w:val="30"/>
        </w:numPr>
        <w:ind w:left="0" w:firstLine="850"/>
        <w:rPr>
          <w:rFonts w:ascii="Times New Roman" w:hAnsi="Times New Roman"/>
          <w:sz w:val="24"/>
          <w:szCs w:val="24"/>
        </w:rPr>
      </w:pPr>
      <w:bookmarkStart w:id="85" w:name="_Ref409366397"/>
      <w:r w:rsidRPr="00860B06">
        <w:rPr>
          <w:rFonts w:ascii="Times New Roman" w:hAnsi="Times New Roman"/>
          <w:sz w:val="24"/>
          <w:szCs w:val="24"/>
        </w:rPr>
        <w:t xml:space="preserve">решение об отмене </w:t>
      </w:r>
      <w:r w:rsidR="000455AA" w:rsidRPr="00860B06">
        <w:rPr>
          <w:rFonts w:ascii="Times New Roman" w:hAnsi="Times New Roman"/>
          <w:sz w:val="24"/>
          <w:szCs w:val="24"/>
        </w:rPr>
        <w:t xml:space="preserve">торгов </w:t>
      </w:r>
      <w:r w:rsidRPr="00860B06">
        <w:rPr>
          <w:rFonts w:ascii="Times New Roman" w:hAnsi="Times New Roman"/>
          <w:sz w:val="24"/>
          <w:szCs w:val="24"/>
        </w:rPr>
        <w:t>– в день принятия такого решения;</w:t>
      </w:r>
    </w:p>
    <w:p w:rsidR="00CE0CE0" w:rsidRPr="00860B06" w:rsidRDefault="00CE0CE0" w:rsidP="007B2A84">
      <w:pPr>
        <w:pStyle w:val="5"/>
        <w:numPr>
          <w:ilvl w:val="3"/>
          <w:numId w:val="30"/>
        </w:numPr>
        <w:ind w:left="0" w:firstLine="850"/>
        <w:rPr>
          <w:rFonts w:ascii="Times New Roman" w:hAnsi="Times New Roman"/>
          <w:sz w:val="24"/>
          <w:szCs w:val="24"/>
        </w:rPr>
      </w:pPr>
      <w:r w:rsidRPr="00860B06">
        <w:rPr>
          <w:rFonts w:ascii="Times New Roman" w:hAnsi="Times New Roman"/>
          <w:sz w:val="24"/>
          <w:szCs w:val="24"/>
        </w:rPr>
        <w:t xml:space="preserve">решение об отмене </w:t>
      </w:r>
      <w:r w:rsidR="000455AA" w:rsidRPr="00860B06">
        <w:rPr>
          <w:rFonts w:ascii="Times New Roman" w:hAnsi="Times New Roman"/>
          <w:sz w:val="24"/>
          <w:szCs w:val="24"/>
        </w:rPr>
        <w:t>иных способов закупки</w:t>
      </w:r>
      <w:r w:rsidRPr="00860B06">
        <w:rPr>
          <w:rFonts w:ascii="Times New Roman" w:hAnsi="Times New Roman"/>
          <w:sz w:val="24"/>
          <w:szCs w:val="24"/>
        </w:rPr>
        <w:t xml:space="preserve"> – не позднее 3 (трех) дней со дня принятия решения об отмене закупки и не позднее даты подведения итогов закупки;</w:t>
      </w:r>
      <w:bookmarkEnd w:id="85"/>
      <w:r w:rsidRPr="00860B06">
        <w:rPr>
          <w:rFonts w:ascii="Times New Roman" w:hAnsi="Times New Roman"/>
          <w:sz w:val="24"/>
          <w:szCs w:val="24"/>
        </w:rPr>
        <w:t xml:space="preserve"> в случае </w:t>
      </w:r>
      <w:r w:rsidRPr="00860B06">
        <w:rPr>
          <w:rFonts w:ascii="Times New Roman" w:hAnsi="Times New Roman"/>
          <w:sz w:val="24"/>
          <w:szCs w:val="24"/>
        </w:rPr>
        <w:lastRenderedPageBreak/>
        <w:t>отказа от заключения договора – не позднее 3 (трех) рабочих дней со дня принятия решения об отказе от заключения договора;</w:t>
      </w:r>
    </w:p>
    <w:p w:rsidR="00CE0CE0" w:rsidRPr="00860B06" w:rsidRDefault="00CE0CE0" w:rsidP="007B2A84">
      <w:pPr>
        <w:pStyle w:val="5"/>
        <w:numPr>
          <w:ilvl w:val="3"/>
          <w:numId w:val="30"/>
        </w:numPr>
        <w:ind w:left="0" w:firstLine="850"/>
        <w:rPr>
          <w:rFonts w:ascii="Times New Roman" w:hAnsi="Times New Roman"/>
          <w:sz w:val="24"/>
          <w:szCs w:val="24"/>
        </w:rPr>
      </w:pPr>
      <w:bookmarkStart w:id="86" w:name="_Ref409352749"/>
      <w:r w:rsidRPr="00860B06">
        <w:rPr>
          <w:rFonts w:ascii="Times New Roman" w:hAnsi="Times New Roman"/>
          <w:sz w:val="24"/>
          <w:szCs w:val="24"/>
        </w:rPr>
        <w:t xml:space="preserve">протоколы, составляемые в процессе проведения закупки, в том числе по каждому этапу конкурентной закупки, предусмотренному в документации о закупке, и протокол по итогам конкурентной закупки (итоговый протокол) – не позднее 3 (трех) дней со дня подписания таких протоколов, а протокол аукциона – в течение 3 (трех) </w:t>
      </w:r>
      <w:r w:rsidR="000455AA" w:rsidRPr="00860B06">
        <w:rPr>
          <w:rFonts w:ascii="Times New Roman" w:hAnsi="Times New Roman"/>
          <w:sz w:val="24"/>
          <w:szCs w:val="24"/>
        </w:rPr>
        <w:t xml:space="preserve">дней </w:t>
      </w:r>
      <w:proofErr w:type="gramStart"/>
      <w:r w:rsidR="000455AA" w:rsidRPr="00860B06">
        <w:rPr>
          <w:rFonts w:ascii="Times New Roman" w:hAnsi="Times New Roman"/>
          <w:sz w:val="24"/>
          <w:szCs w:val="24"/>
        </w:rPr>
        <w:t>с даты проведения</w:t>
      </w:r>
      <w:proofErr w:type="gramEnd"/>
      <w:r w:rsidR="000455AA" w:rsidRPr="00860B06">
        <w:rPr>
          <w:rFonts w:ascii="Times New Roman" w:hAnsi="Times New Roman"/>
          <w:sz w:val="24"/>
          <w:szCs w:val="24"/>
        </w:rPr>
        <w:t xml:space="preserve"> аукциона</w:t>
      </w:r>
      <w:r w:rsidRPr="00860B06">
        <w:rPr>
          <w:rFonts w:ascii="Times New Roman" w:hAnsi="Times New Roman"/>
          <w:sz w:val="24"/>
          <w:szCs w:val="24"/>
        </w:rPr>
        <w:t>;</w:t>
      </w:r>
    </w:p>
    <w:p w:rsidR="00CE0CE0" w:rsidRPr="00860B06" w:rsidRDefault="00CE0CE0" w:rsidP="007B2A84">
      <w:pPr>
        <w:pStyle w:val="5"/>
        <w:numPr>
          <w:ilvl w:val="3"/>
          <w:numId w:val="30"/>
        </w:numPr>
        <w:ind w:left="0" w:firstLine="850"/>
        <w:rPr>
          <w:rFonts w:ascii="Times New Roman" w:hAnsi="Times New Roman"/>
          <w:sz w:val="24"/>
          <w:szCs w:val="24"/>
        </w:rPr>
      </w:pPr>
      <w:proofErr w:type="gramStart"/>
      <w:r w:rsidRPr="00860B06">
        <w:rPr>
          <w:rFonts w:ascii="Times New Roman" w:hAnsi="Times New Roman"/>
          <w:sz w:val="24"/>
          <w:szCs w:val="24"/>
        </w:rPr>
        <w:t>иные документы, требуемые к размещению в соответствии с Законом 223-ФЗ и принятыми в его развитие нормативными правовыми актами, в установленные в них сроки.</w:t>
      </w:r>
      <w:proofErr w:type="gramEnd"/>
    </w:p>
    <w:bookmarkEnd w:id="86"/>
    <w:p w:rsidR="00CE0CE0" w:rsidRPr="00860B06" w:rsidRDefault="00CE0CE0" w:rsidP="007B2A84">
      <w:pPr>
        <w:pStyle w:val="4"/>
        <w:keepNext/>
        <w:numPr>
          <w:ilvl w:val="2"/>
          <w:numId w:val="30"/>
        </w:numPr>
        <w:ind w:left="0" w:firstLine="850"/>
        <w:rPr>
          <w:rFonts w:ascii="Times New Roman" w:hAnsi="Times New Roman"/>
          <w:sz w:val="24"/>
          <w:szCs w:val="24"/>
        </w:rPr>
      </w:pPr>
      <w:r w:rsidRPr="00860B06">
        <w:rPr>
          <w:rFonts w:ascii="Times New Roman" w:hAnsi="Times New Roman"/>
          <w:sz w:val="24"/>
          <w:szCs w:val="24"/>
        </w:rPr>
        <w:t>Если иное прямо не установлено законодательством или настоящим Положением, заказчик официально размеща</w:t>
      </w:r>
      <w:r w:rsidR="000455AA" w:rsidRPr="00860B06">
        <w:rPr>
          <w:rFonts w:ascii="Times New Roman" w:hAnsi="Times New Roman"/>
          <w:sz w:val="24"/>
          <w:szCs w:val="24"/>
        </w:rPr>
        <w:t>е</w:t>
      </w:r>
      <w:r w:rsidRPr="00860B06">
        <w:rPr>
          <w:rFonts w:ascii="Times New Roman" w:hAnsi="Times New Roman"/>
          <w:sz w:val="24"/>
          <w:szCs w:val="24"/>
        </w:rPr>
        <w:t>т также следующую информацию в установленные сроки:</w:t>
      </w:r>
    </w:p>
    <w:p w:rsidR="00CE0CE0" w:rsidRPr="00860B06" w:rsidRDefault="00CE0CE0" w:rsidP="007B2A84">
      <w:pPr>
        <w:pStyle w:val="5"/>
        <w:numPr>
          <w:ilvl w:val="3"/>
          <w:numId w:val="30"/>
        </w:numPr>
        <w:ind w:left="0" w:firstLine="850"/>
        <w:rPr>
          <w:rFonts w:ascii="Times New Roman" w:hAnsi="Times New Roman"/>
          <w:sz w:val="24"/>
          <w:szCs w:val="24"/>
        </w:rPr>
      </w:pPr>
      <w:bookmarkStart w:id="87" w:name="_Ref531167552"/>
      <w:r w:rsidRPr="00860B06">
        <w:rPr>
          <w:rFonts w:ascii="Times New Roman" w:hAnsi="Times New Roman"/>
          <w:sz w:val="24"/>
          <w:szCs w:val="24"/>
        </w:rPr>
        <w:t>ПЗ – в течение 10 (десяти) дней со дня утверждения, но не позднее 31 декабря текущего календарного года;</w:t>
      </w:r>
      <w:bookmarkEnd w:id="87"/>
    </w:p>
    <w:p w:rsidR="00CE0CE0" w:rsidRPr="00860B06" w:rsidRDefault="00CE0CE0" w:rsidP="007B2A84">
      <w:pPr>
        <w:pStyle w:val="5"/>
        <w:numPr>
          <w:ilvl w:val="3"/>
          <w:numId w:val="30"/>
        </w:numPr>
        <w:ind w:left="0" w:firstLine="850"/>
        <w:rPr>
          <w:rFonts w:ascii="Times New Roman" w:hAnsi="Times New Roman"/>
          <w:sz w:val="24"/>
          <w:szCs w:val="24"/>
        </w:rPr>
      </w:pPr>
      <w:bookmarkStart w:id="88" w:name="_Ref531167561"/>
      <w:r w:rsidRPr="00860B06">
        <w:rPr>
          <w:rFonts w:ascii="Times New Roman" w:hAnsi="Times New Roman"/>
          <w:sz w:val="24"/>
          <w:szCs w:val="24"/>
        </w:rPr>
        <w:t>ПЗИП – в течение 10 (десяти) дней со дня утверждения;</w:t>
      </w:r>
      <w:bookmarkEnd w:id="88"/>
    </w:p>
    <w:p w:rsidR="00CE0CE0" w:rsidRPr="00860B06" w:rsidRDefault="00CE0CE0" w:rsidP="007B2A84">
      <w:pPr>
        <w:pStyle w:val="5"/>
        <w:numPr>
          <w:ilvl w:val="3"/>
          <w:numId w:val="30"/>
        </w:numPr>
        <w:ind w:left="0" w:firstLine="850"/>
        <w:rPr>
          <w:rFonts w:ascii="Times New Roman" w:hAnsi="Times New Roman"/>
          <w:sz w:val="24"/>
          <w:szCs w:val="24"/>
        </w:rPr>
      </w:pPr>
      <w:r w:rsidRPr="00860B06">
        <w:rPr>
          <w:rFonts w:ascii="Times New Roman" w:hAnsi="Times New Roman"/>
          <w:sz w:val="24"/>
          <w:szCs w:val="24"/>
        </w:rPr>
        <w:t xml:space="preserve">изменения в ПЗ, ПЗИП – в течение 10 (десяти) дней </w:t>
      </w:r>
      <w:proofErr w:type="gramStart"/>
      <w:r w:rsidRPr="00860B06">
        <w:rPr>
          <w:rFonts w:ascii="Times New Roman" w:hAnsi="Times New Roman"/>
          <w:sz w:val="24"/>
          <w:szCs w:val="24"/>
        </w:rPr>
        <w:t>с даты внесения</w:t>
      </w:r>
      <w:proofErr w:type="gramEnd"/>
      <w:r w:rsidRPr="00860B06">
        <w:rPr>
          <w:rFonts w:ascii="Times New Roman" w:hAnsi="Times New Roman"/>
          <w:sz w:val="24"/>
          <w:szCs w:val="24"/>
        </w:rPr>
        <w:t xml:space="preserve"> изменений;</w:t>
      </w:r>
    </w:p>
    <w:p w:rsidR="00CE0CE0" w:rsidRPr="00860B06" w:rsidRDefault="00CE0CE0" w:rsidP="007B2A84">
      <w:pPr>
        <w:pStyle w:val="5"/>
        <w:numPr>
          <w:ilvl w:val="3"/>
          <w:numId w:val="30"/>
        </w:numPr>
        <w:ind w:left="0" w:firstLine="850"/>
        <w:rPr>
          <w:rFonts w:ascii="Times New Roman" w:hAnsi="Times New Roman"/>
          <w:sz w:val="24"/>
          <w:szCs w:val="24"/>
        </w:rPr>
      </w:pPr>
      <w:proofErr w:type="gramStart"/>
      <w:r w:rsidRPr="00860B06">
        <w:rPr>
          <w:rFonts w:ascii="Times New Roman" w:hAnsi="Times New Roman"/>
          <w:sz w:val="24"/>
          <w:szCs w:val="24"/>
        </w:rPr>
        <w:t>сведения об изменении количества, объема, цены приобретаемой продукции, о сроках исполнения договора относительно информации, содержащейся в протоколе, составленном по итогам проведения закупки (итоговом протоколе), произошедшие при заключении, исполнении договора, – не позднее 10 (десяти) дней со дня внесения соответствующих изменений в договор;</w:t>
      </w:r>
      <w:proofErr w:type="gramEnd"/>
    </w:p>
    <w:p w:rsidR="00CE0CE0" w:rsidRPr="00860B06" w:rsidRDefault="00CE0CE0" w:rsidP="007B2A84">
      <w:pPr>
        <w:pStyle w:val="5"/>
        <w:numPr>
          <w:ilvl w:val="3"/>
          <w:numId w:val="30"/>
        </w:numPr>
        <w:ind w:left="0" w:firstLine="850"/>
        <w:rPr>
          <w:rFonts w:ascii="Times New Roman" w:hAnsi="Times New Roman"/>
          <w:sz w:val="24"/>
          <w:szCs w:val="24"/>
        </w:rPr>
      </w:pPr>
      <w:r w:rsidRPr="00860B06">
        <w:rPr>
          <w:rFonts w:ascii="Times New Roman" w:hAnsi="Times New Roman"/>
          <w:sz w:val="24"/>
          <w:szCs w:val="24"/>
        </w:rPr>
        <w:t>информацию и документы по договору, заключенному заказчиком по результатам закупки, включаемые в реестр договоров, – в объеме и в сроки, установленные в соответствии с законодательством;</w:t>
      </w:r>
    </w:p>
    <w:p w:rsidR="00CE0CE0" w:rsidRPr="00860B06" w:rsidRDefault="00CE0CE0" w:rsidP="007B2A84">
      <w:pPr>
        <w:pStyle w:val="5"/>
        <w:numPr>
          <w:ilvl w:val="3"/>
          <w:numId w:val="30"/>
        </w:numPr>
        <w:ind w:left="0" w:firstLine="850"/>
        <w:rPr>
          <w:rFonts w:ascii="Times New Roman" w:hAnsi="Times New Roman"/>
          <w:sz w:val="24"/>
          <w:szCs w:val="24"/>
        </w:rPr>
      </w:pPr>
      <w:r w:rsidRPr="00860B06">
        <w:rPr>
          <w:rFonts w:ascii="Times New Roman" w:hAnsi="Times New Roman"/>
          <w:sz w:val="24"/>
          <w:szCs w:val="24"/>
        </w:rPr>
        <w:t xml:space="preserve">сведения о договорах, заключенных по результатам закупок, предусмотренные в части 19 статьи 4 </w:t>
      </w:r>
      <w:r w:rsidRPr="00860B06">
        <w:rPr>
          <w:rFonts w:ascii="Times New Roman" w:eastAsia="Proxima Nova ExCn Rg" w:hAnsi="Times New Roman"/>
          <w:sz w:val="24"/>
          <w:szCs w:val="24"/>
        </w:rPr>
        <w:t>Закона</w:t>
      </w:r>
      <w:r w:rsidRPr="00860B06">
        <w:rPr>
          <w:rFonts w:ascii="Times New Roman" w:hAnsi="Times New Roman"/>
          <w:sz w:val="24"/>
          <w:szCs w:val="24"/>
        </w:rPr>
        <w:t> </w:t>
      </w:r>
      <w:r w:rsidRPr="00860B06">
        <w:rPr>
          <w:rFonts w:ascii="Times New Roman" w:eastAsia="Proxima Nova ExCn Rg" w:hAnsi="Times New Roman"/>
          <w:sz w:val="24"/>
          <w:szCs w:val="24"/>
        </w:rPr>
        <w:t>223-ФЗ</w:t>
      </w:r>
      <w:r w:rsidRPr="00860B06">
        <w:rPr>
          <w:rFonts w:ascii="Times New Roman" w:hAnsi="Times New Roman"/>
          <w:sz w:val="24"/>
          <w:szCs w:val="24"/>
        </w:rPr>
        <w:t>, – ежемесячно, не позднее 10 (десятого) числа месяца, следующего за отчетным месяцем;</w:t>
      </w:r>
    </w:p>
    <w:p w:rsidR="00CE0CE0" w:rsidRPr="00860B06" w:rsidRDefault="00CE0CE0" w:rsidP="007B2A84">
      <w:pPr>
        <w:pStyle w:val="5"/>
        <w:numPr>
          <w:ilvl w:val="3"/>
          <w:numId w:val="30"/>
        </w:numPr>
        <w:ind w:left="0" w:firstLine="850"/>
        <w:rPr>
          <w:rFonts w:ascii="Times New Roman" w:hAnsi="Times New Roman"/>
          <w:sz w:val="24"/>
          <w:szCs w:val="24"/>
        </w:rPr>
      </w:pPr>
      <w:r w:rsidRPr="00860B06">
        <w:rPr>
          <w:rFonts w:ascii="Times New Roman" w:hAnsi="Times New Roman"/>
          <w:sz w:val="24"/>
          <w:szCs w:val="24"/>
        </w:rPr>
        <w:t>перечень товаров, работ, услуг, закупки которых осуществляются у субъектов МСП – в течение 10 (десяти) дней со дня утверждения;</w:t>
      </w:r>
    </w:p>
    <w:p w:rsidR="00CE0CE0" w:rsidRPr="00860B06" w:rsidRDefault="00CE0CE0" w:rsidP="007B2A84">
      <w:pPr>
        <w:pStyle w:val="5"/>
        <w:numPr>
          <w:ilvl w:val="3"/>
          <w:numId w:val="30"/>
        </w:numPr>
        <w:ind w:left="0" w:firstLine="850"/>
        <w:rPr>
          <w:rFonts w:ascii="Times New Roman" w:hAnsi="Times New Roman"/>
          <w:sz w:val="24"/>
          <w:szCs w:val="24"/>
        </w:rPr>
      </w:pPr>
      <w:bookmarkStart w:id="89" w:name="_Ref515886361"/>
      <w:r w:rsidRPr="00860B06">
        <w:rPr>
          <w:rFonts w:ascii="Times New Roman" w:hAnsi="Times New Roman"/>
          <w:sz w:val="24"/>
          <w:szCs w:val="24"/>
        </w:rPr>
        <w:t>годовой отчет о закупке продукции у субъектов МСП</w:t>
      </w:r>
      <w:r w:rsidR="00706241" w:rsidRPr="00860B06">
        <w:rPr>
          <w:rFonts w:ascii="Times New Roman" w:hAnsi="Times New Roman"/>
          <w:sz w:val="24"/>
          <w:szCs w:val="24"/>
        </w:rPr>
        <w:t xml:space="preserve"> </w:t>
      </w:r>
      <w:r w:rsidRPr="00860B06">
        <w:rPr>
          <w:rFonts w:ascii="Times New Roman" w:hAnsi="Times New Roman"/>
          <w:sz w:val="24"/>
          <w:szCs w:val="24"/>
        </w:rPr>
        <w:t>– не позднее 1 февраля года, следующего за прошедшим календарным годом;</w:t>
      </w:r>
      <w:bookmarkEnd w:id="89"/>
    </w:p>
    <w:p w:rsidR="00CE0CE0" w:rsidRPr="00860B06" w:rsidRDefault="00CE0CE0" w:rsidP="007B2A84">
      <w:pPr>
        <w:pStyle w:val="5"/>
        <w:numPr>
          <w:ilvl w:val="3"/>
          <w:numId w:val="30"/>
        </w:numPr>
        <w:ind w:left="0" w:firstLine="850"/>
        <w:rPr>
          <w:rFonts w:ascii="Times New Roman" w:hAnsi="Times New Roman"/>
          <w:sz w:val="24"/>
          <w:szCs w:val="24"/>
        </w:rPr>
      </w:pPr>
      <w:r w:rsidRPr="00860B06">
        <w:rPr>
          <w:rFonts w:ascii="Times New Roman" w:hAnsi="Times New Roman"/>
          <w:sz w:val="24"/>
          <w:szCs w:val="24"/>
        </w:rPr>
        <w:t>годовой отчет о закупке инновационной продукции, высокотехнологичной продукции, в том числе у субъектов МСП</w:t>
      </w:r>
      <w:r w:rsidR="00706241" w:rsidRPr="00860B06">
        <w:rPr>
          <w:rFonts w:ascii="Times New Roman" w:hAnsi="Times New Roman"/>
          <w:sz w:val="24"/>
          <w:szCs w:val="24"/>
        </w:rPr>
        <w:t xml:space="preserve"> </w:t>
      </w:r>
      <w:r w:rsidRPr="00860B06">
        <w:rPr>
          <w:rFonts w:ascii="Times New Roman" w:hAnsi="Times New Roman"/>
          <w:sz w:val="24"/>
          <w:szCs w:val="24"/>
        </w:rPr>
        <w:t xml:space="preserve">– не позднее 1 февраля года, следующего за </w:t>
      </w:r>
      <w:proofErr w:type="gramStart"/>
      <w:r w:rsidRPr="00860B06">
        <w:rPr>
          <w:rFonts w:ascii="Times New Roman" w:hAnsi="Times New Roman"/>
          <w:sz w:val="24"/>
          <w:szCs w:val="24"/>
        </w:rPr>
        <w:t>отчетным</w:t>
      </w:r>
      <w:proofErr w:type="gramEnd"/>
      <w:r w:rsidRPr="00860B06">
        <w:rPr>
          <w:rFonts w:ascii="Times New Roman" w:hAnsi="Times New Roman"/>
          <w:sz w:val="24"/>
          <w:szCs w:val="24"/>
        </w:rPr>
        <w:t>.</w:t>
      </w:r>
    </w:p>
    <w:p w:rsidR="00706241" w:rsidRDefault="00040BB0" w:rsidP="007B2A84">
      <w:pPr>
        <w:pStyle w:val="3"/>
        <w:numPr>
          <w:ilvl w:val="1"/>
          <w:numId w:val="30"/>
        </w:numPr>
        <w:ind w:left="0" w:firstLine="0"/>
        <w:jc w:val="center"/>
        <w:rPr>
          <w:rFonts w:ascii="Times New Roman" w:hAnsi="Times New Roman"/>
          <w:sz w:val="24"/>
          <w:szCs w:val="24"/>
        </w:rPr>
      </w:pPr>
      <w:proofErr w:type="gramStart"/>
      <w:r w:rsidRPr="00860B06">
        <w:rPr>
          <w:rFonts w:ascii="Times New Roman" w:hAnsi="Times New Roman"/>
          <w:sz w:val="24"/>
          <w:szCs w:val="24"/>
        </w:rPr>
        <w:t>Информация</w:t>
      </w:r>
      <w:proofErr w:type="gramEnd"/>
      <w:r w:rsidRPr="00860B06">
        <w:rPr>
          <w:rFonts w:ascii="Times New Roman" w:hAnsi="Times New Roman"/>
          <w:sz w:val="24"/>
          <w:szCs w:val="24"/>
        </w:rPr>
        <w:t xml:space="preserve"> не подлежащая размещению.</w:t>
      </w:r>
    </w:p>
    <w:p w:rsidR="007B2A84" w:rsidRPr="00860B06" w:rsidRDefault="007B2A84" w:rsidP="007B2A84">
      <w:pPr>
        <w:pStyle w:val="3"/>
        <w:numPr>
          <w:ilvl w:val="0"/>
          <w:numId w:val="0"/>
        </w:numPr>
        <w:ind w:left="850"/>
        <w:rPr>
          <w:rFonts w:ascii="Times New Roman" w:hAnsi="Times New Roman"/>
          <w:sz w:val="24"/>
          <w:szCs w:val="24"/>
        </w:rPr>
      </w:pPr>
    </w:p>
    <w:p w:rsidR="00706241" w:rsidRPr="00860B06" w:rsidRDefault="00706241" w:rsidP="00C70FE6">
      <w:pPr>
        <w:pStyle w:val="4"/>
        <w:keepNext/>
        <w:numPr>
          <w:ilvl w:val="2"/>
          <w:numId w:val="30"/>
        </w:numPr>
        <w:ind w:left="0" w:firstLine="850"/>
        <w:rPr>
          <w:rFonts w:ascii="Times New Roman" w:hAnsi="Times New Roman"/>
          <w:sz w:val="24"/>
          <w:szCs w:val="24"/>
        </w:rPr>
      </w:pPr>
      <w:bookmarkStart w:id="90" w:name="_Ref24552774"/>
      <w:bookmarkStart w:id="91" w:name="_Ref491439325"/>
      <w:r w:rsidRPr="00860B06">
        <w:rPr>
          <w:rFonts w:ascii="Times New Roman" w:hAnsi="Times New Roman"/>
          <w:sz w:val="24"/>
          <w:szCs w:val="24"/>
        </w:rPr>
        <w:t>Если иное прямо не установлено законодательством, заказчик не размещает в ЕИС, на официальном сайте заказчика, на ЭТП,   сведения о закупке, составляющие государственную тайну, при условии, что такие сведения содержатся в извещении, документации о закупке</w:t>
      </w:r>
      <w:bookmarkEnd w:id="90"/>
      <w:r w:rsidRPr="00860B06">
        <w:rPr>
          <w:rFonts w:ascii="Times New Roman" w:hAnsi="Times New Roman"/>
          <w:sz w:val="24"/>
          <w:szCs w:val="24"/>
        </w:rPr>
        <w:t>.</w:t>
      </w:r>
    </w:p>
    <w:p w:rsidR="00706241" w:rsidRPr="00860B06" w:rsidRDefault="00706241" w:rsidP="00C70FE6">
      <w:pPr>
        <w:pStyle w:val="4"/>
        <w:keepNext/>
        <w:numPr>
          <w:ilvl w:val="2"/>
          <w:numId w:val="30"/>
        </w:numPr>
        <w:ind w:left="0" w:firstLine="850"/>
        <w:rPr>
          <w:rFonts w:ascii="Times New Roman" w:hAnsi="Times New Roman"/>
          <w:sz w:val="24"/>
          <w:szCs w:val="24"/>
        </w:rPr>
      </w:pPr>
      <w:bookmarkStart w:id="92" w:name="_Ref24552777"/>
      <w:proofErr w:type="gramStart"/>
      <w:r w:rsidRPr="00860B06">
        <w:rPr>
          <w:rFonts w:ascii="Times New Roman" w:hAnsi="Times New Roman"/>
          <w:sz w:val="24"/>
          <w:szCs w:val="24"/>
        </w:rPr>
        <w:t xml:space="preserve">Если иное не предусмотрено требованиями Закона 223-ФЗ и принятых в его развитие </w:t>
      </w:r>
      <w:r w:rsidR="00B10820">
        <w:rPr>
          <w:rFonts w:ascii="Times New Roman" w:hAnsi="Times New Roman"/>
          <w:sz w:val="24"/>
          <w:szCs w:val="24"/>
        </w:rPr>
        <w:t>Н</w:t>
      </w:r>
      <w:r w:rsidRPr="00860B06">
        <w:rPr>
          <w:rFonts w:ascii="Times New Roman" w:hAnsi="Times New Roman"/>
          <w:sz w:val="24"/>
          <w:szCs w:val="24"/>
        </w:rPr>
        <w:t xml:space="preserve">ПА (с учетом требований п. </w:t>
      </w:r>
      <w:r w:rsidR="00040BB0" w:rsidRPr="00860B06">
        <w:rPr>
          <w:rFonts w:ascii="Times New Roman" w:hAnsi="Times New Roman"/>
          <w:sz w:val="24"/>
          <w:szCs w:val="24"/>
        </w:rPr>
        <w:t>1.5.1.7.</w:t>
      </w:r>
      <w:proofErr w:type="gramEnd"/>
      <w:r w:rsidR="00040BB0" w:rsidRPr="00860B06">
        <w:rPr>
          <w:rFonts w:ascii="Times New Roman" w:hAnsi="Times New Roman"/>
          <w:sz w:val="24"/>
          <w:szCs w:val="24"/>
        </w:rPr>
        <w:t xml:space="preserve"> </w:t>
      </w:r>
      <w:proofErr w:type="gramStart"/>
      <w:r w:rsidRPr="00860B06">
        <w:rPr>
          <w:rFonts w:ascii="Times New Roman" w:hAnsi="Times New Roman"/>
          <w:sz w:val="24"/>
          <w:szCs w:val="24"/>
        </w:rPr>
        <w:t>Положения) заказчик не размещают в ЕИС, на официальном сайте заказчика, на ЭТП сведения:</w:t>
      </w:r>
      <w:bookmarkEnd w:id="91"/>
      <w:bookmarkEnd w:id="92"/>
      <w:proofErr w:type="gramEnd"/>
    </w:p>
    <w:p w:rsidR="00706241" w:rsidRPr="00860B06" w:rsidRDefault="00706241" w:rsidP="00C70FE6">
      <w:pPr>
        <w:pStyle w:val="5"/>
        <w:numPr>
          <w:ilvl w:val="3"/>
          <w:numId w:val="30"/>
        </w:numPr>
        <w:ind w:left="0" w:firstLine="850"/>
        <w:rPr>
          <w:rFonts w:ascii="Times New Roman" w:hAnsi="Times New Roman"/>
          <w:sz w:val="24"/>
          <w:szCs w:val="24"/>
        </w:rPr>
      </w:pPr>
      <w:bookmarkStart w:id="93" w:name="_Ref113012301"/>
      <w:r w:rsidRPr="00860B06">
        <w:rPr>
          <w:rFonts w:ascii="Times New Roman" w:hAnsi="Times New Roman"/>
          <w:sz w:val="24"/>
          <w:szCs w:val="24"/>
        </w:rPr>
        <w:t>о закупках, проводимых в случаях, определенных Правительством Российской Федерации в соответствии с частью 16 статьи 4 Закона 223-ФЗ;</w:t>
      </w:r>
      <w:bookmarkEnd w:id="93"/>
    </w:p>
    <w:p w:rsidR="00706241" w:rsidRPr="00860B06" w:rsidRDefault="00706241" w:rsidP="00C70FE6">
      <w:pPr>
        <w:pStyle w:val="5"/>
        <w:numPr>
          <w:ilvl w:val="3"/>
          <w:numId w:val="30"/>
        </w:numPr>
        <w:ind w:left="0" w:firstLine="850"/>
        <w:rPr>
          <w:rFonts w:ascii="Times New Roman" w:hAnsi="Times New Roman"/>
          <w:sz w:val="24"/>
          <w:szCs w:val="24"/>
        </w:rPr>
      </w:pPr>
      <w:bookmarkStart w:id="94" w:name="_Ref51871088"/>
      <w:r w:rsidRPr="00860B06">
        <w:rPr>
          <w:rFonts w:ascii="Times New Roman" w:hAnsi="Times New Roman"/>
          <w:sz w:val="24"/>
          <w:szCs w:val="24"/>
        </w:rPr>
        <w:t xml:space="preserve">о закупке услуг по привлечению во вклады (включая размещение депозитных вкладов) денежных средств заказчика, получению кредитов и займов, доверительному </w:t>
      </w:r>
      <w:r w:rsidRPr="00860B06">
        <w:rPr>
          <w:rFonts w:ascii="Times New Roman" w:hAnsi="Times New Roman"/>
          <w:sz w:val="24"/>
          <w:szCs w:val="24"/>
        </w:rPr>
        <w:lastRenderedPageBreak/>
        <w:t>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bookmarkEnd w:id="94"/>
    </w:p>
    <w:p w:rsidR="00706241" w:rsidRPr="00860B06" w:rsidRDefault="00706241" w:rsidP="00C70FE6">
      <w:pPr>
        <w:pStyle w:val="5"/>
        <w:numPr>
          <w:ilvl w:val="3"/>
          <w:numId w:val="30"/>
        </w:numPr>
        <w:ind w:left="0" w:firstLine="850"/>
        <w:rPr>
          <w:rFonts w:ascii="Times New Roman" w:hAnsi="Times New Roman"/>
          <w:sz w:val="24"/>
          <w:szCs w:val="24"/>
        </w:rPr>
      </w:pPr>
      <w:bookmarkStart w:id="95" w:name="_Ref51871097"/>
      <w:r w:rsidRPr="00860B06">
        <w:rPr>
          <w:rFonts w:ascii="Times New Roman" w:hAnsi="Times New Roman"/>
          <w:sz w:val="24"/>
          <w:szCs w:val="24"/>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bookmarkEnd w:id="95"/>
      <w:r w:rsidR="004444DB" w:rsidRPr="00860B06">
        <w:rPr>
          <w:rFonts w:ascii="Times New Roman" w:hAnsi="Times New Roman"/>
          <w:sz w:val="24"/>
          <w:szCs w:val="24"/>
        </w:rPr>
        <w:t>;</w:t>
      </w:r>
    </w:p>
    <w:p w:rsidR="004444DB" w:rsidRPr="00860B06" w:rsidRDefault="004444DB" w:rsidP="00C70FE6">
      <w:pPr>
        <w:pStyle w:val="5"/>
        <w:numPr>
          <w:ilvl w:val="3"/>
          <w:numId w:val="30"/>
        </w:numPr>
        <w:ind w:left="0" w:firstLine="850"/>
        <w:rPr>
          <w:rFonts w:ascii="Times New Roman" w:hAnsi="Times New Roman"/>
          <w:sz w:val="24"/>
          <w:szCs w:val="24"/>
        </w:rPr>
      </w:pPr>
      <w:r w:rsidRPr="00860B06">
        <w:rPr>
          <w:rFonts w:ascii="Times New Roman" w:hAnsi="Times New Roman"/>
          <w:sz w:val="24"/>
          <w:szCs w:val="24"/>
        </w:rPr>
        <w:t xml:space="preserve">о </w:t>
      </w:r>
      <w:proofErr w:type="gramStart"/>
      <w:r w:rsidRPr="00860B06">
        <w:rPr>
          <w:rFonts w:ascii="Times New Roman" w:hAnsi="Times New Roman"/>
          <w:sz w:val="24"/>
          <w:szCs w:val="24"/>
        </w:rPr>
        <w:t>закупке</w:t>
      </w:r>
      <w:proofErr w:type="gramEnd"/>
      <w:r w:rsidRPr="00860B06">
        <w:rPr>
          <w:rFonts w:ascii="Times New Roman" w:hAnsi="Times New Roman"/>
          <w:sz w:val="24"/>
          <w:szCs w:val="24"/>
        </w:rPr>
        <w:t xml:space="preserve"> проводимой в закрытой форме на бумажном носителе.</w:t>
      </w:r>
    </w:p>
    <w:p w:rsidR="00706241" w:rsidRPr="00860B06" w:rsidRDefault="00706241" w:rsidP="00C70FE6">
      <w:pPr>
        <w:pStyle w:val="4"/>
        <w:keepNext/>
        <w:numPr>
          <w:ilvl w:val="2"/>
          <w:numId w:val="30"/>
        </w:numPr>
        <w:ind w:left="0" w:firstLine="850"/>
        <w:rPr>
          <w:rFonts w:ascii="Times New Roman" w:hAnsi="Times New Roman"/>
          <w:sz w:val="24"/>
          <w:szCs w:val="24"/>
        </w:rPr>
      </w:pPr>
      <w:proofErr w:type="gramStart"/>
      <w:r w:rsidRPr="00860B06">
        <w:rPr>
          <w:rFonts w:ascii="Times New Roman" w:hAnsi="Times New Roman"/>
          <w:sz w:val="24"/>
          <w:szCs w:val="24"/>
        </w:rPr>
        <w:t xml:space="preserve">Если иное не предусмотрено требованиями Закона 223-ФЗ и принятых в его развитие </w:t>
      </w:r>
      <w:r w:rsidR="00B10820">
        <w:rPr>
          <w:rFonts w:ascii="Times New Roman" w:hAnsi="Times New Roman"/>
          <w:sz w:val="24"/>
          <w:szCs w:val="24"/>
        </w:rPr>
        <w:t>Н</w:t>
      </w:r>
      <w:r w:rsidRPr="00860B06">
        <w:rPr>
          <w:rFonts w:ascii="Times New Roman" w:hAnsi="Times New Roman"/>
          <w:sz w:val="24"/>
          <w:szCs w:val="24"/>
        </w:rPr>
        <w:t xml:space="preserve">ПА (с учетом требований п. </w:t>
      </w:r>
      <w:r w:rsidR="00040BB0" w:rsidRPr="00860B06">
        <w:rPr>
          <w:rFonts w:ascii="Times New Roman" w:hAnsi="Times New Roman"/>
          <w:sz w:val="24"/>
          <w:szCs w:val="24"/>
        </w:rPr>
        <w:t>1.5.1.7.</w:t>
      </w:r>
      <w:proofErr w:type="gramEnd"/>
      <w:r w:rsidR="00040BB0" w:rsidRPr="00860B06">
        <w:rPr>
          <w:rFonts w:ascii="Times New Roman" w:hAnsi="Times New Roman"/>
          <w:sz w:val="24"/>
          <w:szCs w:val="24"/>
        </w:rPr>
        <w:t xml:space="preserve"> </w:t>
      </w:r>
      <w:proofErr w:type="gramStart"/>
      <w:r w:rsidRPr="00860B06">
        <w:rPr>
          <w:rFonts w:ascii="Times New Roman" w:hAnsi="Times New Roman"/>
          <w:sz w:val="24"/>
          <w:szCs w:val="24"/>
        </w:rPr>
        <w:t>Положения)</w:t>
      </w:r>
      <w:r w:rsidRPr="00860B06" w:rsidDel="00A562F6">
        <w:rPr>
          <w:rFonts w:ascii="Times New Roman" w:hAnsi="Times New Roman"/>
          <w:sz w:val="24"/>
          <w:szCs w:val="24"/>
        </w:rPr>
        <w:t xml:space="preserve"> </w:t>
      </w:r>
      <w:r w:rsidRPr="00860B06">
        <w:rPr>
          <w:rFonts w:ascii="Times New Roman" w:hAnsi="Times New Roman"/>
          <w:sz w:val="24"/>
          <w:szCs w:val="24"/>
        </w:rPr>
        <w:t xml:space="preserve">при проведении закупок, предусмотренных </w:t>
      </w:r>
      <w:r w:rsidR="004444DB" w:rsidRPr="00860B06">
        <w:rPr>
          <w:rFonts w:ascii="Times New Roman" w:hAnsi="Times New Roman"/>
          <w:sz w:val="24"/>
          <w:szCs w:val="24"/>
        </w:rPr>
        <w:t>п. 1.7.2.</w:t>
      </w:r>
      <w:proofErr w:type="gramEnd"/>
      <w:r w:rsidR="004444DB" w:rsidRPr="00860B06">
        <w:rPr>
          <w:rFonts w:ascii="Times New Roman" w:hAnsi="Times New Roman"/>
          <w:sz w:val="24"/>
          <w:szCs w:val="24"/>
        </w:rPr>
        <w:t xml:space="preserve"> П</w:t>
      </w:r>
      <w:r w:rsidRPr="00860B06">
        <w:rPr>
          <w:rFonts w:ascii="Times New Roman" w:hAnsi="Times New Roman"/>
          <w:sz w:val="24"/>
          <w:szCs w:val="24"/>
        </w:rPr>
        <w:t>оложения, не осуществляется формирование, утверждение и ведение ПЗ, ПЗИП, не осуществляется размещение информации в ЕИС, в том числе в реестре договоров.</w:t>
      </w:r>
    </w:p>
    <w:p w:rsidR="00706241" w:rsidRPr="00860B06" w:rsidRDefault="00706241" w:rsidP="00C70FE6">
      <w:pPr>
        <w:pStyle w:val="4"/>
        <w:numPr>
          <w:ilvl w:val="2"/>
          <w:numId w:val="30"/>
        </w:numPr>
        <w:ind w:left="0" w:firstLine="850"/>
        <w:rPr>
          <w:rFonts w:ascii="Times New Roman" w:hAnsi="Times New Roman"/>
          <w:sz w:val="24"/>
          <w:szCs w:val="24"/>
        </w:rPr>
      </w:pPr>
      <w:bookmarkStart w:id="96" w:name="_Ref531086280"/>
      <w:bookmarkStart w:id="97" w:name="_Ref427081606"/>
      <w:bookmarkStart w:id="98" w:name="_Ref490760848"/>
      <w:proofErr w:type="gramStart"/>
      <w:r w:rsidRPr="00860B06">
        <w:rPr>
          <w:rFonts w:ascii="Times New Roman" w:hAnsi="Times New Roman"/>
          <w:sz w:val="24"/>
          <w:szCs w:val="24"/>
        </w:rPr>
        <w:t xml:space="preserve">Если иное не предусмотрено требованиями Закона 223-ФЗ и принятых в его развитие </w:t>
      </w:r>
      <w:r w:rsidR="00B10820">
        <w:rPr>
          <w:rFonts w:ascii="Times New Roman" w:hAnsi="Times New Roman"/>
          <w:sz w:val="24"/>
          <w:szCs w:val="24"/>
        </w:rPr>
        <w:t>Н</w:t>
      </w:r>
      <w:r w:rsidRPr="00860B06">
        <w:rPr>
          <w:rFonts w:ascii="Times New Roman" w:hAnsi="Times New Roman"/>
          <w:sz w:val="24"/>
          <w:szCs w:val="24"/>
        </w:rPr>
        <w:t xml:space="preserve">ПА (с учетом требований п. </w:t>
      </w:r>
      <w:r w:rsidR="00040BB0" w:rsidRPr="00860B06">
        <w:rPr>
          <w:rFonts w:ascii="Times New Roman" w:hAnsi="Times New Roman"/>
          <w:sz w:val="24"/>
          <w:szCs w:val="24"/>
        </w:rPr>
        <w:t>1.5.1.7.</w:t>
      </w:r>
      <w:proofErr w:type="gramEnd"/>
      <w:r w:rsidR="00040BB0" w:rsidRPr="00860B06">
        <w:rPr>
          <w:rFonts w:ascii="Times New Roman" w:hAnsi="Times New Roman"/>
          <w:sz w:val="24"/>
          <w:szCs w:val="24"/>
        </w:rPr>
        <w:t xml:space="preserve"> </w:t>
      </w:r>
      <w:proofErr w:type="gramStart"/>
      <w:r w:rsidRPr="00860B06">
        <w:rPr>
          <w:rFonts w:ascii="Times New Roman" w:hAnsi="Times New Roman"/>
          <w:sz w:val="24"/>
          <w:szCs w:val="24"/>
        </w:rPr>
        <w:t>Положения) заказчик не размещает в ЕИС и / или на официальном сайте заказчика сведения о:</w:t>
      </w:r>
      <w:proofErr w:type="gramEnd"/>
    </w:p>
    <w:p w:rsidR="00706241" w:rsidRPr="00860B06" w:rsidRDefault="00706241" w:rsidP="00C70FE6">
      <w:pPr>
        <w:pStyle w:val="5"/>
        <w:numPr>
          <w:ilvl w:val="3"/>
          <w:numId w:val="30"/>
        </w:numPr>
        <w:ind w:left="0" w:firstLine="850"/>
        <w:rPr>
          <w:rFonts w:ascii="Times New Roman" w:hAnsi="Times New Roman"/>
          <w:sz w:val="24"/>
          <w:szCs w:val="24"/>
        </w:rPr>
      </w:pPr>
      <w:r w:rsidRPr="00860B06">
        <w:rPr>
          <w:rFonts w:ascii="Times New Roman" w:hAnsi="Times New Roman"/>
          <w:sz w:val="24"/>
          <w:szCs w:val="24"/>
        </w:rPr>
        <w:t>закупке</w:t>
      </w:r>
      <w:r w:rsidRPr="00860B06" w:rsidDel="002234EE">
        <w:rPr>
          <w:rFonts w:ascii="Times New Roman" w:hAnsi="Times New Roman"/>
          <w:sz w:val="24"/>
          <w:szCs w:val="24"/>
        </w:rPr>
        <w:t xml:space="preserve"> </w:t>
      </w:r>
      <w:r w:rsidRPr="00860B06">
        <w:rPr>
          <w:rFonts w:ascii="Times New Roman" w:hAnsi="Times New Roman"/>
          <w:sz w:val="24"/>
          <w:szCs w:val="24"/>
        </w:rPr>
        <w:t>продукции, проводимой у единственного поставщика (за исключением сведений, подлежащих включению в ПЗ (ПЗИП), реестр договоров в ЕИС);</w:t>
      </w:r>
    </w:p>
    <w:p w:rsidR="00706241" w:rsidRPr="00860B06" w:rsidRDefault="00706241" w:rsidP="00C70FE6">
      <w:pPr>
        <w:pStyle w:val="4"/>
        <w:numPr>
          <w:ilvl w:val="2"/>
          <w:numId w:val="30"/>
        </w:numPr>
        <w:ind w:left="0" w:firstLine="850"/>
        <w:rPr>
          <w:rFonts w:ascii="Times New Roman" w:hAnsi="Times New Roman"/>
          <w:sz w:val="24"/>
          <w:szCs w:val="24"/>
        </w:rPr>
      </w:pPr>
      <w:bookmarkStart w:id="99" w:name="_Ref516068904"/>
      <w:bookmarkStart w:id="100" w:name="_Ref99634713"/>
      <w:bookmarkEnd w:id="96"/>
      <w:bookmarkEnd w:id="97"/>
      <w:bookmarkEnd w:id="98"/>
      <w:r w:rsidRPr="00860B06">
        <w:rPr>
          <w:rFonts w:ascii="Times New Roman" w:hAnsi="Times New Roman"/>
          <w:sz w:val="24"/>
          <w:szCs w:val="24"/>
        </w:rPr>
        <w:t>Заказчи</w:t>
      </w:r>
      <w:r w:rsidR="00EE3949" w:rsidRPr="00860B06">
        <w:rPr>
          <w:rFonts w:ascii="Times New Roman" w:hAnsi="Times New Roman"/>
          <w:sz w:val="24"/>
          <w:szCs w:val="24"/>
        </w:rPr>
        <w:t>к</w:t>
      </w:r>
      <w:r w:rsidRPr="00860B06">
        <w:rPr>
          <w:rFonts w:ascii="Times New Roman" w:hAnsi="Times New Roman"/>
          <w:sz w:val="24"/>
          <w:szCs w:val="24"/>
        </w:rPr>
        <w:t xml:space="preserve"> вправе не размещать в ЕИС и / или на официальном сайте заказчика сведения о закупках, НМЦ которых не превышает 100 000 рублей с НДС, а в случае, если годовая выручка заказчика за отчетный финансовый год составит более чем 5 000 000 000 рублей – 500 000 рублей с НДС</w:t>
      </w:r>
      <w:bookmarkEnd w:id="99"/>
      <w:bookmarkEnd w:id="100"/>
      <w:r w:rsidR="00EE3949" w:rsidRPr="00860B06">
        <w:rPr>
          <w:rFonts w:ascii="Times New Roman" w:hAnsi="Times New Roman"/>
          <w:sz w:val="24"/>
          <w:szCs w:val="24"/>
        </w:rPr>
        <w:t>.</w:t>
      </w:r>
    </w:p>
    <w:p w:rsidR="00CE0CE0" w:rsidRPr="00860B06" w:rsidRDefault="00CE0CE0" w:rsidP="0091017A">
      <w:pPr>
        <w:pStyle w:val="5"/>
        <w:numPr>
          <w:ilvl w:val="0"/>
          <w:numId w:val="0"/>
        </w:numPr>
        <w:ind w:firstLine="850"/>
        <w:rPr>
          <w:rFonts w:ascii="Times New Roman" w:hAnsi="Times New Roman"/>
          <w:sz w:val="24"/>
          <w:szCs w:val="24"/>
        </w:rPr>
      </w:pPr>
    </w:p>
    <w:p w:rsidR="00FE0FE6" w:rsidRDefault="00FE0FE6"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897B93" w:rsidRDefault="00897B93" w:rsidP="0091017A">
      <w:pPr>
        <w:autoSpaceDE w:val="0"/>
        <w:autoSpaceDN w:val="0"/>
        <w:adjustRightInd w:val="0"/>
        <w:ind w:firstLine="850"/>
        <w:jc w:val="both"/>
        <w:rPr>
          <w:sz w:val="24"/>
          <w:szCs w:val="24"/>
        </w:rPr>
      </w:pPr>
    </w:p>
    <w:p w:rsidR="00DE0604" w:rsidRPr="00860B06" w:rsidRDefault="00DE0604" w:rsidP="007B2A84">
      <w:pPr>
        <w:pStyle w:val="af5"/>
        <w:jc w:val="center"/>
        <w:rPr>
          <w:b/>
          <w:sz w:val="24"/>
          <w:szCs w:val="24"/>
        </w:rPr>
      </w:pPr>
      <w:r w:rsidRPr="00860B06">
        <w:rPr>
          <w:b/>
          <w:sz w:val="24"/>
          <w:szCs w:val="24"/>
        </w:rPr>
        <w:lastRenderedPageBreak/>
        <w:t>Раздел 2. Комиссия по определению способа осуществления закупок.</w:t>
      </w:r>
    </w:p>
    <w:p w:rsidR="00DE0604" w:rsidRPr="00860B06" w:rsidRDefault="00DE0604" w:rsidP="007B2A84">
      <w:pPr>
        <w:pStyle w:val="af5"/>
        <w:jc w:val="center"/>
        <w:rPr>
          <w:b/>
          <w:sz w:val="24"/>
          <w:szCs w:val="24"/>
        </w:rPr>
      </w:pPr>
      <w:r w:rsidRPr="00860B06">
        <w:rPr>
          <w:b/>
          <w:sz w:val="24"/>
          <w:szCs w:val="24"/>
        </w:rPr>
        <w:t>Порядок определения способа осуществления закупок.</w:t>
      </w:r>
    </w:p>
    <w:p w:rsidR="00DE0604" w:rsidRPr="00860B06" w:rsidRDefault="00DE0604" w:rsidP="0091017A">
      <w:pPr>
        <w:pStyle w:val="af5"/>
        <w:ind w:firstLine="850"/>
        <w:jc w:val="both"/>
        <w:rPr>
          <w:sz w:val="24"/>
          <w:szCs w:val="24"/>
        </w:rPr>
      </w:pPr>
    </w:p>
    <w:p w:rsidR="003F5E08" w:rsidRPr="007B2A84" w:rsidRDefault="003F5E08" w:rsidP="007B2A84">
      <w:pPr>
        <w:pStyle w:val="af5"/>
        <w:jc w:val="center"/>
        <w:rPr>
          <w:b/>
          <w:sz w:val="24"/>
          <w:szCs w:val="24"/>
        </w:rPr>
      </w:pPr>
      <w:r w:rsidRPr="007B2A84">
        <w:rPr>
          <w:b/>
          <w:sz w:val="24"/>
          <w:szCs w:val="24"/>
        </w:rPr>
        <w:t xml:space="preserve">            </w:t>
      </w:r>
      <w:r w:rsidR="00747F8C" w:rsidRPr="007B2A84">
        <w:rPr>
          <w:b/>
          <w:sz w:val="24"/>
          <w:szCs w:val="24"/>
        </w:rPr>
        <w:t>2</w:t>
      </w:r>
      <w:r w:rsidRPr="007B2A84">
        <w:rPr>
          <w:b/>
          <w:sz w:val="24"/>
          <w:szCs w:val="24"/>
        </w:rPr>
        <w:t>.1. Комиссия по определению способа осуществления закупок.</w:t>
      </w:r>
    </w:p>
    <w:p w:rsidR="003F5E08" w:rsidRPr="00860B06" w:rsidRDefault="003F5E08" w:rsidP="0091017A">
      <w:pPr>
        <w:pStyle w:val="af5"/>
        <w:ind w:firstLine="850"/>
        <w:jc w:val="both"/>
        <w:rPr>
          <w:sz w:val="24"/>
          <w:szCs w:val="24"/>
        </w:rPr>
      </w:pPr>
    </w:p>
    <w:p w:rsidR="00DE0604" w:rsidRPr="00860B06" w:rsidRDefault="00747F8C" w:rsidP="0091017A">
      <w:pPr>
        <w:pStyle w:val="af5"/>
        <w:ind w:firstLine="850"/>
        <w:jc w:val="both"/>
        <w:rPr>
          <w:sz w:val="24"/>
          <w:szCs w:val="24"/>
        </w:rPr>
      </w:pPr>
      <w:r w:rsidRPr="00860B06">
        <w:rPr>
          <w:sz w:val="24"/>
          <w:szCs w:val="24"/>
        </w:rPr>
        <w:t>2</w:t>
      </w:r>
      <w:r w:rsidR="002429EE" w:rsidRPr="00860B06">
        <w:rPr>
          <w:sz w:val="24"/>
          <w:szCs w:val="24"/>
        </w:rPr>
        <w:t>.1.</w:t>
      </w:r>
      <w:r w:rsidR="00CB219C" w:rsidRPr="00860B06">
        <w:rPr>
          <w:sz w:val="24"/>
          <w:szCs w:val="24"/>
        </w:rPr>
        <w:t>1</w:t>
      </w:r>
      <w:r w:rsidR="002429EE" w:rsidRPr="00860B06">
        <w:rPr>
          <w:sz w:val="24"/>
          <w:szCs w:val="24"/>
        </w:rPr>
        <w:t>.</w:t>
      </w:r>
      <w:r w:rsidR="009551C2" w:rsidRPr="00860B06">
        <w:rPr>
          <w:sz w:val="24"/>
          <w:szCs w:val="24"/>
        </w:rPr>
        <w:t xml:space="preserve"> </w:t>
      </w:r>
      <w:r w:rsidR="00DE0604" w:rsidRPr="00860B06">
        <w:rPr>
          <w:sz w:val="24"/>
          <w:szCs w:val="24"/>
        </w:rPr>
        <w:t>Создание комиссии по определению способа закупок и ее состав, состоящий из работников Общества, утверждается приказом руководителя Общества до момента утверждения Плана закупок.</w:t>
      </w:r>
    </w:p>
    <w:p w:rsidR="00DE0604" w:rsidRPr="00860B06" w:rsidRDefault="00DE0604" w:rsidP="0091017A">
      <w:pPr>
        <w:pStyle w:val="af5"/>
        <w:ind w:firstLine="850"/>
        <w:jc w:val="both"/>
        <w:rPr>
          <w:sz w:val="24"/>
          <w:szCs w:val="24"/>
        </w:rPr>
      </w:pPr>
      <w:r w:rsidRPr="00860B06">
        <w:rPr>
          <w:sz w:val="24"/>
          <w:szCs w:val="24"/>
        </w:rPr>
        <w:t xml:space="preserve"> Приказом назначается:</w:t>
      </w:r>
    </w:p>
    <w:p w:rsidR="00DE0604" w:rsidRPr="00860B06" w:rsidRDefault="00DE0604" w:rsidP="0091017A">
      <w:pPr>
        <w:pStyle w:val="af5"/>
        <w:ind w:firstLine="850"/>
        <w:jc w:val="both"/>
        <w:rPr>
          <w:sz w:val="24"/>
          <w:szCs w:val="24"/>
        </w:rPr>
      </w:pPr>
      <w:r w:rsidRPr="00860B06">
        <w:rPr>
          <w:sz w:val="24"/>
          <w:szCs w:val="24"/>
        </w:rPr>
        <w:t>-</w:t>
      </w:r>
      <w:r w:rsidRPr="00860B06">
        <w:rPr>
          <w:sz w:val="24"/>
          <w:szCs w:val="24"/>
        </w:rPr>
        <w:tab/>
        <w:t>Председатель Комиссии;</w:t>
      </w:r>
    </w:p>
    <w:p w:rsidR="00DE0604" w:rsidRPr="00860B06" w:rsidRDefault="00DE0604" w:rsidP="0091017A">
      <w:pPr>
        <w:pStyle w:val="af5"/>
        <w:ind w:firstLine="850"/>
        <w:jc w:val="both"/>
        <w:rPr>
          <w:sz w:val="24"/>
          <w:szCs w:val="24"/>
        </w:rPr>
      </w:pPr>
      <w:r w:rsidRPr="00860B06">
        <w:rPr>
          <w:sz w:val="24"/>
          <w:szCs w:val="24"/>
        </w:rPr>
        <w:t>-</w:t>
      </w:r>
      <w:r w:rsidRPr="00860B06">
        <w:rPr>
          <w:sz w:val="24"/>
          <w:szCs w:val="24"/>
        </w:rPr>
        <w:tab/>
        <w:t>Секретарь Комиссии;</w:t>
      </w:r>
    </w:p>
    <w:p w:rsidR="00DE0604" w:rsidRPr="00860B06" w:rsidRDefault="00DE0604" w:rsidP="0091017A">
      <w:pPr>
        <w:pStyle w:val="af5"/>
        <w:ind w:firstLine="850"/>
        <w:jc w:val="both"/>
        <w:rPr>
          <w:sz w:val="24"/>
          <w:szCs w:val="24"/>
        </w:rPr>
      </w:pPr>
      <w:r w:rsidRPr="00860B06">
        <w:rPr>
          <w:sz w:val="24"/>
          <w:szCs w:val="24"/>
        </w:rPr>
        <w:t xml:space="preserve">-       </w:t>
      </w:r>
      <w:r w:rsidR="00DB44EA" w:rsidRPr="00860B06">
        <w:rPr>
          <w:sz w:val="24"/>
          <w:szCs w:val="24"/>
        </w:rPr>
        <w:t xml:space="preserve"> </w:t>
      </w:r>
      <w:r w:rsidR="001B4988" w:rsidRPr="00860B06">
        <w:rPr>
          <w:sz w:val="24"/>
          <w:szCs w:val="24"/>
        </w:rPr>
        <w:t xml:space="preserve"> </w:t>
      </w:r>
      <w:r w:rsidR="00DB44EA" w:rsidRPr="00860B06">
        <w:rPr>
          <w:sz w:val="24"/>
          <w:szCs w:val="24"/>
        </w:rPr>
        <w:t xml:space="preserve"> </w:t>
      </w:r>
      <w:r w:rsidRPr="00860B06">
        <w:rPr>
          <w:sz w:val="24"/>
          <w:szCs w:val="24"/>
        </w:rPr>
        <w:t>Члены Комиссии.</w:t>
      </w:r>
    </w:p>
    <w:p w:rsidR="00DE0604" w:rsidRPr="00860B06" w:rsidRDefault="00747F8C" w:rsidP="0091017A">
      <w:pPr>
        <w:pStyle w:val="af5"/>
        <w:ind w:firstLine="850"/>
        <w:jc w:val="both"/>
        <w:rPr>
          <w:sz w:val="24"/>
          <w:szCs w:val="24"/>
        </w:rPr>
      </w:pPr>
      <w:r w:rsidRPr="00860B06">
        <w:rPr>
          <w:sz w:val="24"/>
          <w:szCs w:val="24"/>
        </w:rPr>
        <w:t>2</w:t>
      </w:r>
      <w:r w:rsidR="002429EE" w:rsidRPr="00860B06">
        <w:rPr>
          <w:sz w:val="24"/>
          <w:szCs w:val="24"/>
        </w:rPr>
        <w:t>.1.</w:t>
      </w:r>
      <w:r w:rsidR="00CB219C" w:rsidRPr="00860B06">
        <w:rPr>
          <w:sz w:val="24"/>
          <w:szCs w:val="24"/>
        </w:rPr>
        <w:t>2</w:t>
      </w:r>
      <w:r w:rsidR="002429EE" w:rsidRPr="00860B06">
        <w:rPr>
          <w:sz w:val="24"/>
          <w:szCs w:val="24"/>
        </w:rPr>
        <w:t>.</w:t>
      </w:r>
      <w:r w:rsidR="00DE0604" w:rsidRPr="00860B06">
        <w:rPr>
          <w:sz w:val="24"/>
          <w:szCs w:val="24"/>
        </w:rPr>
        <w:t xml:space="preserve"> Число члено</w:t>
      </w:r>
      <w:r w:rsidR="002429EE" w:rsidRPr="00860B06">
        <w:rPr>
          <w:sz w:val="24"/>
          <w:szCs w:val="24"/>
        </w:rPr>
        <w:t xml:space="preserve">в Комиссии, указанной в пункте </w:t>
      </w:r>
      <w:r w:rsidRPr="00860B06">
        <w:rPr>
          <w:sz w:val="24"/>
          <w:szCs w:val="24"/>
        </w:rPr>
        <w:t>2</w:t>
      </w:r>
      <w:r w:rsidR="002429EE" w:rsidRPr="00860B06">
        <w:rPr>
          <w:sz w:val="24"/>
          <w:szCs w:val="24"/>
        </w:rPr>
        <w:t>.1.</w:t>
      </w:r>
      <w:r w:rsidR="00CB219C" w:rsidRPr="00860B06">
        <w:rPr>
          <w:sz w:val="24"/>
          <w:szCs w:val="24"/>
        </w:rPr>
        <w:t>1</w:t>
      </w:r>
      <w:r w:rsidR="00327702" w:rsidRPr="00860B06">
        <w:rPr>
          <w:sz w:val="24"/>
          <w:szCs w:val="24"/>
        </w:rPr>
        <w:t>.</w:t>
      </w:r>
      <w:r w:rsidR="00DE0604" w:rsidRPr="00860B06">
        <w:rPr>
          <w:sz w:val="24"/>
          <w:szCs w:val="24"/>
        </w:rPr>
        <w:t xml:space="preserve"> настоящего Положения, должно быть не менее 5 (пяти) человек.</w:t>
      </w:r>
    </w:p>
    <w:p w:rsidR="00DE0604" w:rsidRPr="00860B06" w:rsidRDefault="00747F8C" w:rsidP="0091017A">
      <w:pPr>
        <w:pStyle w:val="af5"/>
        <w:ind w:firstLine="850"/>
        <w:jc w:val="both"/>
        <w:rPr>
          <w:sz w:val="24"/>
          <w:szCs w:val="24"/>
        </w:rPr>
      </w:pPr>
      <w:r w:rsidRPr="00860B06">
        <w:rPr>
          <w:sz w:val="24"/>
          <w:szCs w:val="24"/>
        </w:rPr>
        <w:t>2</w:t>
      </w:r>
      <w:r w:rsidR="002429EE" w:rsidRPr="00860B06">
        <w:rPr>
          <w:sz w:val="24"/>
          <w:szCs w:val="24"/>
        </w:rPr>
        <w:t>.1.</w:t>
      </w:r>
      <w:r w:rsidR="00CB219C" w:rsidRPr="00860B06">
        <w:rPr>
          <w:sz w:val="24"/>
          <w:szCs w:val="24"/>
        </w:rPr>
        <w:t>3</w:t>
      </w:r>
      <w:r w:rsidR="002429EE" w:rsidRPr="00860B06">
        <w:rPr>
          <w:sz w:val="24"/>
          <w:szCs w:val="24"/>
        </w:rPr>
        <w:t xml:space="preserve">. </w:t>
      </w:r>
      <w:r w:rsidR="00DE0604" w:rsidRPr="00860B06">
        <w:rPr>
          <w:sz w:val="24"/>
          <w:szCs w:val="24"/>
        </w:rPr>
        <w:t xml:space="preserve">Комиссия, указанная в пункте </w:t>
      </w:r>
      <w:r w:rsidRPr="00860B06">
        <w:rPr>
          <w:sz w:val="24"/>
          <w:szCs w:val="24"/>
        </w:rPr>
        <w:t>2</w:t>
      </w:r>
      <w:r w:rsidR="00DE0604" w:rsidRPr="00860B06">
        <w:rPr>
          <w:sz w:val="24"/>
          <w:szCs w:val="24"/>
        </w:rPr>
        <w:t>.1</w:t>
      </w:r>
      <w:r w:rsidR="00327702" w:rsidRPr="00860B06">
        <w:rPr>
          <w:sz w:val="24"/>
          <w:szCs w:val="24"/>
        </w:rPr>
        <w:t>.</w:t>
      </w:r>
      <w:r w:rsidR="00CB219C" w:rsidRPr="00860B06">
        <w:rPr>
          <w:sz w:val="24"/>
          <w:szCs w:val="24"/>
        </w:rPr>
        <w:t>1</w:t>
      </w:r>
      <w:r w:rsidR="00DE0604" w:rsidRPr="00860B06">
        <w:rPr>
          <w:sz w:val="24"/>
          <w:szCs w:val="24"/>
        </w:rPr>
        <w:t xml:space="preserve"> настоящего Положения,</w:t>
      </w:r>
      <w:r w:rsidR="00CB219C" w:rsidRPr="00860B06">
        <w:rPr>
          <w:sz w:val="24"/>
          <w:szCs w:val="24"/>
        </w:rPr>
        <w:t xml:space="preserve"> правомочна осуществлять задачи</w:t>
      </w:r>
      <w:r w:rsidR="00DE0604" w:rsidRPr="00860B06">
        <w:rPr>
          <w:sz w:val="24"/>
          <w:szCs w:val="24"/>
        </w:rPr>
        <w:t xml:space="preserve">, предусмотренные подпунктом </w:t>
      </w:r>
      <w:r w:rsidRPr="00860B06">
        <w:rPr>
          <w:sz w:val="24"/>
          <w:szCs w:val="24"/>
        </w:rPr>
        <w:t>2</w:t>
      </w:r>
      <w:r w:rsidR="00DE0604" w:rsidRPr="00860B06">
        <w:rPr>
          <w:sz w:val="24"/>
          <w:szCs w:val="24"/>
        </w:rPr>
        <w:t>.1.</w:t>
      </w:r>
      <w:r w:rsidR="00CB219C" w:rsidRPr="00860B06">
        <w:rPr>
          <w:sz w:val="24"/>
          <w:szCs w:val="24"/>
        </w:rPr>
        <w:t>8.</w:t>
      </w:r>
      <w:r w:rsidR="00DE0604" w:rsidRPr="00860B06">
        <w:rPr>
          <w:sz w:val="24"/>
          <w:szCs w:val="24"/>
        </w:rPr>
        <w:t xml:space="preserve"> настоящего Положения, только в случае если на заседании присутствует не менее чем пятьдесят процентов (не менее 3-х человек) от общего состава Комиссии.</w:t>
      </w:r>
    </w:p>
    <w:p w:rsidR="00DE0604" w:rsidRPr="00860B06" w:rsidRDefault="00DE0604" w:rsidP="0091017A">
      <w:pPr>
        <w:pStyle w:val="af5"/>
        <w:ind w:firstLine="850"/>
        <w:jc w:val="both"/>
        <w:rPr>
          <w:sz w:val="24"/>
          <w:szCs w:val="24"/>
        </w:rPr>
      </w:pPr>
      <w:r w:rsidRPr="00860B06">
        <w:rPr>
          <w:sz w:val="24"/>
          <w:szCs w:val="24"/>
        </w:rPr>
        <w:t xml:space="preserve"> </w:t>
      </w:r>
      <w:r w:rsidR="00747F8C" w:rsidRPr="00860B06">
        <w:rPr>
          <w:sz w:val="24"/>
          <w:szCs w:val="24"/>
        </w:rPr>
        <w:t>2</w:t>
      </w:r>
      <w:r w:rsidR="002429EE" w:rsidRPr="00860B06">
        <w:rPr>
          <w:sz w:val="24"/>
          <w:szCs w:val="24"/>
        </w:rPr>
        <w:t>.1.</w:t>
      </w:r>
      <w:r w:rsidR="00CB219C" w:rsidRPr="00860B06">
        <w:rPr>
          <w:sz w:val="24"/>
          <w:szCs w:val="24"/>
        </w:rPr>
        <w:t>4</w:t>
      </w:r>
      <w:r w:rsidR="002429EE" w:rsidRPr="00860B06">
        <w:rPr>
          <w:sz w:val="24"/>
          <w:szCs w:val="24"/>
        </w:rPr>
        <w:t>.</w:t>
      </w:r>
      <w:r w:rsidR="009551C2" w:rsidRPr="00860B06">
        <w:rPr>
          <w:sz w:val="24"/>
          <w:szCs w:val="24"/>
        </w:rPr>
        <w:t xml:space="preserve"> </w:t>
      </w:r>
      <w:r w:rsidRPr="00860B06">
        <w:rPr>
          <w:sz w:val="24"/>
          <w:szCs w:val="24"/>
        </w:rPr>
        <w:t>Членами Комиссии не могут быть физические лица – работники Общества, лично заинтересованные в результатах проведения закупки (в том числе физические лица, подавшие заявки на участие в закупках) либо физические лица – работники Общества, на которых способны оказывать влияние участники закупки.</w:t>
      </w:r>
    </w:p>
    <w:p w:rsidR="00DE0604" w:rsidRPr="00860B06" w:rsidRDefault="00747F8C" w:rsidP="0091017A">
      <w:pPr>
        <w:pStyle w:val="af5"/>
        <w:ind w:firstLine="850"/>
        <w:jc w:val="both"/>
        <w:rPr>
          <w:sz w:val="24"/>
          <w:szCs w:val="24"/>
        </w:rPr>
      </w:pPr>
      <w:r w:rsidRPr="00860B06">
        <w:rPr>
          <w:sz w:val="24"/>
          <w:szCs w:val="24"/>
        </w:rPr>
        <w:t>2</w:t>
      </w:r>
      <w:r w:rsidR="002429EE" w:rsidRPr="00860B06">
        <w:rPr>
          <w:sz w:val="24"/>
          <w:szCs w:val="24"/>
        </w:rPr>
        <w:t>.1.</w:t>
      </w:r>
      <w:r w:rsidR="00CB219C" w:rsidRPr="00860B06">
        <w:rPr>
          <w:sz w:val="24"/>
          <w:szCs w:val="24"/>
        </w:rPr>
        <w:t>5</w:t>
      </w:r>
      <w:r w:rsidR="002429EE" w:rsidRPr="00860B06">
        <w:rPr>
          <w:sz w:val="24"/>
          <w:szCs w:val="24"/>
        </w:rPr>
        <w:t>.</w:t>
      </w:r>
      <w:r w:rsidR="00DE0604" w:rsidRPr="00860B06">
        <w:rPr>
          <w:sz w:val="24"/>
          <w:szCs w:val="24"/>
        </w:rPr>
        <w:t xml:space="preserve"> В случае выявления в составе Комиссии указанных лиц Заказчик, принявший решение о создании Комиссии, обязан незамедлительно заменить их иными физическими лицами – работниками Общества, которые лично не заинтересованы в результатах закупки, и на которых не способны оказывать влияние участники закупки.</w:t>
      </w:r>
    </w:p>
    <w:p w:rsidR="00DE0604" w:rsidRPr="00860B06" w:rsidRDefault="00747F8C" w:rsidP="0091017A">
      <w:pPr>
        <w:pStyle w:val="af5"/>
        <w:ind w:firstLine="850"/>
        <w:jc w:val="both"/>
        <w:rPr>
          <w:sz w:val="24"/>
          <w:szCs w:val="24"/>
        </w:rPr>
      </w:pPr>
      <w:r w:rsidRPr="00860B06">
        <w:rPr>
          <w:sz w:val="24"/>
          <w:szCs w:val="24"/>
        </w:rPr>
        <w:t>2</w:t>
      </w:r>
      <w:r w:rsidR="002429EE" w:rsidRPr="00860B06">
        <w:rPr>
          <w:sz w:val="24"/>
          <w:szCs w:val="24"/>
        </w:rPr>
        <w:t>.1.</w:t>
      </w:r>
      <w:r w:rsidR="00CB219C" w:rsidRPr="00860B06">
        <w:rPr>
          <w:sz w:val="24"/>
          <w:szCs w:val="24"/>
        </w:rPr>
        <w:t>6</w:t>
      </w:r>
      <w:r w:rsidR="002429EE" w:rsidRPr="00860B06">
        <w:rPr>
          <w:sz w:val="24"/>
          <w:szCs w:val="24"/>
        </w:rPr>
        <w:t>.</w:t>
      </w:r>
      <w:r w:rsidR="00DE0604" w:rsidRPr="00860B06">
        <w:rPr>
          <w:sz w:val="24"/>
          <w:szCs w:val="24"/>
        </w:rPr>
        <w:t xml:space="preserve"> Членами Комиссии по определению способа закупок не могут быть работники Общества, являющиеся членами Комиссии по проведению закупок. </w:t>
      </w:r>
    </w:p>
    <w:p w:rsidR="00DE0604" w:rsidRPr="00860B06" w:rsidRDefault="00747F8C" w:rsidP="0091017A">
      <w:pPr>
        <w:pStyle w:val="af5"/>
        <w:ind w:firstLine="850"/>
        <w:jc w:val="both"/>
        <w:rPr>
          <w:sz w:val="24"/>
          <w:szCs w:val="24"/>
        </w:rPr>
      </w:pPr>
      <w:r w:rsidRPr="00860B06">
        <w:rPr>
          <w:sz w:val="24"/>
          <w:szCs w:val="24"/>
        </w:rPr>
        <w:t>2</w:t>
      </w:r>
      <w:r w:rsidR="002429EE" w:rsidRPr="00860B06">
        <w:rPr>
          <w:sz w:val="24"/>
          <w:szCs w:val="24"/>
        </w:rPr>
        <w:t>.1.</w:t>
      </w:r>
      <w:r w:rsidR="00CB219C" w:rsidRPr="00860B06">
        <w:rPr>
          <w:sz w:val="24"/>
          <w:szCs w:val="24"/>
        </w:rPr>
        <w:t>7</w:t>
      </w:r>
      <w:r w:rsidR="002429EE" w:rsidRPr="00860B06">
        <w:rPr>
          <w:sz w:val="24"/>
          <w:szCs w:val="24"/>
        </w:rPr>
        <w:t xml:space="preserve">. </w:t>
      </w:r>
      <w:r w:rsidR="00DE0604" w:rsidRPr="00860B06">
        <w:rPr>
          <w:sz w:val="24"/>
          <w:szCs w:val="24"/>
        </w:rPr>
        <w:t xml:space="preserve">Комиссия, указанная в пункте </w:t>
      </w:r>
      <w:r w:rsidRPr="00860B06">
        <w:rPr>
          <w:sz w:val="24"/>
          <w:szCs w:val="24"/>
        </w:rPr>
        <w:t>2</w:t>
      </w:r>
      <w:r w:rsidR="00DE0604" w:rsidRPr="00860B06">
        <w:rPr>
          <w:sz w:val="24"/>
          <w:szCs w:val="24"/>
        </w:rPr>
        <w:t>.1</w:t>
      </w:r>
      <w:r w:rsidR="002429EE" w:rsidRPr="00860B06">
        <w:rPr>
          <w:sz w:val="24"/>
          <w:szCs w:val="24"/>
        </w:rPr>
        <w:t>.</w:t>
      </w:r>
      <w:r w:rsidR="00CB219C" w:rsidRPr="00860B06">
        <w:rPr>
          <w:sz w:val="24"/>
          <w:szCs w:val="24"/>
        </w:rPr>
        <w:t>1</w:t>
      </w:r>
      <w:r w:rsidR="002F7450" w:rsidRPr="00860B06">
        <w:rPr>
          <w:sz w:val="24"/>
          <w:szCs w:val="24"/>
        </w:rPr>
        <w:t>.</w:t>
      </w:r>
      <w:r w:rsidR="00DE0604" w:rsidRPr="00860B06">
        <w:rPr>
          <w:sz w:val="24"/>
          <w:szCs w:val="24"/>
        </w:rPr>
        <w:t xml:space="preserve"> настоящего Положения, может быть создана на один календарный год, или действовать на постоянной основе.</w:t>
      </w:r>
    </w:p>
    <w:p w:rsidR="00DE0604" w:rsidRPr="00860B06" w:rsidRDefault="00747F8C" w:rsidP="0091017A">
      <w:pPr>
        <w:pStyle w:val="af5"/>
        <w:ind w:firstLine="850"/>
        <w:jc w:val="both"/>
        <w:rPr>
          <w:sz w:val="24"/>
          <w:szCs w:val="24"/>
        </w:rPr>
      </w:pPr>
      <w:r w:rsidRPr="00860B06">
        <w:rPr>
          <w:sz w:val="24"/>
          <w:szCs w:val="24"/>
        </w:rPr>
        <w:t>2</w:t>
      </w:r>
      <w:r w:rsidR="002429EE" w:rsidRPr="00860B06">
        <w:rPr>
          <w:sz w:val="24"/>
          <w:szCs w:val="24"/>
        </w:rPr>
        <w:t>.1.</w:t>
      </w:r>
      <w:r w:rsidR="00CB219C" w:rsidRPr="00860B06">
        <w:rPr>
          <w:sz w:val="24"/>
          <w:szCs w:val="24"/>
        </w:rPr>
        <w:t>8</w:t>
      </w:r>
      <w:r w:rsidR="002429EE" w:rsidRPr="00860B06">
        <w:rPr>
          <w:sz w:val="24"/>
          <w:szCs w:val="24"/>
        </w:rPr>
        <w:t>.</w:t>
      </w:r>
      <w:r w:rsidR="00DE0604" w:rsidRPr="00860B06">
        <w:rPr>
          <w:sz w:val="24"/>
          <w:szCs w:val="24"/>
        </w:rPr>
        <w:t xml:space="preserve"> В задачи Комиссии, указанной в пункте</w:t>
      </w:r>
      <w:r w:rsidR="008B49CE" w:rsidRPr="00860B06">
        <w:rPr>
          <w:sz w:val="24"/>
          <w:szCs w:val="24"/>
        </w:rPr>
        <w:t xml:space="preserve"> </w:t>
      </w:r>
      <w:r w:rsidRPr="00860B06">
        <w:rPr>
          <w:sz w:val="24"/>
          <w:szCs w:val="24"/>
        </w:rPr>
        <w:t>2</w:t>
      </w:r>
      <w:r w:rsidR="00DE0604" w:rsidRPr="00860B06">
        <w:rPr>
          <w:sz w:val="24"/>
          <w:szCs w:val="24"/>
        </w:rPr>
        <w:t>.1</w:t>
      </w:r>
      <w:r w:rsidR="002429EE" w:rsidRPr="00860B06">
        <w:rPr>
          <w:sz w:val="24"/>
          <w:szCs w:val="24"/>
        </w:rPr>
        <w:t>.</w:t>
      </w:r>
      <w:r w:rsidR="00CB219C" w:rsidRPr="00860B06">
        <w:rPr>
          <w:sz w:val="24"/>
          <w:szCs w:val="24"/>
        </w:rPr>
        <w:t>1</w:t>
      </w:r>
      <w:r w:rsidR="002F7450" w:rsidRPr="00860B06">
        <w:rPr>
          <w:sz w:val="24"/>
          <w:szCs w:val="24"/>
        </w:rPr>
        <w:t>.</w:t>
      </w:r>
      <w:r w:rsidR="00DE0604" w:rsidRPr="00860B06">
        <w:rPr>
          <w:sz w:val="24"/>
          <w:szCs w:val="24"/>
        </w:rPr>
        <w:t xml:space="preserve"> настоящего Положения, входит:</w:t>
      </w:r>
    </w:p>
    <w:p w:rsidR="00DE0604" w:rsidRPr="00860B06" w:rsidRDefault="00DE0604" w:rsidP="0091017A">
      <w:pPr>
        <w:pStyle w:val="af5"/>
        <w:ind w:firstLine="850"/>
        <w:jc w:val="both"/>
        <w:rPr>
          <w:sz w:val="24"/>
          <w:szCs w:val="24"/>
        </w:rPr>
      </w:pPr>
      <w:r w:rsidRPr="00860B06">
        <w:rPr>
          <w:sz w:val="24"/>
          <w:szCs w:val="24"/>
        </w:rPr>
        <w:t>-</w:t>
      </w:r>
      <w:r w:rsidRPr="00860B06">
        <w:rPr>
          <w:sz w:val="24"/>
          <w:szCs w:val="24"/>
        </w:rPr>
        <w:tab/>
        <w:t>определение способа закупок;</w:t>
      </w:r>
    </w:p>
    <w:p w:rsidR="00DE0604" w:rsidRPr="00860B06" w:rsidRDefault="00747F8C" w:rsidP="0091017A">
      <w:pPr>
        <w:pStyle w:val="af5"/>
        <w:ind w:firstLine="850"/>
        <w:jc w:val="both"/>
        <w:rPr>
          <w:sz w:val="24"/>
          <w:szCs w:val="24"/>
        </w:rPr>
      </w:pPr>
      <w:r w:rsidRPr="00860B06">
        <w:rPr>
          <w:sz w:val="24"/>
          <w:szCs w:val="24"/>
        </w:rPr>
        <w:t>2</w:t>
      </w:r>
      <w:r w:rsidR="002429EE" w:rsidRPr="00860B06">
        <w:rPr>
          <w:sz w:val="24"/>
          <w:szCs w:val="24"/>
        </w:rPr>
        <w:t>.1.</w:t>
      </w:r>
      <w:r w:rsidR="00CB219C" w:rsidRPr="00860B06">
        <w:rPr>
          <w:sz w:val="24"/>
          <w:szCs w:val="24"/>
        </w:rPr>
        <w:t>9</w:t>
      </w:r>
      <w:r w:rsidR="002429EE" w:rsidRPr="00860B06">
        <w:rPr>
          <w:sz w:val="24"/>
          <w:szCs w:val="24"/>
        </w:rPr>
        <w:t>.</w:t>
      </w:r>
      <w:r w:rsidR="009551C2" w:rsidRPr="00860B06">
        <w:rPr>
          <w:sz w:val="24"/>
          <w:szCs w:val="24"/>
        </w:rPr>
        <w:t xml:space="preserve"> </w:t>
      </w:r>
      <w:r w:rsidR="00DE0604" w:rsidRPr="00860B06">
        <w:rPr>
          <w:sz w:val="24"/>
          <w:szCs w:val="24"/>
        </w:rPr>
        <w:t xml:space="preserve">Председатель Комиссии, указанной в пункте </w:t>
      </w:r>
      <w:r w:rsidRPr="00860B06">
        <w:rPr>
          <w:sz w:val="24"/>
          <w:szCs w:val="24"/>
        </w:rPr>
        <w:t>2</w:t>
      </w:r>
      <w:r w:rsidR="00DE0604" w:rsidRPr="00860B06">
        <w:rPr>
          <w:sz w:val="24"/>
          <w:szCs w:val="24"/>
        </w:rPr>
        <w:t>.1</w:t>
      </w:r>
      <w:r w:rsidR="002429EE" w:rsidRPr="00860B06">
        <w:rPr>
          <w:sz w:val="24"/>
          <w:szCs w:val="24"/>
        </w:rPr>
        <w:t>.</w:t>
      </w:r>
      <w:r w:rsidR="00CB219C" w:rsidRPr="00860B06">
        <w:rPr>
          <w:sz w:val="24"/>
          <w:szCs w:val="24"/>
        </w:rPr>
        <w:t>1</w:t>
      </w:r>
      <w:r w:rsidR="002F7450" w:rsidRPr="00860B06">
        <w:rPr>
          <w:sz w:val="24"/>
          <w:szCs w:val="24"/>
        </w:rPr>
        <w:t>.</w:t>
      </w:r>
      <w:r w:rsidR="00DE0604" w:rsidRPr="00860B06">
        <w:rPr>
          <w:sz w:val="24"/>
          <w:szCs w:val="24"/>
        </w:rPr>
        <w:t xml:space="preserve"> настоящего Положения, осуществляет организацию работы данной комиссии, определяет состав вопросов, разрешаемых в соответствии с пунктом </w:t>
      </w:r>
      <w:r w:rsidR="009551C2" w:rsidRPr="00860B06">
        <w:rPr>
          <w:sz w:val="24"/>
          <w:szCs w:val="24"/>
        </w:rPr>
        <w:t>2</w:t>
      </w:r>
      <w:r w:rsidR="00DE0604" w:rsidRPr="00860B06">
        <w:rPr>
          <w:sz w:val="24"/>
          <w:szCs w:val="24"/>
        </w:rPr>
        <w:t>.1.</w:t>
      </w:r>
      <w:r w:rsidR="00CB219C" w:rsidRPr="00860B06">
        <w:rPr>
          <w:sz w:val="24"/>
          <w:szCs w:val="24"/>
        </w:rPr>
        <w:t>8</w:t>
      </w:r>
      <w:r w:rsidR="00DE0604" w:rsidRPr="00860B06">
        <w:rPr>
          <w:sz w:val="24"/>
          <w:szCs w:val="24"/>
        </w:rPr>
        <w:t xml:space="preserve"> настоящего Положения.</w:t>
      </w:r>
    </w:p>
    <w:p w:rsidR="00DE0604" w:rsidRPr="00860B06" w:rsidRDefault="00747F8C" w:rsidP="0091017A">
      <w:pPr>
        <w:pStyle w:val="af5"/>
        <w:ind w:firstLine="850"/>
        <w:jc w:val="both"/>
        <w:rPr>
          <w:sz w:val="24"/>
          <w:szCs w:val="24"/>
        </w:rPr>
      </w:pPr>
      <w:r w:rsidRPr="00860B06">
        <w:rPr>
          <w:sz w:val="24"/>
          <w:szCs w:val="24"/>
        </w:rPr>
        <w:t>2</w:t>
      </w:r>
      <w:r w:rsidR="009551C2" w:rsidRPr="00860B06">
        <w:rPr>
          <w:sz w:val="24"/>
          <w:szCs w:val="24"/>
        </w:rPr>
        <w:t>.1.</w:t>
      </w:r>
      <w:r w:rsidR="00CB219C" w:rsidRPr="00860B06">
        <w:rPr>
          <w:sz w:val="24"/>
          <w:szCs w:val="24"/>
        </w:rPr>
        <w:t>10</w:t>
      </w:r>
      <w:r w:rsidR="009551C2" w:rsidRPr="00860B06">
        <w:rPr>
          <w:sz w:val="24"/>
          <w:szCs w:val="24"/>
        </w:rPr>
        <w:t xml:space="preserve">. </w:t>
      </w:r>
      <w:r w:rsidR="00DE0604" w:rsidRPr="00860B06">
        <w:rPr>
          <w:sz w:val="24"/>
          <w:szCs w:val="24"/>
        </w:rPr>
        <w:t xml:space="preserve">Секретарь Комиссии, указанной в пункте </w:t>
      </w:r>
      <w:r w:rsidRPr="00860B06">
        <w:rPr>
          <w:sz w:val="24"/>
          <w:szCs w:val="24"/>
        </w:rPr>
        <w:t>2</w:t>
      </w:r>
      <w:r w:rsidR="00DE0604" w:rsidRPr="00860B06">
        <w:rPr>
          <w:sz w:val="24"/>
          <w:szCs w:val="24"/>
        </w:rPr>
        <w:t>.1</w:t>
      </w:r>
      <w:r w:rsidR="002F7450" w:rsidRPr="00860B06">
        <w:rPr>
          <w:sz w:val="24"/>
          <w:szCs w:val="24"/>
        </w:rPr>
        <w:t>.</w:t>
      </w:r>
      <w:r w:rsidR="00CB219C" w:rsidRPr="00860B06">
        <w:rPr>
          <w:sz w:val="24"/>
          <w:szCs w:val="24"/>
        </w:rPr>
        <w:t>1</w:t>
      </w:r>
      <w:r w:rsidR="00DE0604" w:rsidRPr="00860B06">
        <w:rPr>
          <w:sz w:val="24"/>
          <w:szCs w:val="24"/>
        </w:rPr>
        <w:t xml:space="preserve"> настоящего Положения, является ответственным за ведение протокола, составляемого в ходе работы данной комиссии.</w:t>
      </w:r>
    </w:p>
    <w:p w:rsidR="00DE0604" w:rsidRPr="00860B06" w:rsidRDefault="00DE0604" w:rsidP="0091017A">
      <w:pPr>
        <w:pStyle w:val="af5"/>
        <w:ind w:firstLine="850"/>
        <w:jc w:val="both"/>
        <w:rPr>
          <w:sz w:val="24"/>
          <w:szCs w:val="24"/>
        </w:rPr>
      </w:pPr>
      <w:r w:rsidRPr="00860B06">
        <w:rPr>
          <w:sz w:val="24"/>
          <w:szCs w:val="24"/>
        </w:rPr>
        <w:t xml:space="preserve"> </w:t>
      </w:r>
      <w:r w:rsidR="00747F8C" w:rsidRPr="00860B06">
        <w:rPr>
          <w:sz w:val="24"/>
          <w:szCs w:val="24"/>
        </w:rPr>
        <w:t>2</w:t>
      </w:r>
      <w:r w:rsidR="009551C2" w:rsidRPr="00860B06">
        <w:rPr>
          <w:sz w:val="24"/>
          <w:szCs w:val="24"/>
        </w:rPr>
        <w:t>.1.1</w:t>
      </w:r>
      <w:r w:rsidR="00CB219C" w:rsidRPr="00860B06">
        <w:rPr>
          <w:sz w:val="24"/>
          <w:szCs w:val="24"/>
        </w:rPr>
        <w:t>1</w:t>
      </w:r>
      <w:r w:rsidR="009551C2" w:rsidRPr="00860B06">
        <w:rPr>
          <w:sz w:val="24"/>
          <w:szCs w:val="24"/>
        </w:rPr>
        <w:t xml:space="preserve">. </w:t>
      </w:r>
      <w:r w:rsidRPr="00860B06">
        <w:rPr>
          <w:sz w:val="24"/>
          <w:szCs w:val="24"/>
        </w:rPr>
        <w:t xml:space="preserve">Решение Комиссии, указанной в пункте </w:t>
      </w:r>
      <w:r w:rsidR="00747F8C" w:rsidRPr="00860B06">
        <w:rPr>
          <w:sz w:val="24"/>
          <w:szCs w:val="24"/>
        </w:rPr>
        <w:t>2</w:t>
      </w:r>
      <w:r w:rsidRPr="00860B06">
        <w:rPr>
          <w:sz w:val="24"/>
          <w:szCs w:val="24"/>
        </w:rPr>
        <w:t>.1</w:t>
      </w:r>
      <w:r w:rsidR="002F7450" w:rsidRPr="00860B06">
        <w:rPr>
          <w:sz w:val="24"/>
          <w:szCs w:val="24"/>
        </w:rPr>
        <w:t>.</w:t>
      </w:r>
      <w:r w:rsidR="00CB219C" w:rsidRPr="00860B06">
        <w:rPr>
          <w:sz w:val="24"/>
          <w:szCs w:val="24"/>
        </w:rPr>
        <w:t>1</w:t>
      </w:r>
      <w:r w:rsidR="002F7450" w:rsidRPr="00860B06">
        <w:rPr>
          <w:sz w:val="24"/>
          <w:szCs w:val="24"/>
        </w:rPr>
        <w:t>.</w:t>
      </w:r>
      <w:r w:rsidRPr="00860B06">
        <w:rPr>
          <w:sz w:val="24"/>
          <w:szCs w:val="24"/>
        </w:rPr>
        <w:t xml:space="preserve"> настоящего Положения, принимается по каждому вопросу, выставленному на открытое голосование, большинством голосов.</w:t>
      </w:r>
    </w:p>
    <w:p w:rsidR="00DE0604" w:rsidRPr="00860B06" w:rsidRDefault="00747F8C" w:rsidP="0091017A">
      <w:pPr>
        <w:pStyle w:val="af5"/>
        <w:ind w:firstLine="850"/>
        <w:jc w:val="both"/>
        <w:rPr>
          <w:sz w:val="24"/>
          <w:szCs w:val="24"/>
        </w:rPr>
      </w:pPr>
      <w:r w:rsidRPr="00860B06">
        <w:rPr>
          <w:sz w:val="24"/>
          <w:szCs w:val="24"/>
        </w:rPr>
        <w:t>2</w:t>
      </w:r>
      <w:r w:rsidR="009551C2" w:rsidRPr="00860B06">
        <w:rPr>
          <w:sz w:val="24"/>
          <w:szCs w:val="24"/>
        </w:rPr>
        <w:t>.1.1</w:t>
      </w:r>
      <w:r w:rsidR="00CB219C" w:rsidRPr="00860B06">
        <w:rPr>
          <w:sz w:val="24"/>
          <w:szCs w:val="24"/>
        </w:rPr>
        <w:t>2</w:t>
      </w:r>
      <w:r w:rsidR="009551C2" w:rsidRPr="00860B06">
        <w:rPr>
          <w:sz w:val="24"/>
          <w:szCs w:val="24"/>
        </w:rPr>
        <w:t xml:space="preserve">.  </w:t>
      </w:r>
      <w:r w:rsidR="00DE0604" w:rsidRPr="00860B06">
        <w:rPr>
          <w:sz w:val="24"/>
          <w:szCs w:val="24"/>
        </w:rPr>
        <w:t xml:space="preserve">Комиссия, указанная в пункте </w:t>
      </w:r>
      <w:r w:rsidRPr="00860B06">
        <w:rPr>
          <w:sz w:val="24"/>
          <w:szCs w:val="24"/>
        </w:rPr>
        <w:t>2</w:t>
      </w:r>
      <w:r w:rsidR="002F7450" w:rsidRPr="00860B06">
        <w:rPr>
          <w:sz w:val="24"/>
          <w:szCs w:val="24"/>
        </w:rPr>
        <w:t>.1.</w:t>
      </w:r>
      <w:r w:rsidR="00CB219C" w:rsidRPr="00860B06">
        <w:rPr>
          <w:sz w:val="24"/>
          <w:szCs w:val="24"/>
        </w:rPr>
        <w:t>1</w:t>
      </w:r>
      <w:r w:rsidR="002F7450" w:rsidRPr="00860B06">
        <w:rPr>
          <w:sz w:val="24"/>
          <w:szCs w:val="24"/>
        </w:rPr>
        <w:t>.</w:t>
      </w:r>
      <w:r w:rsidR="00DE0604" w:rsidRPr="00860B06">
        <w:rPr>
          <w:sz w:val="24"/>
          <w:szCs w:val="24"/>
        </w:rPr>
        <w:t xml:space="preserve"> настоящего Положения, осуществляет свою деятельность в соответствии с настоящим Положением, а так же действующим законодательством РФ.</w:t>
      </w:r>
    </w:p>
    <w:p w:rsidR="00DE0604" w:rsidRPr="00860B06" w:rsidRDefault="00747F8C" w:rsidP="0091017A">
      <w:pPr>
        <w:pStyle w:val="af5"/>
        <w:ind w:firstLine="850"/>
        <w:jc w:val="both"/>
        <w:rPr>
          <w:sz w:val="24"/>
          <w:szCs w:val="24"/>
        </w:rPr>
      </w:pPr>
      <w:r w:rsidRPr="00860B06">
        <w:rPr>
          <w:sz w:val="24"/>
          <w:szCs w:val="24"/>
        </w:rPr>
        <w:t>2</w:t>
      </w:r>
      <w:r w:rsidR="009551C2" w:rsidRPr="00860B06">
        <w:rPr>
          <w:sz w:val="24"/>
          <w:szCs w:val="24"/>
        </w:rPr>
        <w:t>.1.1</w:t>
      </w:r>
      <w:r w:rsidR="00CB219C" w:rsidRPr="00860B06">
        <w:rPr>
          <w:sz w:val="24"/>
          <w:szCs w:val="24"/>
        </w:rPr>
        <w:t>3</w:t>
      </w:r>
      <w:r w:rsidR="009551C2" w:rsidRPr="00860B06">
        <w:rPr>
          <w:sz w:val="24"/>
          <w:szCs w:val="24"/>
        </w:rPr>
        <w:t xml:space="preserve">. </w:t>
      </w:r>
      <w:r w:rsidR="00DE0604" w:rsidRPr="00860B06">
        <w:rPr>
          <w:sz w:val="24"/>
          <w:szCs w:val="24"/>
        </w:rPr>
        <w:t xml:space="preserve">Члены Комиссии, указанной в пункте </w:t>
      </w:r>
      <w:r w:rsidRPr="00860B06">
        <w:rPr>
          <w:sz w:val="24"/>
          <w:szCs w:val="24"/>
        </w:rPr>
        <w:t>2</w:t>
      </w:r>
      <w:r w:rsidR="002F7450" w:rsidRPr="00860B06">
        <w:rPr>
          <w:sz w:val="24"/>
          <w:szCs w:val="24"/>
        </w:rPr>
        <w:t>.1.</w:t>
      </w:r>
      <w:r w:rsidR="00CB219C" w:rsidRPr="00860B06">
        <w:rPr>
          <w:sz w:val="24"/>
          <w:szCs w:val="24"/>
        </w:rPr>
        <w:t>1</w:t>
      </w:r>
      <w:r w:rsidR="002F7450" w:rsidRPr="00860B06">
        <w:rPr>
          <w:sz w:val="24"/>
          <w:szCs w:val="24"/>
        </w:rPr>
        <w:t>.</w:t>
      </w:r>
      <w:r w:rsidR="00DE0604" w:rsidRPr="00860B06">
        <w:rPr>
          <w:sz w:val="24"/>
          <w:szCs w:val="24"/>
        </w:rPr>
        <w:t xml:space="preserve"> настоящего Положения, несут персональную ответственность (дисциплинарную, административную) за решения, принятые ими в ходе работы данной комиссии.</w:t>
      </w:r>
    </w:p>
    <w:p w:rsidR="003F5E08" w:rsidRPr="00860B06" w:rsidRDefault="003F5E08" w:rsidP="0091017A">
      <w:pPr>
        <w:pStyle w:val="af5"/>
        <w:ind w:firstLine="850"/>
        <w:jc w:val="both"/>
        <w:rPr>
          <w:sz w:val="24"/>
          <w:szCs w:val="24"/>
        </w:rPr>
      </w:pPr>
    </w:p>
    <w:p w:rsidR="00DE0604" w:rsidRPr="007B2A84" w:rsidRDefault="00747F8C" w:rsidP="007B2A84">
      <w:pPr>
        <w:pStyle w:val="af5"/>
        <w:jc w:val="center"/>
        <w:rPr>
          <w:b/>
          <w:sz w:val="24"/>
          <w:szCs w:val="24"/>
        </w:rPr>
      </w:pPr>
      <w:r w:rsidRPr="007B2A84">
        <w:rPr>
          <w:b/>
          <w:sz w:val="24"/>
          <w:szCs w:val="24"/>
        </w:rPr>
        <w:t>2</w:t>
      </w:r>
      <w:r w:rsidR="009551C2" w:rsidRPr="007B2A84">
        <w:rPr>
          <w:b/>
          <w:sz w:val="24"/>
          <w:szCs w:val="24"/>
        </w:rPr>
        <w:t xml:space="preserve">.2. </w:t>
      </w:r>
      <w:r w:rsidR="00DE0604" w:rsidRPr="007B2A84">
        <w:rPr>
          <w:b/>
          <w:sz w:val="24"/>
          <w:szCs w:val="24"/>
        </w:rPr>
        <w:t>Порядок определения способа осуществления закупок.</w:t>
      </w:r>
    </w:p>
    <w:p w:rsidR="008B49CE" w:rsidRPr="00860B06" w:rsidRDefault="008B49CE" w:rsidP="0091017A">
      <w:pPr>
        <w:pStyle w:val="af5"/>
        <w:ind w:firstLine="850"/>
        <w:jc w:val="center"/>
        <w:rPr>
          <w:sz w:val="24"/>
          <w:szCs w:val="24"/>
        </w:rPr>
      </w:pPr>
    </w:p>
    <w:p w:rsidR="00DE0604" w:rsidRPr="00860B06" w:rsidRDefault="00747F8C" w:rsidP="0091017A">
      <w:pPr>
        <w:pStyle w:val="af5"/>
        <w:ind w:firstLine="850"/>
        <w:jc w:val="both"/>
        <w:rPr>
          <w:sz w:val="24"/>
          <w:szCs w:val="24"/>
        </w:rPr>
      </w:pPr>
      <w:r w:rsidRPr="00860B06">
        <w:rPr>
          <w:sz w:val="24"/>
          <w:szCs w:val="24"/>
        </w:rPr>
        <w:t>2</w:t>
      </w:r>
      <w:r w:rsidR="003F5E08" w:rsidRPr="00860B06">
        <w:rPr>
          <w:sz w:val="24"/>
          <w:szCs w:val="24"/>
        </w:rPr>
        <w:t xml:space="preserve">.2.1. </w:t>
      </w:r>
      <w:r w:rsidR="00DE0604" w:rsidRPr="00860B06">
        <w:rPr>
          <w:sz w:val="24"/>
          <w:szCs w:val="24"/>
        </w:rPr>
        <w:t>Определение способа закупки осуществляется Комиссией по определению способа закупок.</w:t>
      </w:r>
    </w:p>
    <w:p w:rsidR="00DE0604" w:rsidRPr="00860B06" w:rsidRDefault="00747F8C" w:rsidP="0091017A">
      <w:pPr>
        <w:pStyle w:val="af5"/>
        <w:ind w:firstLine="850"/>
        <w:jc w:val="both"/>
        <w:rPr>
          <w:sz w:val="24"/>
          <w:szCs w:val="24"/>
        </w:rPr>
      </w:pPr>
      <w:r w:rsidRPr="00860B06">
        <w:rPr>
          <w:sz w:val="24"/>
          <w:szCs w:val="24"/>
        </w:rPr>
        <w:lastRenderedPageBreak/>
        <w:t>2</w:t>
      </w:r>
      <w:r w:rsidR="003F5E08" w:rsidRPr="00860B06">
        <w:rPr>
          <w:sz w:val="24"/>
          <w:szCs w:val="24"/>
        </w:rPr>
        <w:t xml:space="preserve">.2.2. </w:t>
      </w:r>
      <w:proofErr w:type="gramStart"/>
      <w:r w:rsidR="00DE0604" w:rsidRPr="00860B06">
        <w:rPr>
          <w:sz w:val="24"/>
          <w:szCs w:val="24"/>
        </w:rPr>
        <w:t>Комиссия по определению способа закупок принимает решение о том, каким способом (конкурентным - путем проведения торгов (конкурс, аукцион, запрос предложений, запрос котировок)/без проведения торгов (запрос цен, конкурентный отбор); неконкурентным – закупка у единственного поставщика, предварительный отбор, запрос оферт) и в какой форме (открытой/закрытой/электронной) будет осуществляться  закупка.</w:t>
      </w:r>
      <w:proofErr w:type="gramEnd"/>
    </w:p>
    <w:p w:rsidR="00DE0604" w:rsidRPr="00860B06" w:rsidRDefault="00747F8C" w:rsidP="0091017A">
      <w:pPr>
        <w:pStyle w:val="af5"/>
        <w:ind w:firstLine="850"/>
        <w:jc w:val="both"/>
        <w:rPr>
          <w:sz w:val="24"/>
          <w:szCs w:val="24"/>
        </w:rPr>
      </w:pPr>
      <w:r w:rsidRPr="00860B06">
        <w:rPr>
          <w:sz w:val="24"/>
          <w:szCs w:val="24"/>
        </w:rPr>
        <w:t>2</w:t>
      </w:r>
      <w:r w:rsidR="003F5E08" w:rsidRPr="00860B06">
        <w:rPr>
          <w:sz w:val="24"/>
          <w:szCs w:val="24"/>
        </w:rPr>
        <w:t>.2.3.</w:t>
      </w:r>
      <w:r w:rsidR="00DE0604" w:rsidRPr="00860B06">
        <w:rPr>
          <w:sz w:val="24"/>
          <w:szCs w:val="24"/>
        </w:rPr>
        <w:t xml:space="preserve">Комиссия определяет </w:t>
      </w:r>
      <w:r w:rsidR="00DE0604" w:rsidRPr="00860B06">
        <w:rPr>
          <w:sz w:val="24"/>
          <w:szCs w:val="24"/>
          <w:shd w:val="clear" w:color="auto" w:fill="FFFFFF"/>
        </w:rPr>
        <w:t>в каждом отдельном случае подходящий способ закупки в    зависимости от закупаемых товаров, работ или услуг и деятельности  Общества.</w:t>
      </w:r>
      <w:r w:rsidR="00DE0604" w:rsidRPr="00860B06">
        <w:rPr>
          <w:sz w:val="24"/>
          <w:szCs w:val="24"/>
        </w:rPr>
        <w:t xml:space="preserve">  </w:t>
      </w:r>
    </w:p>
    <w:p w:rsidR="003F5E08" w:rsidRPr="00860B06" w:rsidRDefault="003F5E08" w:rsidP="0091017A">
      <w:pPr>
        <w:pStyle w:val="af5"/>
        <w:ind w:firstLine="850"/>
        <w:jc w:val="both"/>
        <w:rPr>
          <w:sz w:val="24"/>
          <w:szCs w:val="24"/>
        </w:rPr>
      </w:pPr>
    </w:p>
    <w:p w:rsidR="00DE0604" w:rsidRPr="007B2A84" w:rsidRDefault="00747F8C" w:rsidP="007B2A84">
      <w:pPr>
        <w:pStyle w:val="af5"/>
        <w:jc w:val="center"/>
        <w:rPr>
          <w:b/>
          <w:sz w:val="24"/>
          <w:szCs w:val="24"/>
        </w:rPr>
      </w:pPr>
      <w:r w:rsidRPr="007B2A84">
        <w:rPr>
          <w:b/>
          <w:sz w:val="24"/>
          <w:szCs w:val="24"/>
        </w:rPr>
        <w:t>2</w:t>
      </w:r>
      <w:r w:rsidR="003F5E08" w:rsidRPr="007B2A84">
        <w:rPr>
          <w:b/>
          <w:sz w:val="24"/>
          <w:szCs w:val="24"/>
        </w:rPr>
        <w:t>.3.</w:t>
      </w:r>
      <w:r w:rsidR="00DE0604" w:rsidRPr="007B2A84">
        <w:rPr>
          <w:b/>
          <w:sz w:val="24"/>
          <w:szCs w:val="24"/>
        </w:rPr>
        <w:t>Основные принципы определения способа осуществления зак</w:t>
      </w:r>
      <w:r w:rsidR="007B2A84">
        <w:rPr>
          <w:b/>
          <w:sz w:val="24"/>
          <w:szCs w:val="24"/>
        </w:rPr>
        <w:t>упки</w:t>
      </w:r>
    </w:p>
    <w:p w:rsidR="003F5E08" w:rsidRPr="00860B06" w:rsidRDefault="00DE0604" w:rsidP="0091017A">
      <w:pPr>
        <w:pStyle w:val="af5"/>
        <w:ind w:firstLine="850"/>
        <w:jc w:val="both"/>
        <w:rPr>
          <w:sz w:val="24"/>
          <w:szCs w:val="24"/>
        </w:rPr>
      </w:pPr>
      <w:r w:rsidRPr="00860B06">
        <w:rPr>
          <w:sz w:val="24"/>
          <w:szCs w:val="24"/>
        </w:rPr>
        <w:t xml:space="preserve"> </w:t>
      </w:r>
    </w:p>
    <w:p w:rsidR="00DE0604" w:rsidRPr="00860B06" w:rsidRDefault="00747F8C" w:rsidP="007B2A84">
      <w:pPr>
        <w:pStyle w:val="af5"/>
        <w:ind w:firstLine="851"/>
        <w:jc w:val="both"/>
        <w:rPr>
          <w:sz w:val="24"/>
          <w:szCs w:val="24"/>
        </w:rPr>
      </w:pPr>
      <w:r w:rsidRPr="00860B06">
        <w:rPr>
          <w:sz w:val="24"/>
          <w:szCs w:val="24"/>
        </w:rPr>
        <w:t>2</w:t>
      </w:r>
      <w:r w:rsidR="003F5E08" w:rsidRPr="00860B06">
        <w:rPr>
          <w:sz w:val="24"/>
          <w:szCs w:val="24"/>
        </w:rPr>
        <w:t xml:space="preserve">.3.1. </w:t>
      </w:r>
      <w:r w:rsidR="00DE0604" w:rsidRPr="00860B06">
        <w:rPr>
          <w:sz w:val="24"/>
          <w:szCs w:val="24"/>
        </w:rPr>
        <w:t>Конкурентные закупки в форме торгов:</w:t>
      </w:r>
    </w:p>
    <w:p w:rsidR="00DE0604" w:rsidRPr="00860B06" w:rsidRDefault="00747F8C" w:rsidP="007B2A84">
      <w:pPr>
        <w:pStyle w:val="af5"/>
        <w:ind w:firstLine="851"/>
        <w:jc w:val="both"/>
        <w:rPr>
          <w:sz w:val="24"/>
          <w:szCs w:val="24"/>
        </w:rPr>
      </w:pPr>
      <w:r w:rsidRPr="00860B06">
        <w:rPr>
          <w:sz w:val="24"/>
          <w:szCs w:val="24"/>
        </w:rPr>
        <w:t>2</w:t>
      </w:r>
      <w:r w:rsidR="003F5E08" w:rsidRPr="00860B06">
        <w:rPr>
          <w:sz w:val="24"/>
          <w:szCs w:val="24"/>
        </w:rPr>
        <w:t xml:space="preserve">.3.1.1. </w:t>
      </w:r>
      <w:r w:rsidR="00DE0604" w:rsidRPr="00860B06">
        <w:rPr>
          <w:sz w:val="24"/>
          <w:szCs w:val="24"/>
        </w:rPr>
        <w:t xml:space="preserve">Закупка осуществляется путем проведения конкурса при наличии хотя бы одного из нижеперечисленных условий: </w:t>
      </w:r>
    </w:p>
    <w:p w:rsidR="00DE0604" w:rsidRPr="00860B06" w:rsidRDefault="00567248" w:rsidP="007B2A84">
      <w:pPr>
        <w:pStyle w:val="af5"/>
        <w:ind w:firstLine="851"/>
        <w:jc w:val="both"/>
        <w:rPr>
          <w:sz w:val="24"/>
          <w:szCs w:val="24"/>
        </w:rPr>
      </w:pPr>
      <w:r w:rsidRPr="00860B06">
        <w:rPr>
          <w:sz w:val="24"/>
          <w:szCs w:val="24"/>
        </w:rPr>
        <w:t xml:space="preserve">- </w:t>
      </w:r>
      <w:r w:rsidR="00DE0604" w:rsidRPr="00860B06">
        <w:rPr>
          <w:sz w:val="24"/>
          <w:szCs w:val="24"/>
        </w:rPr>
        <w:t xml:space="preserve">при определении победителя закупки Обществу важны </w:t>
      </w:r>
      <w:r w:rsidR="004F242B" w:rsidRPr="00860B06">
        <w:rPr>
          <w:sz w:val="24"/>
          <w:szCs w:val="24"/>
        </w:rPr>
        <w:t>лучшие</w:t>
      </w:r>
      <w:r w:rsidR="00DE0604" w:rsidRPr="00860B06">
        <w:rPr>
          <w:sz w:val="24"/>
          <w:szCs w:val="24"/>
        </w:rPr>
        <w:t xml:space="preserve"> услови</w:t>
      </w:r>
      <w:r w:rsidR="004F242B" w:rsidRPr="00860B06">
        <w:rPr>
          <w:sz w:val="24"/>
          <w:szCs w:val="24"/>
        </w:rPr>
        <w:t>я</w:t>
      </w:r>
      <w:r w:rsidR="00DE0604" w:rsidRPr="00860B06">
        <w:rPr>
          <w:sz w:val="24"/>
          <w:szCs w:val="24"/>
        </w:rPr>
        <w:t xml:space="preserve"> исполнения договора;</w:t>
      </w:r>
    </w:p>
    <w:p w:rsidR="00DE0604" w:rsidRPr="00860B06" w:rsidRDefault="00DE0604" w:rsidP="007B2A84">
      <w:pPr>
        <w:pStyle w:val="af5"/>
        <w:ind w:firstLine="851"/>
        <w:jc w:val="both"/>
        <w:rPr>
          <w:sz w:val="24"/>
          <w:szCs w:val="24"/>
        </w:rPr>
      </w:pPr>
      <w:r w:rsidRPr="00860B06">
        <w:rPr>
          <w:sz w:val="24"/>
          <w:szCs w:val="24"/>
        </w:rPr>
        <w:t>- на проведение закупки (от момента размещения извещения о закупке в ЕИС до подписания договора) у Общества есть не менее чем 40 дней;</w:t>
      </w:r>
    </w:p>
    <w:p w:rsidR="00FA06C5" w:rsidRPr="00860B06" w:rsidRDefault="00747F8C" w:rsidP="007B2A84">
      <w:pPr>
        <w:pStyle w:val="af5"/>
        <w:ind w:firstLine="851"/>
        <w:jc w:val="both"/>
        <w:rPr>
          <w:sz w:val="24"/>
          <w:szCs w:val="24"/>
        </w:rPr>
      </w:pPr>
      <w:r w:rsidRPr="00860B06">
        <w:rPr>
          <w:sz w:val="24"/>
          <w:szCs w:val="24"/>
        </w:rPr>
        <w:t>2</w:t>
      </w:r>
      <w:r w:rsidR="003F5E08" w:rsidRPr="00860B06">
        <w:rPr>
          <w:sz w:val="24"/>
          <w:szCs w:val="24"/>
        </w:rPr>
        <w:t xml:space="preserve">.3.1.2. </w:t>
      </w:r>
      <w:r w:rsidR="004F242B" w:rsidRPr="00860B06">
        <w:rPr>
          <w:sz w:val="24"/>
          <w:szCs w:val="24"/>
        </w:rPr>
        <w:t>Закупка осуществляется путем проведения аукциона</w:t>
      </w:r>
      <w:r w:rsidR="00FA06C5" w:rsidRPr="00860B06">
        <w:rPr>
          <w:sz w:val="24"/>
          <w:szCs w:val="24"/>
        </w:rPr>
        <w:t xml:space="preserve"> при наличии хотя бы одного из нижеперечисленных условий: </w:t>
      </w:r>
    </w:p>
    <w:p w:rsidR="00FA06C5" w:rsidRPr="00860B06" w:rsidRDefault="004F242B" w:rsidP="007B2A84">
      <w:pPr>
        <w:pStyle w:val="af5"/>
        <w:ind w:firstLine="851"/>
        <w:jc w:val="both"/>
        <w:rPr>
          <w:sz w:val="24"/>
          <w:szCs w:val="24"/>
          <w:shd w:val="clear" w:color="auto" w:fill="FFFFFF"/>
        </w:rPr>
      </w:pPr>
      <w:r w:rsidRPr="00860B06">
        <w:rPr>
          <w:sz w:val="24"/>
          <w:szCs w:val="24"/>
        </w:rPr>
        <w:t xml:space="preserve">- </w:t>
      </w:r>
      <w:r w:rsidR="00FA06C5" w:rsidRPr="00860B06">
        <w:rPr>
          <w:sz w:val="24"/>
          <w:szCs w:val="24"/>
        </w:rPr>
        <w:t>при определении победителя закупки Обществу важна наименьшая цена исполнения договора</w:t>
      </w:r>
      <w:r w:rsidR="00FA06C5" w:rsidRPr="00860B06">
        <w:rPr>
          <w:sz w:val="24"/>
          <w:szCs w:val="24"/>
          <w:shd w:val="clear" w:color="auto" w:fill="FFFFFF"/>
        </w:rPr>
        <w:t>;</w:t>
      </w:r>
    </w:p>
    <w:p w:rsidR="004F242B" w:rsidRPr="00860B06" w:rsidRDefault="004F242B" w:rsidP="007B2A84">
      <w:pPr>
        <w:pStyle w:val="af5"/>
        <w:ind w:firstLine="851"/>
        <w:jc w:val="both"/>
        <w:rPr>
          <w:sz w:val="24"/>
          <w:szCs w:val="24"/>
          <w:shd w:val="clear" w:color="auto" w:fill="FFFFFF"/>
        </w:rPr>
      </w:pPr>
      <w:r w:rsidRPr="00860B06">
        <w:rPr>
          <w:sz w:val="24"/>
          <w:szCs w:val="24"/>
        </w:rPr>
        <w:t>- на проведение закупки (от момента размещения извещения о закупке в ЕИС до подписания договора) у Общества есть не менее чем 40 дней;</w:t>
      </w:r>
    </w:p>
    <w:p w:rsidR="00DE0604" w:rsidRPr="00860B06" w:rsidRDefault="00747F8C" w:rsidP="007B2A84">
      <w:pPr>
        <w:pStyle w:val="af5"/>
        <w:ind w:firstLine="851"/>
        <w:jc w:val="both"/>
        <w:rPr>
          <w:sz w:val="24"/>
          <w:szCs w:val="24"/>
        </w:rPr>
      </w:pPr>
      <w:r w:rsidRPr="00860B06">
        <w:rPr>
          <w:sz w:val="24"/>
          <w:szCs w:val="24"/>
        </w:rPr>
        <w:t>2</w:t>
      </w:r>
      <w:r w:rsidR="006010B2" w:rsidRPr="00860B06">
        <w:rPr>
          <w:sz w:val="24"/>
          <w:szCs w:val="24"/>
        </w:rPr>
        <w:t xml:space="preserve">.3.1.3. </w:t>
      </w:r>
      <w:r w:rsidR="00DE0604" w:rsidRPr="00860B06">
        <w:rPr>
          <w:sz w:val="24"/>
          <w:szCs w:val="24"/>
        </w:rPr>
        <w:t xml:space="preserve">Закупка осуществляется запросом котировок при наличии хотя бы одного из нижеперечисленных условий: </w:t>
      </w:r>
    </w:p>
    <w:p w:rsidR="00DE0604" w:rsidRPr="00860B06" w:rsidRDefault="00DE0604" w:rsidP="007B2A84">
      <w:pPr>
        <w:pStyle w:val="af5"/>
        <w:ind w:firstLine="851"/>
        <w:jc w:val="both"/>
        <w:rPr>
          <w:sz w:val="24"/>
          <w:szCs w:val="24"/>
        </w:rPr>
      </w:pPr>
      <w:r w:rsidRPr="00860B06">
        <w:rPr>
          <w:sz w:val="24"/>
          <w:szCs w:val="24"/>
        </w:rPr>
        <w:t>- необходимо закупить товар (выполнить работу, оказать услугу) в короткие сроки;</w:t>
      </w:r>
    </w:p>
    <w:p w:rsidR="004F242B" w:rsidRPr="00860B06" w:rsidRDefault="004F242B" w:rsidP="007B2A84">
      <w:pPr>
        <w:pStyle w:val="af5"/>
        <w:ind w:firstLine="851"/>
        <w:jc w:val="both"/>
        <w:rPr>
          <w:sz w:val="24"/>
          <w:szCs w:val="24"/>
        </w:rPr>
      </w:pPr>
      <w:r w:rsidRPr="00860B06">
        <w:rPr>
          <w:sz w:val="24"/>
          <w:szCs w:val="24"/>
        </w:rPr>
        <w:t xml:space="preserve">- при определении победителя закупки Обществу важны </w:t>
      </w:r>
      <w:r w:rsidR="00E07722" w:rsidRPr="00860B06">
        <w:rPr>
          <w:sz w:val="24"/>
          <w:szCs w:val="24"/>
        </w:rPr>
        <w:t xml:space="preserve">наименьшая цена </w:t>
      </w:r>
      <w:r w:rsidR="0073013E" w:rsidRPr="00860B06">
        <w:rPr>
          <w:sz w:val="24"/>
          <w:szCs w:val="24"/>
        </w:rPr>
        <w:t>исполнения договора.</w:t>
      </w:r>
    </w:p>
    <w:p w:rsidR="00DE0604" w:rsidRPr="00860B06" w:rsidRDefault="00747F8C" w:rsidP="007B2A84">
      <w:pPr>
        <w:pStyle w:val="af5"/>
        <w:ind w:firstLine="851"/>
        <w:jc w:val="both"/>
        <w:rPr>
          <w:sz w:val="24"/>
          <w:szCs w:val="24"/>
        </w:rPr>
      </w:pPr>
      <w:r w:rsidRPr="00860B06">
        <w:rPr>
          <w:sz w:val="24"/>
          <w:szCs w:val="24"/>
        </w:rPr>
        <w:t>2</w:t>
      </w:r>
      <w:r w:rsidR="006010B2" w:rsidRPr="00860B06">
        <w:rPr>
          <w:sz w:val="24"/>
          <w:szCs w:val="24"/>
        </w:rPr>
        <w:t xml:space="preserve">.3.1.4. </w:t>
      </w:r>
      <w:r w:rsidR="00DE0604" w:rsidRPr="00860B06">
        <w:rPr>
          <w:sz w:val="24"/>
          <w:szCs w:val="24"/>
        </w:rPr>
        <w:t>Закупка осуществляется запросом предложений при наличии хотя бы одного из нижеперечисленных условий:</w:t>
      </w:r>
    </w:p>
    <w:p w:rsidR="00DE0604" w:rsidRPr="00860B06" w:rsidRDefault="00DE0604" w:rsidP="007B2A84">
      <w:pPr>
        <w:pStyle w:val="af5"/>
        <w:ind w:firstLine="851"/>
        <w:jc w:val="both"/>
        <w:rPr>
          <w:sz w:val="24"/>
          <w:szCs w:val="24"/>
        </w:rPr>
      </w:pPr>
      <w:r w:rsidRPr="00860B06">
        <w:rPr>
          <w:sz w:val="24"/>
          <w:szCs w:val="24"/>
        </w:rPr>
        <w:t xml:space="preserve">- при определении победителя закупки Обществу важны </w:t>
      </w:r>
      <w:r w:rsidR="004F242B" w:rsidRPr="00860B06">
        <w:rPr>
          <w:sz w:val="24"/>
          <w:szCs w:val="24"/>
        </w:rPr>
        <w:t>лучшие условия</w:t>
      </w:r>
      <w:r w:rsidRPr="00860B06">
        <w:rPr>
          <w:sz w:val="24"/>
          <w:szCs w:val="24"/>
        </w:rPr>
        <w:t xml:space="preserve"> исполнения договора;</w:t>
      </w:r>
    </w:p>
    <w:p w:rsidR="00DE0604" w:rsidRPr="00860B06" w:rsidRDefault="00DE0604" w:rsidP="007B2A84">
      <w:pPr>
        <w:pStyle w:val="af5"/>
        <w:ind w:firstLine="851"/>
        <w:jc w:val="both"/>
        <w:rPr>
          <w:sz w:val="24"/>
          <w:szCs w:val="24"/>
        </w:rPr>
      </w:pPr>
      <w:r w:rsidRPr="00860B06">
        <w:rPr>
          <w:sz w:val="24"/>
          <w:szCs w:val="24"/>
        </w:rPr>
        <w:t>- необходимо закупить товар (выполнить работу, оказать услугу) в коротки</w:t>
      </w:r>
      <w:r w:rsidR="00224B77">
        <w:rPr>
          <w:sz w:val="24"/>
          <w:szCs w:val="24"/>
        </w:rPr>
        <w:t>е сроки.</w:t>
      </w:r>
    </w:p>
    <w:p w:rsidR="00DE0604" w:rsidRPr="00860B06" w:rsidRDefault="00DE0604" w:rsidP="007B2A84">
      <w:pPr>
        <w:pStyle w:val="af5"/>
        <w:ind w:firstLine="851"/>
        <w:jc w:val="both"/>
        <w:rPr>
          <w:sz w:val="24"/>
          <w:szCs w:val="24"/>
          <w:shd w:val="clear" w:color="auto" w:fill="FFFFFF"/>
        </w:rPr>
      </w:pPr>
    </w:p>
    <w:p w:rsidR="00DE0604" w:rsidRPr="00860B06" w:rsidRDefault="00747F8C" w:rsidP="007B2A84">
      <w:pPr>
        <w:pStyle w:val="af5"/>
        <w:ind w:firstLine="851"/>
        <w:jc w:val="both"/>
        <w:rPr>
          <w:sz w:val="24"/>
          <w:szCs w:val="24"/>
          <w:shd w:val="clear" w:color="auto" w:fill="FFFFFF"/>
        </w:rPr>
      </w:pPr>
      <w:r w:rsidRPr="00860B06">
        <w:rPr>
          <w:sz w:val="24"/>
          <w:szCs w:val="24"/>
          <w:shd w:val="clear" w:color="auto" w:fill="FFFFFF"/>
        </w:rPr>
        <w:t>2</w:t>
      </w:r>
      <w:r w:rsidR="006010B2" w:rsidRPr="00860B06">
        <w:rPr>
          <w:sz w:val="24"/>
          <w:szCs w:val="24"/>
          <w:shd w:val="clear" w:color="auto" w:fill="FFFFFF"/>
        </w:rPr>
        <w:t xml:space="preserve">.3.2. </w:t>
      </w:r>
      <w:r w:rsidR="00DE0604" w:rsidRPr="00860B06">
        <w:rPr>
          <w:sz w:val="24"/>
          <w:szCs w:val="24"/>
          <w:shd w:val="clear" w:color="auto" w:fill="FFFFFF"/>
        </w:rPr>
        <w:t>Иные конкурентные закупки:</w:t>
      </w:r>
    </w:p>
    <w:p w:rsidR="00DE0604" w:rsidRPr="00860B06" w:rsidRDefault="00747F8C" w:rsidP="007B2A84">
      <w:pPr>
        <w:pStyle w:val="af5"/>
        <w:ind w:firstLine="851"/>
        <w:jc w:val="both"/>
        <w:rPr>
          <w:sz w:val="24"/>
          <w:szCs w:val="24"/>
        </w:rPr>
      </w:pPr>
      <w:r w:rsidRPr="00860B06">
        <w:rPr>
          <w:sz w:val="24"/>
          <w:szCs w:val="24"/>
        </w:rPr>
        <w:t>2</w:t>
      </w:r>
      <w:r w:rsidR="006010B2" w:rsidRPr="00860B06">
        <w:rPr>
          <w:sz w:val="24"/>
          <w:szCs w:val="24"/>
        </w:rPr>
        <w:t xml:space="preserve">.3.2.1. </w:t>
      </w:r>
      <w:r w:rsidR="00DE0604" w:rsidRPr="00860B06">
        <w:rPr>
          <w:sz w:val="24"/>
          <w:szCs w:val="24"/>
        </w:rPr>
        <w:t>Закупка осуществляется конкурентным отбором при наличии хотя бы одного из нижеперечисленных условий:</w:t>
      </w:r>
    </w:p>
    <w:p w:rsidR="00DE0604" w:rsidRPr="00860B06" w:rsidRDefault="0073013E" w:rsidP="007B2A84">
      <w:pPr>
        <w:pStyle w:val="af5"/>
        <w:ind w:firstLine="851"/>
        <w:jc w:val="both"/>
        <w:rPr>
          <w:sz w:val="24"/>
          <w:szCs w:val="24"/>
        </w:rPr>
      </w:pPr>
      <w:r w:rsidRPr="00860B06">
        <w:rPr>
          <w:sz w:val="24"/>
          <w:szCs w:val="24"/>
        </w:rPr>
        <w:t>-</w:t>
      </w:r>
      <w:r w:rsidR="00DE0604" w:rsidRPr="00860B06">
        <w:rPr>
          <w:sz w:val="24"/>
          <w:szCs w:val="24"/>
        </w:rPr>
        <w:t xml:space="preserve"> при определении победителя закупки Обществу важны </w:t>
      </w:r>
      <w:r w:rsidR="004F242B" w:rsidRPr="00860B06">
        <w:rPr>
          <w:sz w:val="24"/>
          <w:szCs w:val="24"/>
        </w:rPr>
        <w:t>наилучшие</w:t>
      </w:r>
      <w:r w:rsidR="00DE0604" w:rsidRPr="00860B06">
        <w:rPr>
          <w:sz w:val="24"/>
          <w:szCs w:val="24"/>
        </w:rPr>
        <w:t xml:space="preserve"> услови</w:t>
      </w:r>
      <w:r w:rsidR="004F242B" w:rsidRPr="00860B06">
        <w:rPr>
          <w:sz w:val="24"/>
          <w:szCs w:val="24"/>
        </w:rPr>
        <w:t>я</w:t>
      </w:r>
      <w:r w:rsidR="00DE0604" w:rsidRPr="00860B06">
        <w:rPr>
          <w:sz w:val="24"/>
          <w:szCs w:val="24"/>
        </w:rPr>
        <w:t xml:space="preserve"> исполнения договора;</w:t>
      </w:r>
    </w:p>
    <w:p w:rsidR="00DE0604" w:rsidRPr="00860B06" w:rsidRDefault="00DE0604" w:rsidP="007B2A84">
      <w:pPr>
        <w:pStyle w:val="af5"/>
        <w:ind w:firstLine="851"/>
        <w:jc w:val="both"/>
        <w:rPr>
          <w:sz w:val="24"/>
          <w:szCs w:val="24"/>
        </w:rPr>
      </w:pPr>
      <w:r w:rsidRPr="00860B06">
        <w:rPr>
          <w:sz w:val="24"/>
          <w:szCs w:val="24"/>
        </w:rPr>
        <w:t>- необходимо закупить товар (выполнить работу, оказать услугу) в короткие сроки;</w:t>
      </w:r>
    </w:p>
    <w:p w:rsidR="00DE0604" w:rsidRPr="00860B06" w:rsidRDefault="00747F8C" w:rsidP="007B2A84">
      <w:pPr>
        <w:pStyle w:val="af5"/>
        <w:ind w:firstLine="851"/>
        <w:jc w:val="both"/>
        <w:rPr>
          <w:sz w:val="24"/>
          <w:szCs w:val="24"/>
        </w:rPr>
      </w:pPr>
      <w:r w:rsidRPr="00860B06">
        <w:rPr>
          <w:sz w:val="24"/>
          <w:szCs w:val="24"/>
        </w:rPr>
        <w:t>2</w:t>
      </w:r>
      <w:r w:rsidR="006010B2" w:rsidRPr="00860B06">
        <w:rPr>
          <w:sz w:val="24"/>
          <w:szCs w:val="24"/>
        </w:rPr>
        <w:t xml:space="preserve">.3.2.2. </w:t>
      </w:r>
      <w:r w:rsidR="00DE0604" w:rsidRPr="00860B06">
        <w:rPr>
          <w:sz w:val="24"/>
          <w:szCs w:val="24"/>
        </w:rPr>
        <w:t xml:space="preserve">Закупка осуществляется запросом цен при наличии хотя бы одного из нижеперечисленных условий: </w:t>
      </w:r>
    </w:p>
    <w:p w:rsidR="00DE0604" w:rsidRPr="00860B06" w:rsidRDefault="00DE0604" w:rsidP="007B2A84">
      <w:pPr>
        <w:pStyle w:val="af5"/>
        <w:ind w:firstLine="851"/>
        <w:jc w:val="both"/>
        <w:rPr>
          <w:sz w:val="24"/>
          <w:szCs w:val="24"/>
        </w:rPr>
      </w:pPr>
      <w:r w:rsidRPr="00860B06">
        <w:rPr>
          <w:sz w:val="24"/>
          <w:szCs w:val="24"/>
        </w:rPr>
        <w:t>- необходимо закупить товар (выполнить работу, оказать услугу) в короткие сроки;</w:t>
      </w:r>
    </w:p>
    <w:p w:rsidR="004F242B" w:rsidRPr="00860B06" w:rsidRDefault="004F242B" w:rsidP="007B2A84">
      <w:pPr>
        <w:pStyle w:val="af5"/>
        <w:ind w:firstLine="851"/>
        <w:jc w:val="both"/>
        <w:rPr>
          <w:sz w:val="24"/>
          <w:szCs w:val="24"/>
          <w:shd w:val="clear" w:color="auto" w:fill="FFFFFF"/>
        </w:rPr>
      </w:pPr>
      <w:r w:rsidRPr="00860B06">
        <w:rPr>
          <w:sz w:val="24"/>
          <w:szCs w:val="24"/>
          <w:shd w:val="clear" w:color="auto" w:fill="FFFFFF"/>
        </w:rPr>
        <w:t xml:space="preserve">- </w:t>
      </w:r>
      <w:r w:rsidR="00FA06C5" w:rsidRPr="00860B06">
        <w:rPr>
          <w:sz w:val="24"/>
          <w:szCs w:val="24"/>
        </w:rPr>
        <w:t>при определении победителя закупки Обществу важна наименьшая цена исполнения договора</w:t>
      </w:r>
      <w:r w:rsidR="00224B77">
        <w:rPr>
          <w:sz w:val="24"/>
          <w:szCs w:val="24"/>
          <w:shd w:val="clear" w:color="auto" w:fill="FFFFFF"/>
        </w:rPr>
        <w:t>.</w:t>
      </w:r>
    </w:p>
    <w:p w:rsidR="00DE0604" w:rsidRPr="00860B06" w:rsidRDefault="00DE0604" w:rsidP="007B2A84">
      <w:pPr>
        <w:pStyle w:val="af5"/>
        <w:ind w:firstLine="851"/>
        <w:jc w:val="both"/>
        <w:rPr>
          <w:sz w:val="24"/>
          <w:szCs w:val="24"/>
        </w:rPr>
      </w:pPr>
    </w:p>
    <w:p w:rsidR="00DE0604" w:rsidRPr="00860B06" w:rsidRDefault="00747F8C" w:rsidP="007B2A84">
      <w:pPr>
        <w:pStyle w:val="af5"/>
        <w:ind w:firstLine="851"/>
        <w:jc w:val="both"/>
        <w:rPr>
          <w:sz w:val="24"/>
          <w:szCs w:val="24"/>
          <w:shd w:val="clear" w:color="auto" w:fill="FFFFFF"/>
        </w:rPr>
      </w:pPr>
      <w:r w:rsidRPr="00860B06">
        <w:rPr>
          <w:sz w:val="24"/>
          <w:szCs w:val="24"/>
          <w:shd w:val="clear" w:color="auto" w:fill="FFFFFF"/>
        </w:rPr>
        <w:t>2</w:t>
      </w:r>
      <w:r w:rsidR="006010B2" w:rsidRPr="00860B06">
        <w:rPr>
          <w:sz w:val="24"/>
          <w:szCs w:val="24"/>
          <w:shd w:val="clear" w:color="auto" w:fill="FFFFFF"/>
        </w:rPr>
        <w:t xml:space="preserve">.3.3. </w:t>
      </w:r>
      <w:r w:rsidR="00DE0604" w:rsidRPr="00860B06">
        <w:rPr>
          <w:sz w:val="24"/>
          <w:szCs w:val="24"/>
          <w:shd w:val="clear" w:color="auto" w:fill="FFFFFF"/>
        </w:rPr>
        <w:t>Неконкурентные закупки:</w:t>
      </w:r>
    </w:p>
    <w:p w:rsidR="00DE0604" w:rsidRPr="00860B06" w:rsidRDefault="00747F8C" w:rsidP="007B2A84">
      <w:pPr>
        <w:pStyle w:val="af5"/>
        <w:ind w:firstLine="851"/>
        <w:jc w:val="both"/>
        <w:rPr>
          <w:sz w:val="24"/>
          <w:szCs w:val="24"/>
          <w:shd w:val="clear" w:color="auto" w:fill="FFFFFF"/>
        </w:rPr>
      </w:pPr>
      <w:r w:rsidRPr="00860B06">
        <w:rPr>
          <w:sz w:val="24"/>
          <w:szCs w:val="24"/>
        </w:rPr>
        <w:t>2</w:t>
      </w:r>
      <w:r w:rsidR="006010B2" w:rsidRPr="00860B06">
        <w:rPr>
          <w:sz w:val="24"/>
          <w:szCs w:val="24"/>
        </w:rPr>
        <w:t xml:space="preserve">.3.3.1. </w:t>
      </w:r>
      <w:r w:rsidR="00DE0604" w:rsidRPr="00860B06">
        <w:rPr>
          <w:sz w:val="24"/>
          <w:szCs w:val="24"/>
        </w:rPr>
        <w:t>Закупка у единственного поставщика осуществляется в следующих случаях:</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 xml:space="preserve">.3.3.1.1  </w:t>
      </w:r>
      <w:r w:rsidR="00DE0604" w:rsidRPr="00860B06">
        <w:rPr>
          <w:sz w:val="24"/>
          <w:szCs w:val="24"/>
        </w:rPr>
        <w:t xml:space="preserve">процедура закупки была признана </w:t>
      </w:r>
      <w:r w:rsidR="00A0148F" w:rsidRPr="00860B06">
        <w:rPr>
          <w:sz w:val="24"/>
          <w:szCs w:val="24"/>
        </w:rPr>
        <w:t>не состоявшейся</w:t>
      </w:r>
      <w:r w:rsidR="00DE0604" w:rsidRPr="00860B06">
        <w:rPr>
          <w:sz w:val="24"/>
          <w:szCs w:val="24"/>
        </w:rPr>
        <w:t>;</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.3.3.1.2 з</w:t>
      </w:r>
      <w:r w:rsidR="00DE0604" w:rsidRPr="00860B06">
        <w:rPr>
          <w:sz w:val="24"/>
          <w:szCs w:val="24"/>
        </w:rPr>
        <w:t xml:space="preserve">аключение договора на закупку товаров, работ, услуг, которые относятся к сфере деятельности субъектов естественных монополий в соответствии с Федеральным законом от </w:t>
      </w:r>
      <w:r w:rsidR="00DE0604" w:rsidRPr="00860B06">
        <w:rPr>
          <w:sz w:val="24"/>
          <w:szCs w:val="24"/>
        </w:rPr>
        <w:lastRenderedPageBreak/>
        <w:t>17 августа 1995 года № 147-ФЗ «О естественных монополиях», по регулируемым в соответствии с законодательством РФ ценам (тарифам) у таких субъектов;</w:t>
      </w:r>
    </w:p>
    <w:p w:rsidR="00DE0604" w:rsidRPr="00860B06" w:rsidRDefault="00747F8C" w:rsidP="007B2A84">
      <w:pPr>
        <w:pStyle w:val="af5"/>
        <w:ind w:firstLine="851"/>
        <w:jc w:val="both"/>
        <w:rPr>
          <w:sz w:val="24"/>
          <w:szCs w:val="24"/>
        </w:rPr>
      </w:pPr>
      <w:proofErr w:type="gramStart"/>
      <w:r w:rsidRPr="00860B06">
        <w:rPr>
          <w:sz w:val="24"/>
          <w:szCs w:val="24"/>
        </w:rPr>
        <w:t>2</w:t>
      </w:r>
      <w:r w:rsidR="001F478D" w:rsidRPr="00860B06">
        <w:rPr>
          <w:sz w:val="24"/>
          <w:szCs w:val="24"/>
        </w:rPr>
        <w:t>.3.3.1.3</w:t>
      </w:r>
      <w:r w:rsidR="00C1492C" w:rsidRPr="00860B06">
        <w:rPr>
          <w:sz w:val="24"/>
          <w:szCs w:val="24"/>
        </w:rPr>
        <w:t xml:space="preserve"> </w:t>
      </w:r>
      <w:r w:rsidR="00DE0604" w:rsidRPr="00860B06">
        <w:rPr>
          <w:sz w:val="24"/>
          <w:szCs w:val="24"/>
        </w:rPr>
        <w:t>заключение договора на оказание услуг, связанных с использованием сетевой инфраструктуры, по регулируемым в соответствии с законодательством РФ ценам (тарифам): услуг водоснабжения, водоотведения, канализации, теплоснабжения,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 у тех субъектов, для которых они установлены;</w:t>
      </w:r>
      <w:proofErr w:type="gramEnd"/>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 xml:space="preserve">.3.3.1.4 </w:t>
      </w:r>
      <w:r w:rsidR="00DE0604" w:rsidRPr="00860B06">
        <w:rPr>
          <w:sz w:val="24"/>
          <w:szCs w:val="24"/>
        </w:rPr>
        <w:t>заключение договора энергоснабжения или купли-продажи электрической энергии с гарантирующим поставщиком электрической энергии;</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.3.3.1.5</w:t>
      </w:r>
      <w:r w:rsidR="00C1492C" w:rsidRPr="00860B06">
        <w:rPr>
          <w:sz w:val="24"/>
          <w:szCs w:val="24"/>
        </w:rPr>
        <w:t xml:space="preserve"> </w:t>
      </w:r>
      <w:r w:rsidR="00DE0604" w:rsidRPr="00860B06">
        <w:rPr>
          <w:sz w:val="24"/>
          <w:szCs w:val="24"/>
        </w:rPr>
        <w:t>закупка работ или услуг, выполнение или оказание которых может осуществляться исключительно органами исполнительной власти, органами местного самоуправления в соответствии с их полномочиями или подведомственными им государственными или муниципальными унитарными предприятиями, соответствующие полномочия которых устанавливаются нормативными правовыми актами РФ, нормативными правовыми актами субъекта РФ, муниципальными правовыми актами;</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.3.3.1.6</w:t>
      </w:r>
      <w:r w:rsidR="00C1492C" w:rsidRPr="00860B06">
        <w:rPr>
          <w:spacing w:val="-8"/>
          <w:sz w:val="24"/>
          <w:szCs w:val="24"/>
        </w:rPr>
        <w:t xml:space="preserve"> </w:t>
      </w:r>
      <w:r w:rsidR="00DE0604" w:rsidRPr="00860B06">
        <w:rPr>
          <w:spacing w:val="-8"/>
          <w:sz w:val="24"/>
          <w:szCs w:val="24"/>
        </w:rPr>
        <w:t xml:space="preserve">закупка услуг по авторскому </w:t>
      </w:r>
      <w:proofErr w:type="gramStart"/>
      <w:r w:rsidR="00DE0604" w:rsidRPr="00860B06">
        <w:rPr>
          <w:spacing w:val="-8"/>
          <w:sz w:val="24"/>
          <w:szCs w:val="24"/>
        </w:rPr>
        <w:t>контролю за</w:t>
      </w:r>
      <w:proofErr w:type="gramEnd"/>
      <w:r w:rsidR="00DE0604" w:rsidRPr="00860B06">
        <w:rPr>
          <w:spacing w:val="-8"/>
          <w:sz w:val="24"/>
          <w:szCs w:val="24"/>
        </w:rP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авторскому надзору, авторскому сопровождению соответствующими авторами,</w:t>
      </w:r>
      <w:r w:rsidR="00B07631" w:rsidRPr="00860B06">
        <w:rPr>
          <w:spacing w:val="-8"/>
          <w:sz w:val="24"/>
          <w:szCs w:val="24"/>
        </w:rPr>
        <w:t xml:space="preserve"> по результатам которой заключается договор с</w:t>
      </w:r>
      <w:r w:rsidR="00DE0604" w:rsidRPr="00860B06">
        <w:rPr>
          <w:spacing w:val="-8"/>
          <w:sz w:val="24"/>
          <w:szCs w:val="24"/>
        </w:rPr>
        <w:t xml:space="preserve"> </w:t>
      </w:r>
      <w:r w:rsidR="00B07631" w:rsidRPr="00860B06">
        <w:rPr>
          <w:spacing w:val="-8"/>
          <w:sz w:val="24"/>
          <w:szCs w:val="24"/>
        </w:rPr>
        <w:t>разработчиками</w:t>
      </w:r>
      <w:r w:rsidR="00DE0604" w:rsidRPr="00860B06">
        <w:rPr>
          <w:spacing w:val="-8"/>
          <w:sz w:val="24"/>
          <w:szCs w:val="24"/>
        </w:rPr>
        <w:t>;</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.3.3.1.7</w:t>
      </w:r>
      <w:r w:rsidR="00C1492C" w:rsidRPr="00860B06">
        <w:rPr>
          <w:sz w:val="24"/>
          <w:szCs w:val="24"/>
        </w:rPr>
        <w:t xml:space="preserve"> </w:t>
      </w:r>
      <w:r w:rsidR="00DE0604" w:rsidRPr="00860B06">
        <w:rPr>
          <w:sz w:val="24"/>
          <w:szCs w:val="24"/>
        </w:rPr>
        <w:t>заключение договоров, предусматривающих предоставление заказчику прав на использование результатов интеллектуальной деятельности, в том числе программ для ЭВМ, с лицом, обладающим исключительными правами на результат интеллектуальной деятельности, или иным лицом, уполномоченным обладателем исключительных прав;</w:t>
      </w:r>
    </w:p>
    <w:p w:rsidR="00DE0604" w:rsidRPr="00860B06" w:rsidRDefault="00747F8C" w:rsidP="007B2A84">
      <w:pPr>
        <w:pStyle w:val="af5"/>
        <w:ind w:firstLine="851"/>
        <w:jc w:val="both"/>
        <w:rPr>
          <w:sz w:val="24"/>
          <w:szCs w:val="24"/>
        </w:rPr>
      </w:pPr>
      <w:proofErr w:type="gramStart"/>
      <w:r w:rsidRPr="00860B06">
        <w:rPr>
          <w:sz w:val="24"/>
          <w:szCs w:val="24"/>
        </w:rPr>
        <w:t>2</w:t>
      </w:r>
      <w:r w:rsidR="001F478D" w:rsidRPr="00860B06">
        <w:rPr>
          <w:sz w:val="24"/>
          <w:szCs w:val="24"/>
        </w:rPr>
        <w:t>.3.3.1.8</w:t>
      </w:r>
      <w:r w:rsidR="00C1492C" w:rsidRPr="00860B06">
        <w:rPr>
          <w:sz w:val="24"/>
          <w:szCs w:val="24"/>
        </w:rPr>
        <w:t xml:space="preserve"> </w:t>
      </w:r>
      <w:r w:rsidR="00DE0604" w:rsidRPr="00860B06">
        <w:rPr>
          <w:sz w:val="24"/>
          <w:szCs w:val="24"/>
        </w:rPr>
        <w:t>заключение договора по конкретной закупке, проведение которой разрешено приказом, распоряжением генерального директора Общества, протоколом совещания с участием генерального директора Общества, протоколом заседания совета директоров Общества, при этом в таких документах Общества указывается предмет закупки, срок поставки продукции, ее стоимость, либо лицо, ответственное за определение такой стоимости перед заключением договора, а также объем закупаемой продукции (если указание объема возможно)</w:t>
      </w:r>
      <w:r w:rsidR="00C1492C" w:rsidRPr="00860B06">
        <w:rPr>
          <w:sz w:val="24"/>
          <w:szCs w:val="24"/>
        </w:rPr>
        <w:t>;</w:t>
      </w:r>
      <w:proofErr w:type="gramEnd"/>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.3.3.1.9</w:t>
      </w:r>
      <w:r w:rsidR="00C1492C" w:rsidRPr="00860B06">
        <w:rPr>
          <w:sz w:val="24"/>
          <w:szCs w:val="24"/>
        </w:rPr>
        <w:t xml:space="preserve"> </w:t>
      </w:r>
      <w:r w:rsidR="00DE0604" w:rsidRPr="00860B06">
        <w:rPr>
          <w:sz w:val="24"/>
          <w:szCs w:val="24"/>
        </w:rPr>
        <w:t>заключение договора с единственным поставщиком, определенным законодательством, нормативно-правовыми актами и решениями Правительства РФ и федеральных органов исполнительной власти РФ, оформ</w:t>
      </w:r>
      <w:r w:rsidR="00C1492C" w:rsidRPr="00860B06">
        <w:rPr>
          <w:sz w:val="24"/>
          <w:szCs w:val="24"/>
        </w:rPr>
        <w:t>ленными в установленном порядке;</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.3.3.1.10</w:t>
      </w:r>
      <w:r w:rsidR="00C1492C" w:rsidRPr="00860B06">
        <w:rPr>
          <w:sz w:val="24"/>
          <w:szCs w:val="24"/>
        </w:rPr>
        <w:t xml:space="preserve"> </w:t>
      </w:r>
      <w:r w:rsidR="00DE0604" w:rsidRPr="00860B06">
        <w:rPr>
          <w:sz w:val="24"/>
          <w:szCs w:val="24"/>
        </w:rPr>
        <w:t>заключение договоров с оператором электронной площадки;</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.3.3.1.11</w:t>
      </w:r>
      <w:r w:rsidR="00C1492C" w:rsidRPr="00860B06">
        <w:rPr>
          <w:sz w:val="24"/>
          <w:szCs w:val="24"/>
        </w:rPr>
        <w:t xml:space="preserve"> </w:t>
      </w:r>
      <w:r w:rsidR="00DE0604" w:rsidRPr="00860B06">
        <w:rPr>
          <w:sz w:val="24"/>
          <w:szCs w:val="24"/>
        </w:rPr>
        <w:t xml:space="preserve">закупка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w:t>
      </w:r>
      <w:r w:rsidR="00C1492C" w:rsidRPr="00860B06">
        <w:rPr>
          <w:sz w:val="24"/>
          <w:szCs w:val="24"/>
        </w:rPr>
        <w:t>и прочие сопутствующие расходы);</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.3.3.1.12</w:t>
      </w:r>
      <w:r w:rsidR="00C1492C" w:rsidRPr="00860B06">
        <w:rPr>
          <w:sz w:val="24"/>
          <w:szCs w:val="24"/>
        </w:rPr>
        <w:t xml:space="preserve"> </w:t>
      </w:r>
      <w:r w:rsidR="00DE0604" w:rsidRPr="00860B06">
        <w:rPr>
          <w:sz w:val="24"/>
          <w:szCs w:val="24"/>
        </w:rPr>
        <w:t xml:space="preserve">закупка услуг, связанных с обеспечением визитов официальных делегаций и представителей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w:t>
      </w:r>
      <w:r w:rsidR="00C1492C" w:rsidRPr="00860B06">
        <w:rPr>
          <w:sz w:val="24"/>
          <w:szCs w:val="24"/>
        </w:rPr>
        <w:t>и прочие сопутствующие расходы);</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.3.3.1.13</w:t>
      </w:r>
      <w:r w:rsidR="00C1492C" w:rsidRPr="00860B06">
        <w:rPr>
          <w:sz w:val="24"/>
          <w:szCs w:val="24"/>
        </w:rPr>
        <w:t xml:space="preserve"> </w:t>
      </w:r>
      <w:r w:rsidR="00DE0604" w:rsidRPr="00860B06">
        <w:rPr>
          <w:sz w:val="24"/>
          <w:szCs w:val="24"/>
        </w:rPr>
        <w:t>заключением договора на участие в конференции, семинаре, ином мероприятии с лицом, являющимся о</w:t>
      </w:r>
      <w:r w:rsidR="00C1492C" w:rsidRPr="00860B06">
        <w:rPr>
          <w:sz w:val="24"/>
          <w:szCs w:val="24"/>
        </w:rPr>
        <w:t>рганизатором такого мероприятия;</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.3.3.1.14</w:t>
      </w:r>
      <w:r w:rsidR="00C1492C" w:rsidRPr="00860B06">
        <w:rPr>
          <w:sz w:val="24"/>
          <w:szCs w:val="24"/>
        </w:rPr>
        <w:t xml:space="preserve"> </w:t>
      </w:r>
      <w:r w:rsidR="00DE0604" w:rsidRPr="00860B06">
        <w:rPr>
          <w:sz w:val="24"/>
          <w:szCs w:val="24"/>
        </w:rPr>
        <w:t>заключение договоров, предусматривающих выполнение работ по техническому сопровождению, обслуживанию  или модернизации программного обеспечения, используемого Заказчиком;</w:t>
      </w:r>
    </w:p>
    <w:p w:rsidR="00DE0604" w:rsidRPr="00860B06" w:rsidRDefault="00747F8C" w:rsidP="007B2A84">
      <w:pPr>
        <w:pStyle w:val="af5"/>
        <w:ind w:firstLine="851"/>
        <w:jc w:val="both"/>
        <w:rPr>
          <w:sz w:val="24"/>
          <w:szCs w:val="24"/>
          <w:shd w:val="clear" w:color="auto" w:fill="FFFFFF"/>
        </w:rPr>
      </w:pPr>
      <w:r w:rsidRPr="00860B06">
        <w:rPr>
          <w:sz w:val="24"/>
          <w:szCs w:val="24"/>
        </w:rPr>
        <w:t>2</w:t>
      </w:r>
      <w:r w:rsidR="001F478D" w:rsidRPr="00860B06">
        <w:rPr>
          <w:sz w:val="24"/>
          <w:szCs w:val="24"/>
        </w:rPr>
        <w:t>.3.3.1.15</w:t>
      </w:r>
      <w:r w:rsidR="00C1492C" w:rsidRPr="00860B06">
        <w:rPr>
          <w:sz w:val="24"/>
          <w:szCs w:val="24"/>
          <w:shd w:val="clear" w:color="auto" w:fill="FFFFFF"/>
        </w:rPr>
        <w:t xml:space="preserve"> </w:t>
      </w:r>
      <w:r w:rsidR="00DE0604" w:rsidRPr="00860B06">
        <w:rPr>
          <w:sz w:val="24"/>
          <w:szCs w:val="24"/>
          <w:shd w:val="clear" w:color="auto" w:fill="FFFFFF"/>
        </w:rPr>
        <w:t>какой-либо конкретный поставщик (подрядчик, исполнитель) является правообладателем исключительных прав в отношении необходимой Заказчику продукции;</w:t>
      </w:r>
    </w:p>
    <w:p w:rsidR="00DE0604" w:rsidRPr="00860B06" w:rsidRDefault="00747F8C" w:rsidP="007B2A84">
      <w:pPr>
        <w:pStyle w:val="af5"/>
        <w:ind w:firstLine="851"/>
        <w:jc w:val="both"/>
        <w:rPr>
          <w:sz w:val="24"/>
          <w:szCs w:val="24"/>
          <w:shd w:val="clear" w:color="auto" w:fill="FFFFFF"/>
        </w:rPr>
      </w:pPr>
      <w:r w:rsidRPr="00860B06">
        <w:rPr>
          <w:sz w:val="24"/>
          <w:szCs w:val="24"/>
        </w:rPr>
        <w:lastRenderedPageBreak/>
        <w:t>2</w:t>
      </w:r>
      <w:r w:rsidR="001F478D" w:rsidRPr="00860B06">
        <w:rPr>
          <w:sz w:val="24"/>
          <w:szCs w:val="24"/>
        </w:rPr>
        <w:t>.3.3.1.16</w:t>
      </w:r>
      <w:r w:rsidR="00C1492C" w:rsidRPr="00860B06">
        <w:rPr>
          <w:sz w:val="24"/>
          <w:szCs w:val="24"/>
          <w:shd w:val="clear" w:color="auto" w:fill="FFFFFF"/>
        </w:rPr>
        <w:t xml:space="preserve"> </w:t>
      </w:r>
      <w:r w:rsidR="00DE0604" w:rsidRPr="00860B06">
        <w:rPr>
          <w:sz w:val="24"/>
          <w:szCs w:val="24"/>
          <w:shd w:val="clear" w:color="auto" w:fill="FFFFFF"/>
        </w:rPr>
        <w:t>возникает угроза срыва производственных процессов Заказчика и для предотвращения или ликвидации последствий таких обстоятельств необходимы определенные товары, работы, услуги, приобретение которых иными процедурами закупок, требующих затрат времени, нецелесообразно;</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.3.3.1.17</w:t>
      </w:r>
      <w:r w:rsidR="00C1492C" w:rsidRPr="00860B06">
        <w:rPr>
          <w:sz w:val="24"/>
          <w:szCs w:val="24"/>
        </w:rPr>
        <w:t xml:space="preserve"> </w:t>
      </w:r>
      <w:r w:rsidR="00DE0604" w:rsidRPr="00860B06">
        <w:rPr>
          <w:sz w:val="24"/>
          <w:szCs w:val="24"/>
        </w:rPr>
        <w:t>Заказчик, ранее осуществив закупку у какого-либо Поставщика, определяет, что у того же Поставщика должны быть произведены новые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в целях обеспечения эффективности первоначальной закупки с точки зрения удовлетворения потребностей Заказчика;</w:t>
      </w:r>
    </w:p>
    <w:p w:rsidR="00DE0604" w:rsidRPr="00860B06" w:rsidRDefault="00747F8C" w:rsidP="007B2A84">
      <w:pPr>
        <w:pStyle w:val="af5"/>
        <w:ind w:firstLine="851"/>
        <w:jc w:val="both"/>
        <w:rPr>
          <w:sz w:val="24"/>
          <w:szCs w:val="24"/>
          <w:shd w:val="clear" w:color="auto" w:fill="FFFFFF"/>
        </w:rPr>
      </w:pPr>
      <w:r w:rsidRPr="00860B06">
        <w:rPr>
          <w:sz w:val="24"/>
          <w:szCs w:val="24"/>
        </w:rPr>
        <w:t>2</w:t>
      </w:r>
      <w:r w:rsidR="001F478D" w:rsidRPr="00860B06">
        <w:rPr>
          <w:sz w:val="24"/>
          <w:szCs w:val="24"/>
        </w:rPr>
        <w:t>.3.3.1.18</w:t>
      </w:r>
      <w:r w:rsidR="00C1492C" w:rsidRPr="00860B06">
        <w:rPr>
          <w:sz w:val="24"/>
          <w:szCs w:val="24"/>
        </w:rPr>
        <w:t xml:space="preserve"> </w:t>
      </w:r>
      <w:r w:rsidR="00DE0604" w:rsidRPr="00860B06">
        <w:rPr>
          <w:sz w:val="24"/>
          <w:szCs w:val="24"/>
        </w:rPr>
        <w:t xml:space="preserve">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 выгодным для Заказчика; </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.3.3.1.19</w:t>
      </w:r>
      <w:r w:rsidR="00C1492C" w:rsidRPr="00860B06">
        <w:rPr>
          <w:sz w:val="24"/>
          <w:szCs w:val="24"/>
          <w:shd w:val="clear" w:color="auto" w:fill="FFFFFF"/>
        </w:rPr>
        <w:t xml:space="preserve"> </w:t>
      </w:r>
      <w:r w:rsidR="00DE0604" w:rsidRPr="00860B06">
        <w:rPr>
          <w:sz w:val="24"/>
          <w:szCs w:val="24"/>
        </w:rPr>
        <w:t>возникла потребность в закупке товаров, работ, услуг, необходимых для ликвидации последствий аварии, пожара, наводнения иных последствий чрезвычайных ситуаций и данные товары, работы, услуги, необходимы для бесперебойного обеспечения населения тепловой,</w:t>
      </w:r>
      <w:r w:rsidR="00C1492C" w:rsidRPr="00860B06">
        <w:rPr>
          <w:sz w:val="24"/>
          <w:szCs w:val="24"/>
        </w:rPr>
        <w:t xml:space="preserve"> </w:t>
      </w:r>
      <w:r w:rsidR="00DE0604" w:rsidRPr="00860B06">
        <w:rPr>
          <w:sz w:val="24"/>
          <w:szCs w:val="24"/>
        </w:rPr>
        <w:t>электрической энергией, а так же питьевой водой;</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.3.3.1.20</w:t>
      </w:r>
      <w:r w:rsidR="00C1492C" w:rsidRPr="00860B06">
        <w:rPr>
          <w:sz w:val="24"/>
          <w:szCs w:val="24"/>
        </w:rPr>
        <w:t xml:space="preserve"> </w:t>
      </w:r>
      <w:r w:rsidR="00DE0604" w:rsidRPr="00860B06">
        <w:rPr>
          <w:sz w:val="24"/>
          <w:szCs w:val="24"/>
        </w:rPr>
        <w:t>заключение (пролонгация) договора аренды недвижимого имущества</w:t>
      </w:r>
      <w:r w:rsidR="00945466" w:rsidRPr="00860B06">
        <w:rPr>
          <w:sz w:val="24"/>
          <w:szCs w:val="24"/>
        </w:rPr>
        <w:t>, земельных участков</w:t>
      </w:r>
      <w:r w:rsidR="00DE0604" w:rsidRPr="00860B06">
        <w:rPr>
          <w:sz w:val="24"/>
          <w:szCs w:val="24"/>
        </w:rPr>
        <w:t>;</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.3.3.1.21</w:t>
      </w:r>
      <w:r w:rsidR="00C1492C" w:rsidRPr="00860B06">
        <w:rPr>
          <w:sz w:val="24"/>
          <w:szCs w:val="24"/>
        </w:rPr>
        <w:t xml:space="preserve"> </w:t>
      </w:r>
      <w:r w:rsidR="00DE0604" w:rsidRPr="00860B06">
        <w:rPr>
          <w:sz w:val="24"/>
          <w:szCs w:val="24"/>
        </w:rPr>
        <w:t>заключение (пролонгаци</w:t>
      </w:r>
      <w:r w:rsidR="00C1492C" w:rsidRPr="00860B06">
        <w:rPr>
          <w:sz w:val="24"/>
          <w:szCs w:val="24"/>
        </w:rPr>
        <w:t>я) договора аренды оборудования (автомобилей);</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.3.3.1.22</w:t>
      </w:r>
      <w:r w:rsidR="00C1492C" w:rsidRPr="00860B06">
        <w:rPr>
          <w:sz w:val="24"/>
          <w:szCs w:val="24"/>
        </w:rPr>
        <w:t xml:space="preserve"> </w:t>
      </w:r>
      <w:r w:rsidR="00DE0604" w:rsidRPr="00860B06">
        <w:rPr>
          <w:sz w:val="24"/>
          <w:szCs w:val="24"/>
        </w:rPr>
        <w:t xml:space="preserve">заключение договора </w:t>
      </w:r>
      <w:r w:rsidR="00C1492C" w:rsidRPr="00860B06">
        <w:rPr>
          <w:sz w:val="24"/>
          <w:szCs w:val="24"/>
        </w:rPr>
        <w:t xml:space="preserve">купли-продажи </w:t>
      </w:r>
      <w:r w:rsidR="00DE0604" w:rsidRPr="00860B06">
        <w:rPr>
          <w:sz w:val="24"/>
          <w:szCs w:val="24"/>
        </w:rPr>
        <w:t>недвижимого имущества;</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.3.3.1.23</w:t>
      </w:r>
      <w:r w:rsidR="0073013E" w:rsidRPr="00860B06">
        <w:rPr>
          <w:sz w:val="24"/>
          <w:szCs w:val="24"/>
        </w:rPr>
        <w:t xml:space="preserve"> </w:t>
      </w:r>
      <w:r w:rsidR="00DE0604" w:rsidRPr="00860B06">
        <w:rPr>
          <w:sz w:val="24"/>
          <w:szCs w:val="24"/>
        </w:rPr>
        <w:t>заключение договора на оказание услуг по ремонту, техническому обслуживанию, поверке средств измерений и выполнению иных метрологических услуг;</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.3.3.1.24</w:t>
      </w:r>
      <w:r w:rsidR="0073013E" w:rsidRPr="00860B06">
        <w:rPr>
          <w:sz w:val="24"/>
          <w:szCs w:val="24"/>
        </w:rPr>
        <w:t xml:space="preserve"> </w:t>
      </w:r>
      <w:r w:rsidR="00DE0604" w:rsidRPr="00860B06">
        <w:rPr>
          <w:sz w:val="24"/>
          <w:szCs w:val="24"/>
        </w:rPr>
        <w:t>прямое привлечение участника является средством обеспечения конфиденциальности, необходимой в интересах Заказчика;</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.3.3.1.25</w:t>
      </w:r>
      <w:r w:rsidR="0073013E" w:rsidRPr="00860B06">
        <w:rPr>
          <w:sz w:val="24"/>
          <w:szCs w:val="24"/>
        </w:rPr>
        <w:t xml:space="preserve"> </w:t>
      </w:r>
      <w:r w:rsidR="00DE0604" w:rsidRPr="00860B06">
        <w:rPr>
          <w:sz w:val="24"/>
          <w:szCs w:val="24"/>
        </w:rPr>
        <w:t>заключение договора на предоставление услуг городской связи;</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.3.3.1.26</w:t>
      </w:r>
      <w:r w:rsidR="0073013E" w:rsidRPr="00860B06">
        <w:rPr>
          <w:sz w:val="24"/>
          <w:szCs w:val="24"/>
        </w:rPr>
        <w:t xml:space="preserve"> </w:t>
      </w:r>
      <w:r w:rsidR="00DE0604" w:rsidRPr="00860B06">
        <w:rPr>
          <w:sz w:val="24"/>
          <w:szCs w:val="24"/>
        </w:rPr>
        <w:t>совершение юридических и иных действий, направленных на покупку/продажу</w:t>
      </w:r>
      <w:r w:rsidR="00C513B6" w:rsidRPr="00860B06">
        <w:rPr>
          <w:sz w:val="24"/>
          <w:szCs w:val="24"/>
        </w:rPr>
        <w:t xml:space="preserve"> и организацию покупки/продажи (агентский договор, договор поручительства) </w:t>
      </w:r>
      <w:r w:rsidR="00DE0604" w:rsidRPr="00860B06">
        <w:rPr>
          <w:sz w:val="24"/>
          <w:szCs w:val="24"/>
        </w:rPr>
        <w:t>электрической энергии и мощности на Оптовом рынке электрической энергии и мощности.</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.3.3.1.27</w:t>
      </w:r>
      <w:r w:rsidR="0073013E" w:rsidRPr="00860B06">
        <w:rPr>
          <w:sz w:val="24"/>
          <w:szCs w:val="24"/>
        </w:rPr>
        <w:t xml:space="preserve"> </w:t>
      </w:r>
      <w:r w:rsidR="00DE0604" w:rsidRPr="00860B06">
        <w:rPr>
          <w:sz w:val="24"/>
          <w:szCs w:val="24"/>
        </w:rPr>
        <w:t>заключение договора н</w:t>
      </w:r>
      <w:r w:rsidR="0073013E" w:rsidRPr="00860B06">
        <w:rPr>
          <w:sz w:val="24"/>
          <w:szCs w:val="24"/>
        </w:rPr>
        <w:t>а поставку сувенирной продукции;</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.3.3.1.28</w:t>
      </w:r>
      <w:r w:rsidR="0073013E" w:rsidRPr="00860B06">
        <w:rPr>
          <w:sz w:val="24"/>
          <w:szCs w:val="24"/>
        </w:rPr>
        <w:t xml:space="preserve"> </w:t>
      </w:r>
      <w:r w:rsidR="00DE0604" w:rsidRPr="00860B06">
        <w:rPr>
          <w:sz w:val="24"/>
          <w:szCs w:val="24"/>
        </w:rPr>
        <w:t xml:space="preserve">заключение договора на поставку печатных или </w:t>
      </w:r>
      <w:r w:rsidR="0073013E" w:rsidRPr="00860B06">
        <w:rPr>
          <w:sz w:val="24"/>
          <w:szCs w:val="24"/>
        </w:rPr>
        <w:t>электронных изданий;</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.3.3.1.29</w:t>
      </w:r>
      <w:r w:rsidR="0073013E" w:rsidRPr="00860B06">
        <w:rPr>
          <w:sz w:val="24"/>
          <w:szCs w:val="24"/>
        </w:rPr>
        <w:t xml:space="preserve"> заключение </w:t>
      </w:r>
      <w:r w:rsidR="00DE0604" w:rsidRPr="00860B06">
        <w:rPr>
          <w:sz w:val="24"/>
          <w:szCs w:val="24"/>
        </w:rPr>
        <w:t xml:space="preserve"> договор</w:t>
      </w:r>
      <w:r w:rsidR="0073013E" w:rsidRPr="00860B06">
        <w:rPr>
          <w:sz w:val="24"/>
          <w:szCs w:val="24"/>
        </w:rPr>
        <w:t>а на оказание услуг рекламы;</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.3.3.1.30</w:t>
      </w:r>
      <w:r w:rsidR="0073013E" w:rsidRPr="00860B06">
        <w:rPr>
          <w:sz w:val="24"/>
          <w:szCs w:val="24"/>
        </w:rPr>
        <w:t xml:space="preserve"> заключение</w:t>
      </w:r>
      <w:r w:rsidR="00DE0604" w:rsidRPr="00860B06">
        <w:rPr>
          <w:sz w:val="24"/>
          <w:szCs w:val="24"/>
        </w:rPr>
        <w:t xml:space="preserve"> договор</w:t>
      </w:r>
      <w:r w:rsidR="0073013E" w:rsidRPr="00860B06">
        <w:rPr>
          <w:sz w:val="24"/>
          <w:szCs w:val="24"/>
        </w:rPr>
        <w:t>а</w:t>
      </w:r>
      <w:r w:rsidR="00DE0604" w:rsidRPr="00860B06">
        <w:rPr>
          <w:sz w:val="24"/>
          <w:szCs w:val="24"/>
        </w:rPr>
        <w:t xml:space="preserve"> в связи с расторжением ранее заключенного договора</w:t>
      </w:r>
      <w:r w:rsidR="0073013E" w:rsidRPr="00860B06">
        <w:rPr>
          <w:sz w:val="24"/>
          <w:szCs w:val="24"/>
        </w:rPr>
        <w:t xml:space="preserve"> (в одностороннем порядке, соглашению сторон)</w:t>
      </w:r>
      <w:r w:rsidR="00DE0604" w:rsidRPr="00860B06">
        <w:rPr>
          <w:sz w:val="24"/>
          <w:szCs w:val="24"/>
        </w:rPr>
        <w:t xml:space="preserve"> по причине его неисполнения (ненадлежащего исполнения) поставщиком, подрядчиком, исполнителем в пределах объема товаров (работ, услуг) и цены договора, в случае частичного исполнения договора на сумму пропорционально уменьшенной на с</w:t>
      </w:r>
      <w:r w:rsidR="0073013E" w:rsidRPr="00860B06">
        <w:rPr>
          <w:sz w:val="24"/>
          <w:szCs w:val="24"/>
        </w:rPr>
        <w:t>умму исполненной части договора;</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.3.3.1.31</w:t>
      </w:r>
      <w:r w:rsidR="0073013E" w:rsidRPr="00860B06">
        <w:rPr>
          <w:sz w:val="24"/>
          <w:szCs w:val="24"/>
        </w:rPr>
        <w:t xml:space="preserve"> </w:t>
      </w:r>
      <w:r w:rsidR="00DE0604" w:rsidRPr="00860B06">
        <w:rPr>
          <w:sz w:val="24"/>
          <w:szCs w:val="24"/>
        </w:rPr>
        <w:t>заключ</w:t>
      </w:r>
      <w:r w:rsidR="0073013E" w:rsidRPr="00860B06">
        <w:rPr>
          <w:sz w:val="24"/>
          <w:szCs w:val="24"/>
        </w:rPr>
        <w:t>ение</w:t>
      </w:r>
      <w:r w:rsidR="00DE0604" w:rsidRPr="00860B06">
        <w:rPr>
          <w:sz w:val="24"/>
          <w:szCs w:val="24"/>
        </w:rPr>
        <w:t xml:space="preserve"> договор</w:t>
      </w:r>
      <w:r w:rsidR="0073013E" w:rsidRPr="00860B06">
        <w:rPr>
          <w:sz w:val="24"/>
          <w:szCs w:val="24"/>
        </w:rPr>
        <w:t>а</w:t>
      </w:r>
      <w:r w:rsidR="00DE0604" w:rsidRPr="00860B06">
        <w:rPr>
          <w:sz w:val="24"/>
          <w:szCs w:val="24"/>
        </w:rPr>
        <w:t xml:space="preserve"> на оказание услуг по программам профессионального или дополнительного образования или профессионального обуч</w:t>
      </w:r>
      <w:r w:rsidR="0073013E" w:rsidRPr="00860B06">
        <w:rPr>
          <w:sz w:val="24"/>
          <w:szCs w:val="24"/>
        </w:rPr>
        <w:t>ения, договор целевого обучения;</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.3.3.1.32</w:t>
      </w:r>
      <w:r w:rsidR="0073013E" w:rsidRPr="00860B06">
        <w:rPr>
          <w:sz w:val="24"/>
          <w:szCs w:val="24"/>
        </w:rPr>
        <w:t xml:space="preserve"> заключение</w:t>
      </w:r>
      <w:r w:rsidR="00DE0604" w:rsidRPr="00860B06">
        <w:rPr>
          <w:sz w:val="24"/>
          <w:szCs w:val="24"/>
        </w:rPr>
        <w:t xml:space="preserve"> договор</w:t>
      </w:r>
      <w:r w:rsidR="0073013E" w:rsidRPr="00860B06">
        <w:rPr>
          <w:sz w:val="24"/>
          <w:szCs w:val="24"/>
        </w:rPr>
        <w:t>а</w:t>
      </w:r>
      <w:r w:rsidR="00DE0604" w:rsidRPr="00860B06">
        <w:rPr>
          <w:sz w:val="24"/>
          <w:szCs w:val="24"/>
        </w:rPr>
        <w:t xml:space="preserve"> на оказание услуг по выполнению особо важных специальных рейсов (полетов) воздушных судов, по предоставлению услуги транспортировки же</w:t>
      </w:r>
      <w:r w:rsidR="00945466" w:rsidRPr="00860B06">
        <w:rPr>
          <w:sz w:val="24"/>
          <w:szCs w:val="24"/>
        </w:rPr>
        <w:t>лезнодорожным транспортом;</w:t>
      </w:r>
    </w:p>
    <w:p w:rsidR="00DE0604"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.3.3.1.33</w:t>
      </w:r>
      <w:r w:rsidR="0073013E" w:rsidRPr="00860B06">
        <w:rPr>
          <w:sz w:val="24"/>
          <w:szCs w:val="24"/>
        </w:rPr>
        <w:t xml:space="preserve"> заключение</w:t>
      </w:r>
      <w:r w:rsidR="00DE0604" w:rsidRPr="00860B06">
        <w:rPr>
          <w:sz w:val="24"/>
          <w:szCs w:val="24"/>
        </w:rPr>
        <w:t xml:space="preserve"> договор</w:t>
      </w:r>
      <w:r w:rsidR="0073013E" w:rsidRPr="00860B06">
        <w:rPr>
          <w:sz w:val="24"/>
          <w:szCs w:val="24"/>
        </w:rPr>
        <w:t>а</w:t>
      </w:r>
      <w:r w:rsidR="00DE0604" w:rsidRPr="00860B06">
        <w:rPr>
          <w:sz w:val="24"/>
          <w:szCs w:val="24"/>
        </w:rPr>
        <w:t xml:space="preserve"> с транспортн</w:t>
      </w:r>
      <w:r w:rsidR="00945466" w:rsidRPr="00860B06">
        <w:rPr>
          <w:sz w:val="24"/>
          <w:szCs w:val="24"/>
        </w:rPr>
        <w:t>ой компанией по доставке грузов;</w:t>
      </w:r>
    </w:p>
    <w:p w:rsidR="001B4988"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.3.3.1.34</w:t>
      </w:r>
      <w:r w:rsidR="0073013E" w:rsidRPr="00860B06">
        <w:rPr>
          <w:sz w:val="24"/>
          <w:szCs w:val="24"/>
        </w:rPr>
        <w:t xml:space="preserve"> совершение сделки</w:t>
      </w:r>
      <w:r w:rsidR="001B4988" w:rsidRPr="00860B06">
        <w:rPr>
          <w:sz w:val="24"/>
          <w:szCs w:val="24"/>
        </w:rPr>
        <w:t xml:space="preserve"> по приобретению </w:t>
      </w:r>
      <w:r w:rsidR="0073013E" w:rsidRPr="00860B06">
        <w:rPr>
          <w:sz w:val="24"/>
          <w:szCs w:val="24"/>
        </w:rPr>
        <w:t xml:space="preserve">(уступки права требования) </w:t>
      </w:r>
      <w:r w:rsidR="001B4988" w:rsidRPr="00860B06">
        <w:rPr>
          <w:sz w:val="24"/>
          <w:szCs w:val="24"/>
        </w:rPr>
        <w:t xml:space="preserve">товаров, выполнению работ, </w:t>
      </w:r>
      <w:r w:rsidR="0073013E" w:rsidRPr="00860B06">
        <w:rPr>
          <w:sz w:val="24"/>
          <w:szCs w:val="24"/>
        </w:rPr>
        <w:t xml:space="preserve">услуг </w:t>
      </w:r>
      <w:r w:rsidR="001B4988" w:rsidRPr="00860B06">
        <w:rPr>
          <w:sz w:val="24"/>
          <w:szCs w:val="24"/>
        </w:rPr>
        <w:t>в соотве</w:t>
      </w:r>
      <w:r w:rsidR="00945466" w:rsidRPr="00860B06">
        <w:rPr>
          <w:sz w:val="24"/>
          <w:szCs w:val="24"/>
        </w:rPr>
        <w:t>тствии ФЗ № 127 от 26.10.2002 г;</w:t>
      </w:r>
    </w:p>
    <w:p w:rsidR="00945466"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.3.3.1.35</w:t>
      </w:r>
      <w:r w:rsidR="00945466" w:rsidRPr="00860B06">
        <w:rPr>
          <w:sz w:val="24"/>
          <w:szCs w:val="24"/>
        </w:rPr>
        <w:t xml:space="preserve"> заключение договора на оказание аудиторских услуг;</w:t>
      </w:r>
    </w:p>
    <w:p w:rsidR="001B4988"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.3.3.1.36</w:t>
      </w:r>
      <w:r w:rsidR="0073013E" w:rsidRPr="00860B06">
        <w:rPr>
          <w:sz w:val="24"/>
          <w:szCs w:val="24"/>
        </w:rPr>
        <w:t xml:space="preserve"> </w:t>
      </w:r>
      <w:r w:rsidR="001B4988" w:rsidRPr="00860B06">
        <w:rPr>
          <w:sz w:val="24"/>
          <w:szCs w:val="24"/>
        </w:rPr>
        <w:t xml:space="preserve">при необходимости привлечения субподрядных организаций по закупке товаров, работ, услуг для исполнения договоров (контрактов), заключенных по результатам торгов, проведенных в соответствии с федеральным </w:t>
      </w:r>
      <w:r w:rsidR="0073013E" w:rsidRPr="00860B06">
        <w:rPr>
          <w:sz w:val="24"/>
          <w:szCs w:val="24"/>
        </w:rPr>
        <w:t>законом от 05.04.2013 г. №44-ФЗ</w:t>
      </w:r>
      <w:r w:rsidR="001B4988" w:rsidRPr="00860B06">
        <w:rPr>
          <w:sz w:val="24"/>
          <w:szCs w:val="24"/>
        </w:rPr>
        <w:t>,</w:t>
      </w:r>
      <w:r w:rsidR="001F478D" w:rsidRPr="00860B06">
        <w:rPr>
          <w:sz w:val="24"/>
          <w:szCs w:val="24"/>
        </w:rPr>
        <w:t xml:space="preserve"> федеральным законом от 18.07.2011 года № 223-ФЗ</w:t>
      </w:r>
      <w:r w:rsidR="001B4988" w:rsidRPr="00860B06">
        <w:rPr>
          <w:sz w:val="24"/>
          <w:szCs w:val="24"/>
        </w:rPr>
        <w:t xml:space="preserve"> </w:t>
      </w:r>
      <w:r w:rsidR="00544691" w:rsidRPr="00860B06">
        <w:rPr>
          <w:sz w:val="24"/>
          <w:szCs w:val="24"/>
        </w:rPr>
        <w:t>вне зависимости от их стоимости;</w:t>
      </w:r>
    </w:p>
    <w:p w:rsidR="00544691"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.3.3.1.37</w:t>
      </w:r>
      <w:r w:rsidR="00544691" w:rsidRPr="00860B06">
        <w:rPr>
          <w:sz w:val="24"/>
          <w:szCs w:val="24"/>
        </w:rPr>
        <w:t xml:space="preserve"> заключение договора на добровольное медицинское страхование;</w:t>
      </w:r>
    </w:p>
    <w:p w:rsidR="00544691"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.3.3.1.38</w:t>
      </w:r>
      <w:r w:rsidR="00B07631" w:rsidRPr="00860B06">
        <w:rPr>
          <w:sz w:val="24"/>
          <w:szCs w:val="24"/>
        </w:rPr>
        <w:t xml:space="preserve"> </w:t>
      </w:r>
      <w:r w:rsidR="001F478D" w:rsidRPr="00860B06">
        <w:rPr>
          <w:sz w:val="24"/>
          <w:szCs w:val="24"/>
        </w:rPr>
        <w:t xml:space="preserve">заключение </w:t>
      </w:r>
      <w:r w:rsidR="00B07631" w:rsidRPr="00860B06">
        <w:rPr>
          <w:sz w:val="24"/>
          <w:szCs w:val="24"/>
        </w:rPr>
        <w:t>договор</w:t>
      </w:r>
      <w:r w:rsidR="001F478D" w:rsidRPr="00860B06">
        <w:rPr>
          <w:sz w:val="24"/>
          <w:szCs w:val="24"/>
        </w:rPr>
        <w:t>а</w:t>
      </w:r>
      <w:r w:rsidR="00B07631" w:rsidRPr="00860B06">
        <w:rPr>
          <w:sz w:val="24"/>
          <w:szCs w:val="24"/>
        </w:rPr>
        <w:t xml:space="preserve"> </w:t>
      </w:r>
      <w:r w:rsidR="00FB2C2B" w:rsidRPr="00860B06">
        <w:rPr>
          <w:sz w:val="24"/>
          <w:szCs w:val="24"/>
        </w:rPr>
        <w:t>страхования (в том числе ОСАГО);</w:t>
      </w:r>
    </w:p>
    <w:p w:rsidR="00FB2C2B" w:rsidRPr="00860B06" w:rsidRDefault="00747F8C" w:rsidP="007B2A84">
      <w:pPr>
        <w:pStyle w:val="af5"/>
        <w:ind w:firstLine="851"/>
        <w:jc w:val="both"/>
        <w:rPr>
          <w:sz w:val="24"/>
          <w:szCs w:val="24"/>
        </w:rPr>
      </w:pPr>
      <w:r w:rsidRPr="00860B06">
        <w:rPr>
          <w:sz w:val="24"/>
          <w:szCs w:val="24"/>
        </w:rPr>
        <w:lastRenderedPageBreak/>
        <w:t>2</w:t>
      </w:r>
      <w:r w:rsidR="001F478D" w:rsidRPr="00860B06">
        <w:rPr>
          <w:sz w:val="24"/>
          <w:szCs w:val="24"/>
        </w:rPr>
        <w:t>.3.3.1.39</w:t>
      </w:r>
      <w:r w:rsidR="00FB2C2B" w:rsidRPr="00860B06">
        <w:rPr>
          <w:sz w:val="24"/>
          <w:szCs w:val="24"/>
        </w:rPr>
        <w:t xml:space="preserve"> заключение договора на выполнение проектных работ;</w:t>
      </w:r>
    </w:p>
    <w:p w:rsidR="00FB2C2B"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.3.3.1.40</w:t>
      </w:r>
      <w:r w:rsidR="00FB2C2B" w:rsidRPr="00860B06">
        <w:rPr>
          <w:sz w:val="24"/>
          <w:szCs w:val="24"/>
        </w:rPr>
        <w:t xml:space="preserve"> заключение договора на выполнение изыскательских работ;</w:t>
      </w:r>
    </w:p>
    <w:p w:rsidR="008E5475"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.3.3.1.41</w:t>
      </w:r>
      <w:r w:rsidR="008E5475" w:rsidRPr="00860B06">
        <w:rPr>
          <w:sz w:val="24"/>
          <w:szCs w:val="24"/>
        </w:rPr>
        <w:t xml:space="preserve"> заключение договора на проектно – изыскательские работы;</w:t>
      </w:r>
    </w:p>
    <w:p w:rsidR="00BC77B1"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.3.3.1.42</w:t>
      </w:r>
      <w:r w:rsidR="00BC77B1" w:rsidRPr="00860B06">
        <w:rPr>
          <w:sz w:val="24"/>
          <w:szCs w:val="24"/>
        </w:rPr>
        <w:t xml:space="preserve"> заключение договора, предметом которого является проведение проектно – изыскательских работ и </w:t>
      </w:r>
      <w:proofErr w:type="spellStart"/>
      <w:r w:rsidR="00BC77B1" w:rsidRPr="00860B06">
        <w:rPr>
          <w:sz w:val="24"/>
          <w:szCs w:val="24"/>
        </w:rPr>
        <w:t>строительно</w:t>
      </w:r>
      <w:proofErr w:type="spellEnd"/>
      <w:r w:rsidR="00BC77B1" w:rsidRPr="00860B06">
        <w:rPr>
          <w:sz w:val="24"/>
          <w:szCs w:val="24"/>
        </w:rPr>
        <w:t>–монтажных работ с одной подрядной организацией (договор ПИР и СМР под Ключ);</w:t>
      </w:r>
    </w:p>
    <w:p w:rsidR="00FB2C2B"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.3.3.1.43</w:t>
      </w:r>
      <w:r w:rsidR="0063368E" w:rsidRPr="00860B06">
        <w:rPr>
          <w:sz w:val="24"/>
          <w:szCs w:val="24"/>
        </w:rPr>
        <w:t xml:space="preserve"> заключение договора на проведение государственной экспертизы</w:t>
      </w:r>
      <w:r w:rsidR="007733BC" w:rsidRPr="00860B06">
        <w:rPr>
          <w:sz w:val="24"/>
          <w:szCs w:val="24"/>
        </w:rPr>
        <w:t xml:space="preserve"> проектной документации, в том числе в части достоверности определения сметной стоимости</w:t>
      </w:r>
      <w:r w:rsidR="00FB2C2B" w:rsidRPr="00860B06">
        <w:rPr>
          <w:rFonts w:eastAsiaTheme="minorHAnsi"/>
          <w:sz w:val="24"/>
          <w:szCs w:val="24"/>
          <w:lang w:eastAsia="en-US"/>
        </w:rPr>
        <w:t>;</w:t>
      </w:r>
    </w:p>
    <w:p w:rsidR="00FB2C2B"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.3.3.1.44</w:t>
      </w:r>
      <w:r w:rsidR="00FB2C2B" w:rsidRPr="00860B06">
        <w:rPr>
          <w:sz w:val="24"/>
          <w:szCs w:val="24"/>
        </w:rPr>
        <w:t xml:space="preserve"> заключение договора на проведение государственной экологической экспертизы;</w:t>
      </w:r>
    </w:p>
    <w:p w:rsidR="0063368E"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.3.3.1.45</w:t>
      </w:r>
      <w:r w:rsidR="0063368E" w:rsidRPr="00860B06">
        <w:rPr>
          <w:sz w:val="24"/>
          <w:szCs w:val="24"/>
        </w:rPr>
        <w:t xml:space="preserve"> заключение договора на проведение негосударственной экспертизы (экспертиза </w:t>
      </w:r>
      <w:r w:rsidR="00A033A1" w:rsidRPr="00860B06">
        <w:rPr>
          <w:sz w:val="24"/>
          <w:szCs w:val="24"/>
        </w:rPr>
        <w:t>промышленной безопасности и т.д.)</w:t>
      </w:r>
      <w:r w:rsidR="007733BC" w:rsidRPr="00860B06">
        <w:rPr>
          <w:sz w:val="24"/>
          <w:szCs w:val="24"/>
        </w:rPr>
        <w:t xml:space="preserve"> проектной документации и сметной документации</w:t>
      </w:r>
      <w:r w:rsidR="00A033A1" w:rsidRPr="00860B06">
        <w:rPr>
          <w:sz w:val="24"/>
          <w:szCs w:val="24"/>
        </w:rPr>
        <w:t>;</w:t>
      </w:r>
      <w:r w:rsidR="0063368E" w:rsidRPr="00860B06">
        <w:rPr>
          <w:sz w:val="24"/>
          <w:szCs w:val="24"/>
        </w:rPr>
        <w:t xml:space="preserve">  </w:t>
      </w:r>
    </w:p>
    <w:p w:rsidR="00FB2C2B" w:rsidRPr="00860B06" w:rsidRDefault="00747F8C" w:rsidP="007B2A84">
      <w:pPr>
        <w:pStyle w:val="af5"/>
        <w:ind w:firstLine="851"/>
        <w:jc w:val="both"/>
        <w:rPr>
          <w:sz w:val="24"/>
          <w:szCs w:val="24"/>
        </w:rPr>
      </w:pPr>
      <w:r w:rsidRPr="00860B06">
        <w:rPr>
          <w:sz w:val="24"/>
          <w:szCs w:val="24"/>
        </w:rPr>
        <w:t>2</w:t>
      </w:r>
      <w:r w:rsidR="001F478D" w:rsidRPr="00860B06">
        <w:rPr>
          <w:sz w:val="24"/>
          <w:szCs w:val="24"/>
        </w:rPr>
        <w:t>.3.3.1.46</w:t>
      </w:r>
      <w:r w:rsidR="00FB2C2B" w:rsidRPr="00860B06">
        <w:rPr>
          <w:sz w:val="24"/>
          <w:szCs w:val="24"/>
        </w:rPr>
        <w:t xml:space="preserve"> заключение договоров, связанных с проведением спортивно – оздоровительных мероприятий (в том числе услуги спортзалов, бассейнов, фитнес залов</w:t>
      </w:r>
      <w:r w:rsidR="00C513B6" w:rsidRPr="00860B06">
        <w:rPr>
          <w:sz w:val="24"/>
          <w:szCs w:val="24"/>
        </w:rPr>
        <w:t>, инструкторов, тренеров</w:t>
      </w:r>
      <w:r w:rsidR="00FB2C2B" w:rsidRPr="00860B06">
        <w:rPr>
          <w:sz w:val="24"/>
          <w:szCs w:val="24"/>
        </w:rPr>
        <w:t>)</w:t>
      </w:r>
      <w:r w:rsidR="00B0468F" w:rsidRPr="00860B06">
        <w:rPr>
          <w:sz w:val="24"/>
          <w:szCs w:val="24"/>
        </w:rPr>
        <w:t>;</w:t>
      </w:r>
    </w:p>
    <w:p w:rsidR="00B0468F" w:rsidRPr="00860B06" w:rsidRDefault="00745D44" w:rsidP="007B2A84">
      <w:pPr>
        <w:pStyle w:val="af5"/>
        <w:ind w:firstLine="851"/>
        <w:jc w:val="both"/>
        <w:rPr>
          <w:color w:val="333333"/>
          <w:sz w:val="24"/>
          <w:szCs w:val="24"/>
          <w:shd w:val="clear" w:color="auto" w:fill="FFFFFF"/>
        </w:rPr>
      </w:pPr>
      <w:r w:rsidRPr="00860B06">
        <w:rPr>
          <w:sz w:val="24"/>
          <w:szCs w:val="24"/>
        </w:rPr>
        <w:t>2</w:t>
      </w:r>
      <w:r w:rsidR="001F478D" w:rsidRPr="00860B06">
        <w:rPr>
          <w:sz w:val="24"/>
          <w:szCs w:val="24"/>
        </w:rPr>
        <w:t>.3.3.1.47</w:t>
      </w:r>
      <w:r w:rsidR="00B0468F" w:rsidRPr="00860B06">
        <w:rPr>
          <w:sz w:val="24"/>
          <w:szCs w:val="24"/>
        </w:rPr>
        <w:t xml:space="preserve"> </w:t>
      </w:r>
      <w:r w:rsidR="00BD696B" w:rsidRPr="00860B06">
        <w:rPr>
          <w:sz w:val="24"/>
          <w:szCs w:val="24"/>
        </w:rPr>
        <w:t>заключение договора на оказание у</w:t>
      </w:r>
      <w:r w:rsidR="00B0468F" w:rsidRPr="00860B06">
        <w:rPr>
          <w:color w:val="333333"/>
          <w:sz w:val="24"/>
          <w:szCs w:val="24"/>
          <w:shd w:val="clear" w:color="auto" w:fill="FFFFFF"/>
        </w:rPr>
        <w:t>слуг в области дизайна интерьеров, промышленного дизайна и прочие услуги по специализированному дизайну.</w:t>
      </w:r>
    </w:p>
    <w:p w:rsidR="00CE3ED5" w:rsidRPr="00860B06" w:rsidRDefault="00745D44" w:rsidP="007B2A84">
      <w:pPr>
        <w:pStyle w:val="af5"/>
        <w:ind w:firstLine="851"/>
        <w:jc w:val="both"/>
        <w:rPr>
          <w:color w:val="333333"/>
          <w:sz w:val="24"/>
          <w:szCs w:val="24"/>
          <w:shd w:val="clear" w:color="auto" w:fill="FFFFFF"/>
        </w:rPr>
      </w:pPr>
      <w:r w:rsidRPr="00860B06">
        <w:rPr>
          <w:sz w:val="24"/>
          <w:szCs w:val="24"/>
        </w:rPr>
        <w:t>2</w:t>
      </w:r>
      <w:r w:rsidR="001F478D" w:rsidRPr="00860B06">
        <w:rPr>
          <w:sz w:val="24"/>
          <w:szCs w:val="24"/>
        </w:rPr>
        <w:t>.3.3.1.48</w:t>
      </w:r>
      <w:r w:rsidR="00CE3ED5" w:rsidRPr="00860B06">
        <w:rPr>
          <w:color w:val="333333"/>
          <w:sz w:val="24"/>
          <w:szCs w:val="24"/>
          <w:shd w:val="clear" w:color="auto" w:fill="FFFFFF"/>
        </w:rPr>
        <w:t xml:space="preserve"> заключение договора на поставку товара с поставщиком, являющимся официальным дилером производителя такого товара</w:t>
      </w:r>
      <w:r w:rsidR="00DF7698" w:rsidRPr="00860B06">
        <w:rPr>
          <w:color w:val="333333"/>
          <w:sz w:val="24"/>
          <w:szCs w:val="24"/>
          <w:shd w:val="clear" w:color="auto" w:fill="FFFFFF"/>
        </w:rPr>
        <w:t>, или дистрибьютором.</w:t>
      </w:r>
    </w:p>
    <w:p w:rsidR="00157624" w:rsidRPr="00860B06" w:rsidRDefault="00745D44" w:rsidP="007B2A84">
      <w:pPr>
        <w:pStyle w:val="af5"/>
        <w:ind w:firstLine="851"/>
        <w:jc w:val="both"/>
        <w:rPr>
          <w:sz w:val="24"/>
          <w:szCs w:val="24"/>
        </w:rPr>
      </w:pPr>
      <w:r w:rsidRPr="00860B06">
        <w:rPr>
          <w:sz w:val="24"/>
          <w:szCs w:val="24"/>
        </w:rPr>
        <w:t>2</w:t>
      </w:r>
      <w:r w:rsidR="00157624" w:rsidRPr="00860B06">
        <w:rPr>
          <w:sz w:val="24"/>
          <w:szCs w:val="24"/>
        </w:rPr>
        <w:t>.3.3.1.49 заключение договора в целях исполнения обязательств по заключенному Заказчиком договору с третьим лицом, при условии, что объем закупаемых товаров, работ, услуг не превышает необходимый для исполнения обязательств перед третьим лицом.</w:t>
      </w:r>
    </w:p>
    <w:p w:rsidR="00157624" w:rsidRPr="00860B06" w:rsidRDefault="00745D44" w:rsidP="007B2A84">
      <w:pPr>
        <w:pStyle w:val="af5"/>
        <w:ind w:firstLine="851"/>
        <w:jc w:val="both"/>
        <w:rPr>
          <w:sz w:val="24"/>
          <w:szCs w:val="24"/>
        </w:rPr>
      </w:pPr>
      <w:r w:rsidRPr="00860B06">
        <w:rPr>
          <w:sz w:val="24"/>
          <w:szCs w:val="24"/>
        </w:rPr>
        <w:t>2</w:t>
      </w:r>
      <w:r w:rsidR="00157624" w:rsidRPr="00860B06">
        <w:rPr>
          <w:sz w:val="24"/>
          <w:szCs w:val="24"/>
        </w:rPr>
        <w:t>.3.3.1.50 заключение договора с разработчиком (производителем) продукции, или с официальным представителем такого разработчика (производителя) - юридическим лицом, наделенным эксклюзивным правом реализации продукции, что подтверждается официальным документом от разработчика (производителя</w:t>
      </w:r>
      <w:r w:rsidR="00B97C4C" w:rsidRPr="00860B06">
        <w:rPr>
          <w:sz w:val="24"/>
          <w:szCs w:val="24"/>
        </w:rPr>
        <w:t>)</w:t>
      </w:r>
      <w:r w:rsidR="00157624" w:rsidRPr="00860B06">
        <w:rPr>
          <w:sz w:val="24"/>
          <w:szCs w:val="24"/>
        </w:rPr>
        <w:t>.</w:t>
      </w:r>
    </w:p>
    <w:p w:rsidR="00157624" w:rsidRPr="00860B06" w:rsidRDefault="00745D44" w:rsidP="007B2A84">
      <w:pPr>
        <w:pStyle w:val="af5"/>
        <w:ind w:firstLine="851"/>
        <w:jc w:val="both"/>
        <w:rPr>
          <w:sz w:val="24"/>
          <w:szCs w:val="24"/>
        </w:rPr>
      </w:pPr>
      <w:r w:rsidRPr="00860B06">
        <w:rPr>
          <w:sz w:val="24"/>
          <w:szCs w:val="24"/>
        </w:rPr>
        <w:t>2</w:t>
      </w:r>
      <w:r w:rsidR="00157624" w:rsidRPr="00860B06">
        <w:rPr>
          <w:sz w:val="24"/>
          <w:szCs w:val="24"/>
        </w:rPr>
        <w:t xml:space="preserve">.3.3.1.51 заключение договора на </w:t>
      </w:r>
      <w:r w:rsidR="00B97C4C" w:rsidRPr="00860B06">
        <w:rPr>
          <w:sz w:val="24"/>
          <w:szCs w:val="24"/>
        </w:rPr>
        <w:t>приобретение транспортных средств, при условии приобретения у  разработчика (производителя), либо с официальным представителем такого разработчика (производителя) - юридическим лицом, наделенным эксклюзивным правом реализации продукции, что подтверждается официальным документом от разработчика (производителя)</w:t>
      </w:r>
      <w:r w:rsidR="000A1D28" w:rsidRPr="00860B06">
        <w:rPr>
          <w:sz w:val="24"/>
          <w:szCs w:val="24"/>
        </w:rPr>
        <w:t>.</w:t>
      </w:r>
    </w:p>
    <w:p w:rsidR="000A1D28" w:rsidRPr="00860B06" w:rsidRDefault="00745D44" w:rsidP="007B2A84">
      <w:pPr>
        <w:pStyle w:val="af5"/>
        <w:ind w:firstLine="851"/>
        <w:jc w:val="both"/>
        <w:rPr>
          <w:sz w:val="24"/>
          <w:szCs w:val="24"/>
        </w:rPr>
      </w:pPr>
      <w:r w:rsidRPr="00860B06">
        <w:rPr>
          <w:sz w:val="24"/>
          <w:szCs w:val="24"/>
        </w:rPr>
        <w:t>2</w:t>
      </w:r>
      <w:r w:rsidR="000A1D28" w:rsidRPr="00860B06">
        <w:rPr>
          <w:sz w:val="24"/>
          <w:szCs w:val="24"/>
        </w:rPr>
        <w:t>.3.3.1.52 заключение договора на оказание услуг нотариуса;</w:t>
      </w:r>
    </w:p>
    <w:p w:rsidR="000A1D28" w:rsidRPr="00860B06" w:rsidRDefault="00745D44" w:rsidP="007B2A84">
      <w:pPr>
        <w:pStyle w:val="af5"/>
        <w:ind w:firstLine="851"/>
        <w:jc w:val="both"/>
        <w:rPr>
          <w:sz w:val="24"/>
          <w:szCs w:val="24"/>
        </w:rPr>
      </w:pPr>
      <w:r w:rsidRPr="00860B06">
        <w:rPr>
          <w:sz w:val="24"/>
          <w:szCs w:val="24"/>
        </w:rPr>
        <w:t>2</w:t>
      </w:r>
      <w:r w:rsidR="000A1D28" w:rsidRPr="00860B06">
        <w:rPr>
          <w:sz w:val="24"/>
          <w:szCs w:val="24"/>
        </w:rPr>
        <w:t xml:space="preserve">.3.3.1.53 </w:t>
      </w:r>
      <w:r w:rsidR="004444DB" w:rsidRPr="00860B06">
        <w:rPr>
          <w:sz w:val="24"/>
          <w:szCs w:val="24"/>
        </w:rPr>
        <w:t>заключение договора на реконструкцию,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в целях исполнения договора на возмещение затрат, заключенного с Заявителем в соответствии со статьей 52.2 Градостроительного кодекса Российской Федерации;</w:t>
      </w:r>
    </w:p>
    <w:p w:rsidR="000A1D28" w:rsidRPr="00860B06" w:rsidRDefault="00745D44" w:rsidP="007B2A84">
      <w:pPr>
        <w:pStyle w:val="af5"/>
        <w:ind w:firstLine="851"/>
        <w:jc w:val="both"/>
        <w:rPr>
          <w:rStyle w:val="fontstyle01"/>
          <w:rFonts w:ascii="Times New Roman" w:hAnsi="Times New Roman"/>
          <w:sz w:val="24"/>
          <w:szCs w:val="24"/>
        </w:rPr>
      </w:pPr>
      <w:proofErr w:type="gramStart"/>
      <w:r w:rsidRPr="00860B06">
        <w:rPr>
          <w:sz w:val="24"/>
          <w:szCs w:val="24"/>
        </w:rPr>
        <w:t>2</w:t>
      </w:r>
      <w:r w:rsidR="000A1D28" w:rsidRPr="00860B06">
        <w:rPr>
          <w:sz w:val="24"/>
          <w:szCs w:val="24"/>
        </w:rPr>
        <w:t>.3.3.1.54 з</w:t>
      </w:r>
      <w:r w:rsidR="000A1D28" w:rsidRPr="00860B06">
        <w:rPr>
          <w:rStyle w:val="fontstyle01"/>
          <w:rFonts w:ascii="Times New Roman" w:hAnsi="Times New Roman"/>
          <w:sz w:val="24"/>
          <w:szCs w:val="24"/>
        </w:rPr>
        <w:t>аключение договора на оказание услуг по подтверждению соответствия критериям</w:t>
      </w:r>
      <w:r w:rsidR="00381E3A" w:rsidRPr="00860B06">
        <w:rPr>
          <w:rStyle w:val="fontstyle01"/>
          <w:rFonts w:ascii="Times New Roman" w:hAnsi="Times New Roman"/>
          <w:sz w:val="24"/>
          <w:szCs w:val="24"/>
        </w:rPr>
        <w:t xml:space="preserve"> </w:t>
      </w:r>
      <w:r w:rsidR="000A1D28" w:rsidRPr="00860B06">
        <w:rPr>
          <w:rStyle w:val="fontstyle01"/>
          <w:rFonts w:ascii="Times New Roman" w:hAnsi="Times New Roman"/>
          <w:sz w:val="24"/>
          <w:szCs w:val="24"/>
        </w:rPr>
        <w:t>аккредитации испытательной лаборатории</w:t>
      </w:r>
      <w:r w:rsidR="00381E3A" w:rsidRPr="00860B06">
        <w:rPr>
          <w:rStyle w:val="fontstyle01"/>
          <w:rFonts w:ascii="Times New Roman" w:hAnsi="Times New Roman"/>
          <w:sz w:val="24"/>
          <w:szCs w:val="24"/>
        </w:rPr>
        <w:t xml:space="preserve"> </w:t>
      </w:r>
      <w:r w:rsidR="000A1D28" w:rsidRPr="00860B06">
        <w:rPr>
          <w:rStyle w:val="fontstyle01"/>
          <w:rFonts w:ascii="Times New Roman" w:hAnsi="Times New Roman"/>
          <w:sz w:val="24"/>
          <w:szCs w:val="24"/>
        </w:rPr>
        <w:t>с экспертной организацией, являющейся основным местом работы эксперта</w:t>
      </w:r>
      <w:r w:rsidR="00381E3A" w:rsidRPr="00860B06">
        <w:rPr>
          <w:rStyle w:val="fontstyle01"/>
          <w:rFonts w:ascii="Times New Roman" w:hAnsi="Times New Roman"/>
          <w:sz w:val="24"/>
          <w:szCs w:val="24"/>
        </w:rPr>
        <w:t xml:space="preserve"> </w:t>
      </w:r>
      <w:r w:rsidR="000A1D28" w:rsidRPr="00860B06">
        <w:rPr>
          <w:rStyle w:val="fontstyle01"/>
          <w:rFonts w:ascii="Times New Roman" w:hAnsi="Times New Roman"/>
          <w:sz w:val="24"/>
          <w:szCs w:val="24"/>
        </w:rPr>
        <w:t>по аккредитации, прошедшего отбор для целей оказания Заказчику услуг,</w:t>
      </w:r>
      <w:r w:rsidRPr="00860B06">
        <w:rPr>
          <w:rStyle w:val="fontstyle01"/>
          <w:rFonts w:ascii="Times New Roman" w:hAnsi="Times New Roman"/>
          <w:sz w:val="24"/>
          <w:szCs w:val="24"/>
        </w:rPr>
        <w:t xml:space="preserve"> </w:t>
      </w:r>
      <w:r w:rsidR="000A1D28" w:rsidRPr="00860B06">
        <w:rPr>
          <w:rStyle w:val="fontstyle01"/>
          <w:rFonts w:ascii="Times New Roman" w:hAnsi="Times New Roman"/>
          <w:sz w:val="24"/>
          <w:szCs w:val="24"/>
        </w:rPr>
        <w:t>необходимых и обязательных для предоставления государственных услуг</w:t>
      </w:r>
      <w:r w:rsidR="00381E3A" w:rsidRPr="00860B06">
        <w:rPr>
          <w:rStyle w:val="fontstyle01"/>
          <w:rFonts w:ascii="Times New Roman" w:hAnsi="Times New Roman"/>
          <w:sz w:val="24"/>
          <w:szCs w:val="24"/>
        </w:rPr>
        <w:t xml:space="preserve"> </w:t>
      </w:r>
      <w:r w:rsidR="000A1D28" w:rsidRPr="00860B06">
        <w:rPr>
          <w:rStyle w:val="fontstyle01"/>
          <w:rFonts w:ascii="Times New Roman" w:hAnsi="Times New Roman"/>
          <w:sz w:val="24"/>
          <w:szCs w:val="24"/>
        </w:rPr>
        <w:t>в соответствии с Федеральным законом от 28 декабря 2013 г. № 412-ФЗ</w:t>
      </w:r>
      <w:r w:rsidR="00381E3A" w:rsidRPr="00860B06">
        <w:rPr>
          <w:rStyle w:val="fontstyle01"/>
          <w:rFonts w:ascii="Times New Roman" w:hAnsi="Times New Roman"/>
          <w:sz w:val="24"/>
          <w:szCs w:val="24"/>
        </w:rPr>
        <w:t xml:space="preserve"> </w:t>
      </w:r>
      <w:r w:rsidR="000A1D28" w:rsidRPr="00860B06">
        <w:rPr>
          <w:rStyle w:val="fontstyle01"/>
          <w:rFonts w:ascii="Times New Roman" w:hAnsi="Times New Roman"/>
          <w:sz w:val="24"/>
          <w:szCs w:val="24"/>
        </w:rPr>
        <w:t>«Об аккредитации в национальной системе аккредитации», либо с экспертной</w:t>
      </w:r>
      <w:r w:rsidR="00381E3A" w:rsidRPr="00860B06">
        <w:rPr>
          <w:rStyle w:val="fontstyle01"/>
          <w:rFonts w:ascii="Times New Roman" w:hAnsi="Times New Roman"/>
          <w:sz w:val="24"/>
          <w:szCs w:val="24"/>
        </w:rPr>
        <w:t xml:space="preserve"> </w:t>
      </w:r>
      <w:r w:rsidR="000A1D28" w:rsidRPr="00860B06">
        <w:rPr>
          <w:rStyle w:val="fontstyle01"/>
          <w:rFonts w:ascii="Times New Roman" w:hAnsi="Times New Roman"/>
          <w:sz w:val="24"/>
          <w:szCs w:val="24"/>
        </w:rPr>
        <w:t>организацией, с которой</w:t>
      </w:r>
      <w:proofErr w:type="gramEnd"/>
      <w:r w:rsidR="000A1D28" w:rsidRPr="00860B06">
        <w:rPr>
          <w:rStyle w:val="fontstyle01"/>
          <w:rFonts w:ascii="Times New Roman" w:hAnsi="Times New Roman"/>
          <w:sz w:val="24"/>
          <w:szCs w:val="24"/>
        </w:rPr>
        <w:t xml:space="preserve"> такой эксперт для целей оказания услуг Заказчику</w:t>
      </w:r>
      <w:r w:rsidR="00381E3A" w:rsidRPr="00860B06">
        <w:rPr>
          <w:rStyle w:val="fontstyle01"/>
          <w:rFonts w:ascii="Times New Roman" w:hAnsi="Times New Roman"/>
          <w:sz w:val="24"/>
          <w:szCs w:val="24"/>
        </w:rPr>
        <w:t xml:space="preserve"> </w:t>
      </w:r>
      <w:r w:rsidR="000A1D28" w:rsidRPr="00860B06">
        <w:rPr>
          <w:rStyle w:val="fontstyle01"/>
          <w:rFonts w:ascii="Times New Roman" w:hAnsi="Times New Roman"/>
          <w:sz w:val="24"/>
          <w:szCs w:val="24"/>
        </w:rPr>
        <w:t>осуществляет взаимодействие согласно указанному федеральному закону.</w:t>
      </w:r>
    </w:p>
    <w:p w:rsidR="00381E3A" w:rsidRPr="00860B06" w:rsidRDefault="00745D44" w:rsidP="007B2A84">
      <w:pPr>
        <w:pStyle w:val="af5"/>
        <w:ind w:firstLine="851"/>
        <w:jc w:val="both"/>
        <w:rPr>
          <w:rStyle w:val="fontstyle01"/>
          <w:rFonts w:ascii="Times New Roman" w:hAnsi="Times New Roman"/>
          <w:sz w:val="24"/>
          <w:szCs w:val="24"/>
        </w:rPr>
      </w:pPr>
      <w:proofErr w:type="gramStart"/>
      <w:r w:rsidRPr="00860B06">
        <w:rPr>
          <w:rStyle w:val="fontstyle01"/>
          <w:rFonts w:ascii="Times New Roman" w:hAnsi="Times New Roman"/>
          <w:sz w:val="24"/>
          <w:szCs w:val="24"/>
        </w:rPr>
        <w:t>2</w:t>
      </w:r>
      <w:r w:rsidR="00381E3A" w:rsidRPr="00860B06">
        <w:rPr>
          <w:rStyle w:val="fontstyle01"/>
          <w:rFonts w:ascii="Times New Roman" w:hAnsi="Times New Roman"/>
          <w:sz w:val="24"/>
          <w:szCs w:val="24"/>
        </w:rPr>
        <w:t xml:space="preserve">.3.3.1.55 заключение договора о подключении (технологическом присоединении) к сети </w:t>
      </w:r>
      <w:proofErr w:type="spellStart"/>
      <w:r w:rsidR="00381E3A" w:rsidRPr="00860B06">
        <w:rPr>
          <w:rStyle w:val="fontstyle01"/>
          <w:rFonts w:ascii="Times New Roman" w:hAnsi="Times New Roman"/>
          <w:sz w:val="24"/>
          <w:szCs w:val="24"/>
        </w:rPr>
        <w:t>электро</w:t>
      </w:r>
      <w:proofErr w:type="spellEnd"/>
      <w:r w:rsidR="00381E3A" w:rsidRPr="00860B06">
        <w:rPr>
          <w:rStyle w:val="fontstyle01"/>
          <w:rFonts w:ascii="Times New Roman" w:hAnsi="Times New Roman"/>
          <w:sz w:val="24"/>
          <w:szCs w:val="24"/>
        </w:rPr>
        <w:t>/газораспределения с лицом, владеющим такой сетью на праве собственности или ином законном основании, величина платы за присоединение к которой определяется по регулируемым в соответствии с законодательством Российской Федерации ценам (тарифам), либо об отключении от таких сетей (систем).</w:t>
      </w:r>
      <w:proofErr w:type="gramEnd"/>
    </w:p>
    <w:p w:rsidR="00381E3A" w:rsidRDefault="00745D44" w:rsidP="007B2A84">
      <w:pPr>
        <w:pStyle w:val="af5"/>
        <w:ind w:firstLine="851"/>
        <w:jc w:val="both"/>
        <w:rPr>
          <w:sz w:val="24"/>
          <w:szCs w:val="24"/>
        </w:rPr>
      </w:pPr>
      <w:r w:rsidRPr="00860B06">
        <w:rPr>
          <w:rStyle w:val="fontstyle01"/>
          <w:rFonts w:ascii="Times New Roman" w:hAnsi="Times New Roman"/>
          <w:sz w:val="24"/>
          <w:szCs w:val="24"/>
        </w:rPr>
        <w:lastRenderedPageBreak/>
        <w:t>2</w:t>
      </w:r>
      <w:r w:rsidR="00381E3A" w:rsidRPr="00860B06">
        <w:rPr>
          <w:rStyle w:val="fontstyle01"/>
          <w:rFonts w:ascii="Times New Roman" w:hAnsi="Times New Roman"/>
          <w:sz w:val="24"/>
          <w:szCs w:val="24"/>
        </w:rPr>
        <w:t xml:space="preserve">.3.3.1.56 </w:t>
      </w:r>
      <w:r w:rsidR="004444DB" w:rsidRPr="00860B06">
        <w:rPr>
          <w:sz w:val="24"/>
          <w:szCs w:val="24"/>
        </w:rPr>
        <w:t xml:space="preserve">заключение договора на реконструкцию, капитальный ремонт объектов за счет средств бюджетов бюджетной системы Российской Федерации, получаемых на данные цели в виде целевой субсидии.  </w:t>
      </w:r>
    </w:p>
    <w:p w:rsidR="007332C2" w:rsidRPr="00860B06" w:rsidRDefault="007332C2" w:rsidP="007B2A84">
      <w:pPr>
        <w:pStyle w:val="af5"/>
        <w:ind w:firstLine="851"/>
        <w:jc w:val="both"/>
        <w:rPr>
          <w:sz w:val="24"/>
          <w:szCs w:val="24"/>
        </w:rPr>
      </w:pPr>
      <w:r>
        <w:rPr>
          <w:sz w:val="24"/>
          <w:szCs w:val="24"/>
        </w:rPr>
        <w:t>2.3.3.1.57 заключение договора на инженерные изыскания.</w:t>
      </w:r>
    </w:p>
    <w:p w:rsidR="00CE3ED5" w:rsidRPr="00860B06" w:rsidRDefault="00CE3ED5" w:rsidP="007B2A84">
      <w:pPr>
        <w:pStyle w:val="af5"/>
        <w:ind w:firstLine="851"/>
        <w:jc w:val="both"/>
        <w:rPr>
          <w:sz w:val="24"/>
          <w:szCs w:val="24"/>
        </w:rPr>
      </w:pPr>
    </w:p>
    <w:p w:rsidR="00DE0604" w:rsidRPr="00860B06" w:rsidRDefault="00745D44" w:rsidP="007B2A84">
      <w:pPr>
        <w:pStyle w:val="af5"/>
        <w:ind w:firstLine="851"/>
        <w:jc w:val="both"/>
        <w:rPr>
          <w:sz w:val="24"/>
          <w:szCs w:val="24"/>
        </w:rPr>
      </w:pPr>
      <w:r w:rsidRPr="00860B06">
        <w:rPr>
          <w:sz w:val="24"/>
          <w:szCs w:val="24"/>
        </w:rPr>
        <w:t>2</w:t>
      </w:r>
      <w:r w:rsidR="00CD54E7" w:rsidRPr="00860B06">
        <w:rPr>
          <w:sz w:val="24"/>
          <w:szCs w:val="24"/>
        </w:rPr>
        <w:t xml:space="preserve">.3.3.2. </w:t>
      </w:r>
      <w:r w:rsidR="00DE0604" w:rsidRPr="00860B06">
        <w:rPr>
          <w:sz w:val="24"/>
          <w:szCs w:val="24"/>
        </w:rPr>
        <w:t>Малая закупка осуществляется в следующих случаях:</w:t>
      </w:r>
    </w:p>
    <w:p w:rsidR="00DE0604" w:rsidRPr="00860B06" w:rsidRDefault="00CD54E7" w:rsidP="007B2A84">
      <w:pPr>
        <w:pStyle w:val="af5"/>
        <w:ind w:firstLine="851"/>
        <w:jc w:val="both"/>
        <w:rPr>
          <w:sz w:val="24"/>
          <w:szCs w:val="24"/>
        </w:rPr>
      </w:pPr>
      <w:r w:rsidRPr="00860B06">
        <w:rPr>
          <w:sz w:val="24"/>
          <w:szCs w:val="24"/>
        </w:rPr>
        <w:t xml:space="preserve">- </w:t>
      </w:r>
      <w:r w:rsidR="00DE0604" w:rsidRPr="00860B06">
        <w:rPr>
          <w:sz w:val="24"/>
          <w:szCs w:val="24"/>
        </w:rPr>
        <w:t>Закупка товаров, работ, услуг, стоимость которых не превышает 100 000,00 (сто тысяч) рублей с учетом НДС.</w:t>
      </w:r>
    </w:p>
    <w:p w:rsidR="00F20AFB" w:rsidRPr="00860B06" w:rsidRDefault="00F20AFB" w:rsidP="007B2A84">
      <w:pPr>
        <w:pStyle w:val="af5"/>
        <w:ind w:firstLine="851"/>
        <w:jc w:val="both"/>
        <w:rPr>
          <w:sz w:val="24"/>
          <w:szCs w:val="24"/>
        </w:rPr>
      </w:pPr>
    </w:p>
    <w:p w:rsidR="00DE0604" w:rsidRPr="00860B06" w:rsidRDefault="00745D44" w:rsidP="007B2A84">
      <w:pPr>
        <w:pStyle w:val="af5"/>
        <w:ind w:firstLine="851"/>
        <w:jc w:val="both"/>
        <w:rPr>
          <w:sz w:val="24"/>
          <w:szCs w:val="24"/>
        </w:rPr>
      </w:pPr>
      <w:r w:rsidRPr="00860B06">
        <w:rPr>
          <w:sz w:val="24"/>
          <w:szCs w:val="24"/>
        </w:rPr>
        <w:t>2</w:t>
      </w:r>
      <w:r w:rsidR="00CD54E7" w:rsidRPr="00860B06">
        <w:rPr>
          <w:sz w:val="24"/>
          <w:szCs w:val="24"/>
        </w:rPr>
        <w:t xml:space="preserve">.3.3.3. </w:t>
      </w:r>
      <w:r w:rsidR="00DE0604" w:rsidRPr="00860B06">
        <w:rPr>
          <w:sz w:val="24"/>
          <w:szCs w:val="24"/>
        </w:rPr>
        <w:t>Закупка осуществляется предварительным отбором при наличии хотя бы одного из нижеперечисленных условий:</w:t>
      </w:r>
    </w:p>
    <w:p w:rsidR="00DE0604" w:rsidRPr="00860B06" w:rsidRDefault="0073013E" w:rsidP="007B2A84">
      <w:pPr>
        <w:pStyle w:val="af5"/>
        <w:ind w:firstLine="851"/>
        <w:jc w:val="both"/>
        <w:rPr>
          <w:sz w:val="24"/>
          <w:szCs w:val="24"/>
        </w:rPr>
      </w:pPr>
      <w:r w:rsidRPr="00860B06">
        <w:rPr>
          <w:sz w:val="24"/>
          <w:szCs w:val="24"/>
        </w:rPr>
        <w:t>-</w:t>
      </w:r>
      <w:r w:rsidR="00DE0604" w:rsidRPr="00860B06">
        <w:rPr>
          <w:sz w:val="24"/>
          <w:szCs w:val="24"/>
        </w:rPr>
        <w:t xml:space="preserve"> при определении победителя закупки Обществу важны </w:t>
      </w:r>
      <w:r w:rsidR="001010B9" w:rsidRPr="00860B06">
        <w:rPr>
          <w:sz w:val="24"/>
          <w:szCs w:val="24"/>
        </w:rPr>
        <w:t>наилучшие условия</w:t>
      </w:r>
      <w:r w:rsidR="00DE0604" w:rsidRPr="00860B06">
        <w:rPr>
          <w:sz w:val="24"/>
          <w:szCs w:val="24"/>
        </w:rPr>
        <w:t xml:space="preserve"> исполнения договора;</w:t>
      </w:r>
    </w:p>
    <w:p w:rsidR="001010B9" w:rsidRPr="00860B06" w:rsidRDefault="00DE0604" w:rsidP="007B2A84">
      <w:pPr>
        <w:pStyle w:val="af5"/>
        <w:ind w:firstLine="851"/>
        <w:jc w:val="both"/>
        <w:rPr>
          <w:sz w:val="24"/>
          <w:szCs w:val="24"/>
        </w:rPr>
      </w:pPr>
      <w:r w:rsidRPr="00860B06">
        <w:rPr>
          <w:sz w:val="24"/>
          <w:szCs w:val="24"/>
        </w:rPr>
        <w:t>- необходимо закупить товар (выполнить работу, о</w:t>
      </w:r>
      <w:r w:rsidR="00FA06C5" w:rsidRPr="00860B06">
        <w:rPr>
          <w:sz w:val="24"/>
          <w:szCs w:val="24"/>
        </w:rPr>
        <w:t>казать услугу) в короткие сроки.</w:t>
      </w:r>
    </w:p>
    <w:p w:rsidR="00F20AFB" w:rsidRPr="00860B06" w:rsidRDefault="00F20AFB" w:rsidP="007B2A84">
      <w:pPr>
        <w:pStyle w:val="af5"/>
        <w:ind w:firstLine="851"/>
        <w:jc w:val="both"/>
        <w:rPr>
          <w:sz w:val="24"/>
          <w:szCs w:val="24"/>
        </w:rPr>
      </w:pPr>
    </w:p>
    <w:p w:rsidR="00DE0604" w:rsidRPr="00860B06" w:rsidRDefault="00745D44" w:rsidP="007B2A84">
      <w:pPr>
        <w:pStyle w:val="af5"/>
        <w:ind w:firstLine="851"/>
        <w:jc w:val="both"/>
        <w:rPr>
          <w:sz w:val="24"/>
          <w:szCs w:val="24"/>
        </w:rPr>
      </w:pPr>
      <w:r w:rsidRPr="00860B06">
        <w:rPr>
          <w:sz w:val="24"/>
          <w:szCs w:val="24"/>
        </w:rPr>
        <w:t>2</w:t>
      </w:r>
      <w:r w:rsidR="00CD54E7" w:rsidRPr="00860B06">
        <w:rPr>
          <w:sz w:val="24"/>
          <w:szCs w:val="24"/>
        </w:rPr>
        <w:t xml:space="preserve">.3.3.4. </w:t>
      </w:r>
      <w:r w:rsidR="00DE0604" w:rsidRPr="00860B06">
        <w:rPr>
          <w:sz w:val="24"/>
          <w:szCs w:val="24"/>
        </w:rPr>
        <w:t xml:space="preserve">Закупка осуществляется запросом оферт при наличии хотя бы одного из нижеперечисленных условий: </w:t>
      </w:r>
    </w:p>
    <w:p w:rsidR="00DE0604" w:rsidRPr="00860B06" w:rsidRDefault="00DE0604" w:rsidP="007B2A84">
      <w:pPr>
        <w:pStyle w:val="af5"/>
        <w:ind w:firstLine="851"/>
        <w:jc w:val="both"/>
        <w:rPr>
          <w:sz w:val="24"/>
          <w:szCs w:val="24"/>
        </w:rPr>
      </w:pPr>
      <w:r w:rsidRPr="00860B06">
        <w:rPr>
          <w:sz w:val="24"/>
          <w:szCs w:val="24"/>
        </w:rPr>
        <w:t>- необходимо закупить товар (выполнить работу, оказать услугу) в короткие сроки;</w:t>
      </w:r>
    </w:p>
    <w:p w:rsidR="002F7450" w:rsidRPr="00860B06" w:rsidRDefault="00FA06C5" w:rsidP="007B2A84">
      <w:pPr>
        <w:pStyle w:val="af5"/>
        <w:ind w:firstLine="851"/>
        <w:jc w:val="both"/>
        <w:rPr>
          <w:sz w:val="24"/>
          <w:szCs w:val="24"/>
        </w:rPr>
      </w:pPr>
      <w:r w:rsidRPr="00860B06">
        <w:rPr>
          <w:sz w:val="24"/>
          <w:szCs w:val="24"/>
        </w:rPr>
        <w:t>- при определении победителя закупки Обществу важна наименьшая цена исполнения договора.</w:t>
      </w:r>
    </w:p>
    <w:p w:rsidR="002F7450" w:rsidRPr="00860B06" w:rsidRDefault="002F7450" w:rsidP="0091017A">
      <w:pPr>
        <w:ind w:firstLine="850"/>
        <w:jc w:val="center"/>
        <w:rPr>
          <w:sz w:val="24"/>
          <w:szCs w:val="24"/>
        </w:rPr>
      </w:pPr>
    </w:p>
    <w:p w:rsidR="002F7450" w:rsidRPr="00860B06" w:rsidRDefault="002F7450" w:rsidP="0091017A">
      <w:pPr>
        <w:ind w:firstLine="850"/>
        <w:jc w:val="center"/>
        <w:rPr>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897B93" w:rsidRDefault="00897B93" w:rsidP="00224B77">
      <w:pPr>
        <w:jc w:val="center"/>
        <w:rPr>
          <w:b/>
          <w:sz w:val="24"/>
          <w:szCs w:val="24"/>
        </w:rPr>
      </w:pPr>
    </w:p>
    <w:p w:rsidR="00A972D6" w:rsidRPr="00860B06" w:rsidRDefault="00A972D6" w:rsidP="00224B77">
      <w:pPr>
        <w:jc w:val="center"/>
        <w:rPr>
          <w:b/>
          <w:sz w:val="24"/>
          <w:szCs w:val="24"/>
        </w:rPr>
      </w:pPr>
      <w:r w:rsidRPr="00860B06">
        <w:rPr>
          <w:b/>
          <w:sz w:val="24"/>
          <w:szCs w:val="24"/>
        </w:rPr>
        <w:lastRenderedPageBreak/>
        <w:t>Раздел 3. План закупок.</w:t>
      </w:r>
    </w:p>
    <w:p w:rsidR="00A972D6" w:rsidRPr="00860B06" w:rsidRDefault="00A972D6" w:rsidP="0091017A">
      <w:pPr>
        <w:ind w:firstLine="850"/>
        <w:rPr>
          <w:sz w:val="24"/>
          <w:szCs w:val="24"/>
        </w:rPr>
      </w:pPr>
    </w:p>
    <w:p w:rsidR="00A972D6" w:rsidRPr="00224B77" w:rsidRDefault="00381E3A" w:rsidP="00224B77">
      <w:pPr>
        <w:jc w:val="center"/>
        <w:rPr>
          <w:b/>
          <w:sz w:val="24"/>
          <w:szCs w:val="24"/>
        </w:rPr>
      </w:pPr>
      <w:r w:rsidRPr="00224B77">
        <w:rPr>
          <w:b/>
          <w:sz w:val="24"/>
          <w:szCs w:val="24"/>
        </w:rPr>
        <w:t>3</w:t>
      </w:r>
      <w:r w:rsidR="00A972D6" w:rsidRPr="00224B77">
        <w:rPr>
          <w:b/>
          <w:sz w:val="24"/>
          <w:szCs w:val="24"/>
        </w:rPr>
        <w:t>.1. Общие положения.</w:t>
      </w:r>
    </w:p>
    <w:p w:rsidR="00A972D6" w:rsidRPr="00860B06" w:rsidRDefault="00A972D6" w:rsidP="0091017A">
      <w:pPr>
        <w:pStyle w:val="4"/>
        <w:numPr>
          <w:ilvl w:val="0"/>
          <w:numId w:val="0"/>
        </w:numPr>
        <w:spacing w:before="0"/>
        <w:ind w:firstLine="850"/>
        <w:rPr>
          <w:rFonts w:ascii="Times New Roman" w:hAnsi="Times New Roman"/>
          <w:sz w:val="24"/>
          <w:szCs w:val="24"/>
        </w:rPr>
      </w:pPr>
    </w:p>
    <w:p w:rsidR="00A972D6" w:rsidRPr="00860B06" w:rsidRDefault="00381E3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3.</w:t>
      </w:r>
      <w:r w:rsidR="00A972D6" w:rsidRPr="00860B06">
        <w:rPr>
          <w:rFonts w:ascii="Times New Roman" w:hAnsi="Times New Roman"/>
          <w:sz w:val="24"/>
          <w:szCs w:val="24"/>
        </w:rPr>
        <w:t>1.1 Заказчик осуществляет планирование закупок путем формирования плана закупок (ПЗ) и плана закупок инновационной продукции, высокотехнологичной продукции</w:t>
      </w:r>
      <w:r w:rsidR="009770A5" w:rsidRPr="00860B06">
        <w:rPr>
          <w:rFonts w:ascii="Times New Roman" w:hAnsi="Times New Roman"/>
          <w:sz w:val="24"/>
          <w:szCs w:val="24"/>
        </w:rPr>
        <w:t xml:space="preserve">, лекарственных средств (ПЗИП) </w:t>
      </w:r>
      <w:r w:rsidR="00A972D6" w:rsidRPr="00860B06">
        <w:rPr>
          <w:rFonts w:ascii="Times New Roman" w:hAnsi="Times New Roman"/>
          <w:sz w:val="24"/>
          <w:szCs w:val="24"/>
        </w:rPr>
        <w:t>и дальнейшей его корректировки по мере необходимости.</w:t>
      </w:r>
    </w:p>
    <w:p w:rsidR="00701057" w:rsidRPr="00860B06" w:rsidRDefault="00A972D6"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3.1.2. ПЗ  является планом мероприятий Заказчика по заключению договоров на поставку продукции</w:t>
      </w:r>
      <w:r w:rsidR="0063402E">
        <w:rPr>
          <w:rFonts w:ascii="Times New Roman" w:hAnsi="Times New Roman"/>
          <w:sz w:val="24"/>
          <w:szCs w:val="24"/>
        </w:rPr>
        <w:t xml:space="preserve">, </w:t>
      </w:r>
      <w:r w:rsidR="0063402E" w:rsidRPr="00DF258A">
        <w:rPr>
          <w:rFonts w:ascii="Times New Roman" w:hAnsi="Times New Roman"/>
          <w:sz w:val="24"/>
          <w:szCs w:val="24"/>
        </w:rPr>
        <w:t>выполнение работ, оказание услуг</w:t>
      </w:r>
      <w:r w:rsidRPr="00860B06">
        <w:rPr>
          <w:rFonts w:ascii="Times New Roman" w:hAnsi="Times New Roman"/>
          <w:sz w:val="24"/>
          <w:szCs w:val="24"/>
        </w:rPr>
        <w:t xml:space="preserve"> для нужд Заказчика в течение планируемого календарного года.  </w:t>
      </w:r>
    </w:p>
    <w:p w:rsidR="00701057" w:rsidRPr="00860B06" w:rsidRDefault="00A972D6"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3.1.3. ПЗ  формируются Заказчиком в соответствии с требованиями, установленными НПА Российской Федерации, настоящим Положением и принятыми в его развитие правовыми актами Заказчика.</w:t>
      </w:r>
    </w:p>
    <w:p w:rsidR="00A972D6" w:rsidRPr="00860B06" w:rsidRDefault="00A972D6"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3.1.4</w:t>
      </w:r>
      <w:r w:rsidR="00CD54E7" w:rsidRPr="00860B06">
        <w:rPr>
          <w:rFonts w:ascii="Times New Roman" w:hAnsi="Times New Roman"/>
          <w:sz w:val="24"/>
          <w:szCs w:val="24"/>
        </w:rPr>
        <w:t>.</w:t>
      </w:r>
      <w:r w:rsidRPr="00860B06">
        <w:rPr>
          <w:rFonts w:ascii="Times New Roman" w:hAnsi="Times New Roman"/>
          <w:sz w:val="24"/>
          <w:szCs w:val="24"/>
        </w:rPr>
        <w:t xml:space="preserve"> В рамках планирования закупок Заказчик формирует:</w:t>
      </w:r>
    </w:p>
    <w:p w:rsidR="00A972D6" w:rsidRPr="00860B06" w:rsidRDefault="00CB219C"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A972D6" w:rsidRPr="00860B06">
        <w:rPr>
          <w:rFonts w:ascii="Times New Roman" w:hAnsi="Times New Roman"/>
          <w:sz w:val="24"/>
          <w:szCs w:val="24"/>
        </w:rPr>
        <w:t xml:space="preserve"> ПЗ (не менее чем на один год);</w:t>
      </w:r>
    </w:p>
    <w:p w:rsidR="00A972D6" w:rsidRPr="00860B06" w:rsidRDefault="00CB219C" w:rsidP="0091017A">
      <w:pPr>
        <w:pStyle w:val="5"/>
        <w:numPr>
          <w:ilvl w:val="0"/>
          <w:numId w:val="0"/>
        </w:numPr>
        <w:spacing w:before="0"/>
        <w:ind w:firstLine="850"/>
        <w:rPr>
          <w:rFonts w:ascii="Times New Roman" w:hAnsi="Times New Roman"/>
          <w:sz w:val="24"/>
          <w:szCs w:val="24"/>
        </w:rPr>
      </w:pPr>
      <w:bookmarkStart w:id="101" w:name="_Ref409187686"/>
      <w:r w:rsidRPr="00860B06">
        <w:rPr>
          <w:rFonts w:ascii="Times New Roman" w:hAnsi="Times New Roman"/>
          <w:sz w:val="24"/>
          <w:szCs w:val="24"/>
        </w:rPr>
        <w:t>-</w:t>
      </w:r>
      <w:r w:rsidR="00A972D6" w:rsidRPr="00860B06">
        <w:rPr>
          <w:rFonts w:ascii="Times New Roman" w:hAnsi="Times New Roman"/>
          <w:sz w:val="24"/>
          <w:szCs w:val="24"/>
        </w:rPr>
        <w:t xml:space="preserve"> ПЗИП (на срок от пяти до семи лет).</w:t>
      </w:r>
      <w:bookmarkEnd w:id="101"/>
    </w:p>
    <w:p w:rsidR="00A972D6" w:rsidRPr="00860B06" w:rsidRDefault="00CB219C"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A972D6" w:rsidRPr="00860B06">
        <w:rPr>
          <w:rFonts w:ascii="Times New Roman" w:hAnsi="Times New Roman"/>
          <w:sz w:val="24"/>
          <w:szCs w:val="24"/>
        </w:rPr>
        <w:t>ПЗ, ПЗИП составляются на основании сформированной потребности Заказчика в продукции в соответствии с бюджетом Заказчика.</w:t>
      </w:r>
    </w:p>
    <w:p w:rsidR="002F0ECD" w:rsidRPr="00860B06" w:rsidRDefault="002F0ECD" w:rsidP="0091017A">
      <w:pPr>
        <w:pStyle w:val="5"/>
        <w:numPr>
          <w:ilvl w:val="0"/>
          <w:numId w:val="0"/>
        </w:numPr>
        <w:spacing w:before="0"/>
        <w:ind w:firstLine="850"/>
        <w:rPr>
          <w:rFonts w:ascii="Times New Roman" w:hAnsi="Times New Roman"/>
          <w:sz w:val="24"/>
          <w:szCs w:val="24"/>
        </w:rPr>
      </w:pPr>
      <w:proofErr w:type="gramStart"/>
      <w:r w:rsidRPr="00860B06">
        <w:rPr>
          <w:rFonts w:ascii="Times New Roman" w:hAnsi="Times New Roman"/>
          <w:sz w:val="24"/>
          <w:szCs w:val="24"/>
        </w:rPr>
        <w:t xml:space="preserve">- ПЗ товаров, работ, услуг заказчика, определенных Правительством Российской Федерации в соответствии с пунктом 2 части 8.2. статьи 3 Федерального закона от 18 июля 2011 года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 заказчиком перечнями товаров, работ, услуг, закупка которых осуществляется у таких субъектов.        </w:t>
      </w:r>
      <w:proofErr w:type="gramEnd"/>
    </w:p>
    <w:p w:rsidR="00A972D6" w:rsidRPr="00860B06" w:rsidRDefault="00A972D6"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3.1.5. Включение информации о закупке в ПЗ, ПЗИП является основанием для подготовки такой закупки. </w:t>
      </w:r>
    </w:p>
    <w:p w:rsidR="00A972D6" w:rsidRPr="00224B77" w:rsidRDefault="00DE0604" w:rsidP="00224B77">
      <w:pPr>
        <w:jc w:val="center"/>
        <w:rPr>
          <w:b/>
          <w:sz w:val="24"/>
          <w:szCs w:val="24"/>
        </w:rPr>
      </w:pPr>
      <w:r w:rsidRPr="00224B77">
        <w:rPr>
          <w:b/>
          <w:sz w:val="24"/>
          <w:szCs w:val="24"/>
        </w:rPr>
        <w:t>3</w:t>
      </w:r>
      <w:r w:rsidR="00A972D6" w:rsidRPr="00224B77">
        <w:rPr>
          <w:b/>
          <w:sz w:val="24"/>
          <w:szCs w:val="24"/>
        </w:rPr>
        <w:t>.2. Утверждение плана закупок.</w:t>
      </w:r>
    </w:p>
    <w:p w:rsidR="00A972D6" w:rsidRPr="00860B06" w:rsidRDefault="00A972D6" w:rsidP="0091017A">
      <w:pPr>
        <w:ind w:firstLine="850"/>
        <w:rPr>
          <w:sz w:val="24"/>
          <w:szCs w:val="24"/>
        </w:rPr>
      </w:pPr>
    </w:p>
    <w:p w:rsidR="00A972D6" w:rsidRPr="00860B06" w:rsidRDefault="00701057"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3.2.1.</w:t>
      </w:r>
      <w:r w:rsidR="00A972D6" w:rsidRPr="00860B06">
        <w:rPr>
          <w:rFonts w:ascii="Times New Roman" w:hAnsi="Times New Roman"/>
          <w:sz w:val="24"/>
          <w:szCs w:val="24"/>
        </w:rPr>
        <w:t xml:space="preserve"> Формирование ПЗ осуществляется в</w:t>
      </w:r>
      <w:r w:rsidR="009770A5" w:rsidRPr="00860B06">
        <w:rPr>
          <w:rFonts w:ascii="Times New Roman" w:hAnsi="Times New Roman"/>
          <w:sz w:val="24"/>
          <w:szCs w:val="24"/>
        </w:rPr>
        <w:t xml:space="preserve"> соответствии с </w:t>
      </w:r>
      <w:r w:rsidR="00CB219C" w:rsidRPr="00860B06">
        <w:rPr>
          <w:rFonts w:ascii="Times New Roman" w:hAnsi="Times New Roman"/>
          <w:sz w:val="24"/>
          <w:szCs w:val="24"/>
        </w:rPr>
        <w:t xml:space="preserve">Федеральным </w:t>
      </w:r>
      <w:r w:rsidR="009770A5" w:rsidRPr="00860B06">
        <w:rPr>
          <w:rFonts w:ascii="Times New Roman" w:hAnsi="Times New Roman"/>
          <w:sz w:val="24"/>
          <w:szCs w:val="24"/>
        </w:rPr>
        <w:t xml:space="preserve">Законом 223-ФЗ  </w:t>
      </w:r>
      <w:r w:rsidR="00A972D6" w:rsidRPr="00860B06">
        <w:rPr>
          <w:rFonts w:ascii="Times New Roman" w:hAnsi="Times New Roman"/>
          <w:sz w:val="24"/>
          <w:szCs w:val="24"/>
        </w:rPr>
        <w:t>с учетом следующего:</w:t>
      </w:r>
    </w:p>
    <w:p w:rsidR="00A972D6" w:rsidRPr="00860B06" w:rsidRDefault="00224B77" w:rsidP="0091017A">
      <w:pPr>
        <w:pStyle w:val="5"/>
        <w:numPr>
          <w:ilvl w:val="0"/>
          <w:numId w:val="0"/>
        </w:numPr>
        <w:spacing w:before="0"/>
        <w:ind w:firstLine="850"/>
        <w:rPr>
          <w:rFonts w:ascii="Times New Roman" w:hAnsi="Times New Roman"/>
          <w:sz w:val="24"/>
          <w:szCs w:val="24"/>
        </w:rPr>
      </w:pPr>
      <w:r>
        <w:rPr>
          <w:rFonts w:ascii="Times New Roman" w:hAnsi="Times New Roman"/>
          <w:sz w:val="24"/>
          <w:szCs w:val="24"/>
        </w:rPr>
        <w:t>-</w:t>
      </w:r>
      <w:r w:rsidR="00701057" w:rsidRPr="00860B06">
        <w:rPr>
          <w:rFonts w:ascii="Times New Roman" w:hAnsi="Times New Roman"/>
          <w:sz w:val="24"/>
          <w:szCs w:val="24"/>
        </w:rPr>
        <w:t xml:space="preserve"> </w:t>
      </w:r>
      <w:r w:rsidR="00A972D6" w:rsidRPr="00860B06">
        <w:rPr>
          <w:rFonts w:ascii="Times New Roman" w:hAnsi="Times New Roman"/>
          <w:sz w:val="24"/>
          <w:szCs w:val="24"/>
        </w:rPr>
        <w:t>в ПЗ не включаются сведения о закупке, составляющие государственную тайну, при условии, что такие сведения содержатся в извещении,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Законом 223-ФЗ;</w:t>
      </w:r>
    </w:p>
    <w:p w:rsidR="00A972D6" w:rsidRPr="00860B06" w:rsidRDefault="00CB219C"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701057" w:rsidRPr="00860B06">
        <w:rPr>
          <w:rFonts w:ascii="Times New Roman" w:hAnsi="Times New Roman"/>
          <w:sz w:val="24"/>
          <w:szCs w:val="24"/>
        </w:rPr>
        <w:t xml:space="preserve"> </w:t>
      </w:r>
      <w:r w:rsidR="00A972D6" w:rsidRPr="00860B06">
        <w:rPr>
          <w:rFonts w:ascii="Times New Roman" w:hAnsi="Times New Roman"/>
          <w:sz w:val="24"/>
          <w:szCs w:val="24"/>
        </w:rPr>
        <w:t>в ПЗ  не включаются сведения о закупках продукции, НМЦ которых не превышает 100 000 рублей с НДС.</w:t>
      </w:r>
    </w:p>
    <w:p w:rsidR="00A972D6" w:rsidRPr="00860B06" w:rsidRDefault="00CB219C" w:rsidP="0091017A">
      <w:pPr>
        <w:pStyle w:val="5"/>
        <w:numPr>
          <w:ilvl w:val="0"/>
          <w:numId w:val="0"/>
        </w:numPr>
        <w:spacing w:before="0"/>
        <w:ind w:firstLine="850"/>
        <w:rPr>
          <w:rFonts w:ascii="Times New Roman" w:hAnsi="Times New Roman"/>
          <w:sz w:val="24"/>
          <w:szCs w:val="24"/>
        </w:rPr>
      </w:pPr>
      <w:proofErr w:type="gramStart"/>
      <w:r w:rsidRPr="00860B06">
        <w:rPr>
          <w:rFonts w:ascii="Times New Roman" w:hAnsi="Times New Roman"/>
          <w:sz w:val="24"/>
          <w:szCs w:val="24"/>
        </w:rPr>
        <w:t>-</w:t>
      </w:r>
      <w:r w:rsidR="00701057" w:rsidRPr="00860B06">
        <w:rPr>
          <w:rFonts w:ascii="Times New Roman" w:hAnsi="Times New Roman"/>
          <w:sz w:val="24"/>
          <w:szCs w:val="24"/>
        </w:rPr>
        <w:t xml:space="preserve"> </w:t>
      </w:r>
      <w:r w:rsidR="00A972D6" w:rsidRPr="00860B06">
        <w:rPr>
          <w:rFonts w:ascii="Times New Roman" w:hAnsi="Times New Roman"/>
          <w:sz w:val="24"/>
          <w:szCs w:val="24"/>
        </w:rPr>
        <w:t xml:space="preserve">в ПЗ не включаются сведения о закупке услуг по привлечению во вклады (включая размещение депозитных вкладов) денежных средств заказчиков, получению кредитов и займов, доверительному управлению денежными средствами и иным имуществом, выдаче </w:t>
      </w:r>
      <w:r w:rsidR="0018629C" w:rsidRPr="00860B06">
        <w:rPr>
          <w:rFonts w:ascii="Times New Roman" w:hAnsi="Times New Roman"/>
          <w:sz w:val="24"/>
          <w:szCs w:val="24"/>
        </w:rPr>
        <w:t>независимых</w:t>
      </w:r>
      <w:r w:rsidR="00A972D6" w:rsidRPr="00860B06">
        <w:rPr>
          <w:rFonts w:ascii="Times New Roman" w:hAnsi="Times New Roman"/>
          <w:sz w:val="24"/>
          <w:szCs w:val="24"/>
        </w:rPr>
        <w:t xml:space="preserve">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roofErr w:type="gramEnd"/>
    </w:p>
    <w:p w:rsidR="00A972D6" w:rsidRPr="00860B06" w:rsidRDefault="00CB219C"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701057" w:rsidRPr="00860B06">
        <w:rPr>
          <w:rFonts w:ascii="Times New Roman" w:hAnsi="Times New Roman"/>
          <w:sz w:val="24"/>
          <w:szCs w:val="24"/>
        </w:rPr>
        <w:t xml:space="preserve"> </w:t>
      </w:r>
      <w:r w:rsidR="00A972D6" w:rsidRPr="00860B06">
        <w:rPr>
          <w:rFonts w:ascii="Times New Roman" w:hAnsi="Times New Roman"/>
          <w:sz w:val="24"/>
          <w:szCs w:val="24"/>
        </w:rPr>
        <w:t>в ПЗ не включаются 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01057" w:rsidRDefault="00CB219C"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A972D6" w:rsidRPr="00860B06">
        <w:rPr>
          <w:rFonts w:ascii="Times New Roman" w:hAnsi="Times New Roman"/>
          <w:sz w:val="24"/>
          <w:szCs w:val="24"/>
        </w:rPr>
        <w:t>по решению Заказчика могут не включаться сведения о закупках, связанных с вопросами обеспечения безопасности функционирования Заказчика и о закупках продукции, в извещении, документации о закупке и проекте договора о закупке которой содержатся сведения, составляющие коммерческую тайну и / или служебную информацию ограниченного распространения</w:t>
      </w:r>
      <w:bookmarkStart w:id="102" w:name="_Ref409718134"/>
      <w:r w:rsidR="00224B77">
        <w:rPr>
          <w:rFonts w:ascii="Times New Roman" w:hAnsi="Times New Roman"/>
          <w:sz w:val="24"/>
          <w:szCs w:val="24"/>
        </w:rPr>
        <w:t>;</w:t>
      </w:r>
    </w:p>
    <w:p w:rsidR="00224B77" w:rsidRPr="00860B06" w:rsidRDefault="00224B77" w:rsidP="0091017A">
      <w:pPr>
        <w:pStyle w:val="5"/>
        <w:numPr>
          <w:ilvl w:val="0"/>
          <w:numId w:val="0"/>
        </w:numPr>
        <w:spacing w:before="0"/>
        <w:ind w:firstLine="850"/>
        <w:rPr>
          <w:rFonts w:ascii="Times New Roman" w:hAnsi="Times New Roman"/>
          <w:sz w:val="24"/>
          <w:szCs w:val="24"/>
        </w:rPr>
      </w:pPr>
      <w:r>
        <w:rPr>
          <w:rFonts w:ascii="Times New Roman" w:hAnsi="Times New Roman"/>
          <w:sz w:val="24"/>
          <w:szCs w:val="24"/>
        </w:rPr>
        <w:t>- в ПЗ не включаются сведения по закрытым закупкам.</w:t>
      </w:r>
    </w:p>
    <w:p w:rsidR="00A972D6" w:rsidRPr="00860B06" w:rsidRDefault="00701057"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lastRenderedPageBreak/>
        <w:t>3.2.2</w:t>
      </w:r>
      <w:r w:rsidRPr="00DF258A">
        <w:rPr>
          <w:rFonts w:ascii="Times New Roman" w:hAnsi="Times New Roman"/>
          <w:sz w:val="24"/>
          <w:szCs w:val="24"/>
        </w:rPr>
        <w:t>.</w:t>
      </w:r>
      <w:r w:rsidR="00A972D6" w:rsidRPr="00DF258A">
        <w:rPr>
          <w:rFonts w:ascii="Times New Roman" w:hAnsi="Times New Roman"/>
          <w:sz w:val="24"/>
          <w:szCs w:val="24"/>
        </w:rPr>
        <w:t xml:space="preserve"> Согласование</w:t>
      </w:r>
      <w:r w:rsidR="00214331" w:rsidRPr="00DF258A">
        <w:rPr>
          <w:rFonts w:ascii="Times New Roman" w:hAnsi="Times New Roman"/>
          <w:sz w:val="24"/>
          <w:szCs w:val="24"/>
        </w:rPr>
        <w:t xml:space="preserve"> </w:t>
      </w:r>
      <w:r w:rsidR="00A972D6" w:rsidRPr="00DF258A">
        <w:rPr>
          <w:rFonts w:ascii="Times New Roman" w:hAnsi="Times New Roman"/>
          <w:sz w:val="24"/>
          <w:szCs w:val="24"/>
        </w:rPr>
        <w:t>и утверждение ПЗ осуществляются в порядке, утвержденном правовым актом Заказчика, принятым в развитие настоящего Положения</w:t>
      </w:r>
      <w:bookmarkEnd w:id="102"/>
      <w:r w:rsidR="00A972D6" w:rsidRPr="00DF258A">
        <w:rPr>
          <w:rFonts w:ascii="Times New Roman" w:hAnsi="Times New Roman"/>
          <w:sz w:val="24"/>
          <w:szCs w:val="24"/>
        </w:rPr>
        <w:t>.</w:t>
      </w:r>
    </w:p>
    <w:p w:rsidR="00A972D6" w:rsidRPr="00860B06" w:rsidRDefault="00A972D6" w:rsidP="0091017A">
      <w:pPr>
        <w:ind w:firstLine="850"/>
        <w:rPr>
          <w:sz w:val="24"/>
          <w:szCs w:val="24"/>
        </w:rPr>
      </w:pPr>
    </w:p>
    <w:p w:rsidR="00A972D6" w:rsidRPr="00224B77" w:rsidRDefault="00DE0604" w:rsidP="00224B77">
      <w:pPr>
        <w:jc w:val="center"/>
        <w:rPr>
          <w:b/>
          <w:sz w:val="24"/>
          <w:szCs w:val="24"/>
        </w:rPr>
      </w:pPr>
      <w:r w:rsidRPr="00224B77">
        <w:rPr>
          <w:b/>
          <w:sz w:val="24"/>
          <w:szCs w:val="24"/>
        </w:rPr>
        <w:t>3</w:t>
      </w:r>
      <w:r w:rsidR="00A972D6" w:rsidRPr="00224B77">
        <w:rPr>
          <w:b/>
          <w:sz w:val="24"/>
          <w:szCs w:val="24"/>
        </w:rPr>
        <w:t>.3. Корректировка плана закупок.</w:t>
      </w:r>
    </w:p>
    <w:p w:rsidR="00A972D6" w:rsidRPr="00860B06" w:rsidRDefault="00A972D6" w:rsidP="0091017A">
      <w:pPr>
        <w:ind w:firstLine="850"/>
        <w:rPr>
          <w:sz w:val="24"/>
          <w:szCs w:val="24"/>
        </w:rPr>
      </w:pPr>
    </w:p>
    <w:p w:rsidR="00A972D6" w:rsidRPr="00860B06" w:rsidRDefault="009733C9"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3.3.1.</w:t>
      </w:r>
      <w:r w:rsidR="00F965E6" w:rsidRPr="00860B06">
        <w:rPr>
          <w:rFonts w:ascii="Times New Roman" w:hAnsi="Times New Roman"/>
          <w:sz w:val="24"/>
          <w:szCs w:val="24"/>
        </w:rPr>
        <w:t xml:space="preserve"> Корректировка </w:t>
      </w:r>
      <w:r w:rsidR="00A972D6" w:rsidRPr="00860B06">
        <w:rPr>
          <w:rFonts w:ascii="Times New Roman" w:hAnsi="Times New Roman"/>
          <w:sz w:val="24"/>
          <w:szCs w:val="24"/>
        </w:rPr>
        <w:t>ПЗ, ПЗИП может быть плановой либо внеплановой.</w:t>
      </w:r>
    </w:p>
    <w:p w:rsidR="009733C9" w:rsidRPr="00860B06" w:rsidRDefault="009733C9"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3.3.2.</w:t>
      </w:r>
      <w:r w:rsidR="00A972D6" w:rsidRPr="00860B06">
        <w:rPr>
          <w:rFonts w:ascii="Times New Roman" w:hAnsi="Times New Roman"/>
          <w:sz w:val="24"/>
          <w:szCs w:val="24"/>
        </w:rPr>
        <w:t xml:space="preserve"> Плановая корректировка ПЗ, ПЗИП проводится не чаще 1 (одного) раза в месяц в целях заблаговременного информирования поставщиков об изменившейся (уточненной) потребности Заказчика на планируемый период. </w:t>
      </w:r>
    </w:p>
    <w:p w:rsidR="00A972D6" w:rsidRPr="00860B06" w:rsidRDefault="009733C9"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3.3.3</w:t>
      </w:r>
      <w:r w:rsidR="00A972D6" w:rsidRPr="00860B06">
        <w:rPr>
          <w:rFonts w:ascii="Times New Roman" w:hAnsi="Times New Roman"/>
          <w:sz w:val="24"/>
          <w:szCs w:val="24"/>
        </w:rPr>
        <w:t xml:space="preserve"> Внеплановая корректировка ПЗ, ПЗИП может быть проведена в любой момент при необходимости включения в ПЗ, ПЗИП информации о потребности Заказчика.</w:t>
      </w:r>
    </w:p>
    <w:p w:rsidR="00A972D6" w:rsidRPr="00860B06" w:rsidRDefault="009733C9"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3.3.4.</w:t>
      </w:r>
      <w:r w:rsidR="00A972D6" w:rsidRPr="00860B06">
        <w:rPr>
          <w:rFonts w:ascii="Times New Roman" w:hAnsi="Times New Roman"/>
          <w:sz w:val="24"/>
          <w:szCs w:val="24"/>
        </w:rPr>
        <w:t xml:space="preserve"> Корректировка ПЗ, ПЗИП осуществляется:</w:t>
      </w:r>
    </w:p>
    <w:p w:rsidR="00A972D6" w:rsidRPr="00860B06" w:rsidRDefault="00CB219C"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A972D6" w:rsidRPr="00860B06">
        <w:rPr>
          <w:rFonts w:ascii="Times New Roman" w:hAnsi="Times New Roman"/>
          <w:sz w:val="24"/>
          <w:szCs w:val="24"/>
        </w:rPr>
        <w:t>в случае изменения потребности в продукции, в том числе планируемой даты или периода размещения извещения о закупке, срока исполнения договора;</w:t>
      </w:r>
    </w:p>
    <w:p w:rsidR="00A972D6" w:rsidRPr="00860B06" w:rsidRDefault="00CB219C"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9733C9" w:rsidRPr="00860B06">
        <w:rPr>
          <w:rFonts w:ascii="Times New Roman" w:hAnsi="Times New Roman"/>
          <w:sz w:val="24"/>
          <w:szCs w:val="24"/>
        </w:rPr>
        <w:t xml:space="preserve"> </w:t>
      </w:r>
      <w:r w:rsidR="00A972D6" w:rsidRPr="00860B06">
        <w:rPr>
          <w:rFonts w:ascii="Times New Roman" w:hAnsi="Times New Roman"/>
          <w:sz w:val="24"/>
          <w:szCs w:val="24"/>
        </w:rPr>
        <w:t>в случае изменения более чем на 10% (десять процентов) НМЦ планируемой к приобретению продукции, выявленного в ходе подготовки к процедуре проведения закупки, вследствие чего невозможно осуществление закупки в соответствии с объемом денежных средств, предусмотренным ПЗ, ПЗИП;</w:t>
      </w:r>
    </w:p>
    <w:p w:rsidR="00A972D6" w:rsidRPr="00860B06" w:rsidRDefault="00CB219C"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9733C9" w:rsidRPr="00860B06">
        <w:rPr>
          <w:rFonts w:ascii="Times New Roman" w:hAnsi="Times New Roman"/>
          <w:sz w:val="24"/>
          <w:szCs w:val="24"/>
        </w:rPr>
        <w:t xml:space="preserve"> </w:t>
      </w:r>
      <w:r w:rsidR="00A972D6" w:rsidRPr="00860B06">
        <w:rPr>
          <w:rFonts w:ascii="Times New Roman" w:hAnsi="Times New Roman"/>
          <w:sz w:val="24"/>
          <w:szCs w:val="24"/>
        </w:rPr>
        <w:t>в связи с корректировками инвестиционной, производственной и иных программ и мероприятий Заказчика, если данные корректировки меняют сведения, указанные в ПЗ, ПЗИП;</w:t>
      </w:r>
    </w:p>
    <w:p w:rsidR="00A972D6" w:rsidRPr="00860B06" w:rsidRDefault="00CB219C"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9733C9" w:rsidRPr="00860B06">
        <w:rPr>
          <w:rFonts w:ascii="Times New Roman" w:hAnsi="Times New Roman"/>
          <w:sz w:val="24"/>
          <w:szCs w:val="24"/>
        </w:rPr>
        <w:t xml:space="preserve"> </w:t>
      </w:r>
      <w:r w:rsidR="00A972D6" w:rsidRPr="00860B06">
        <w:rPr>
          <w:rFonts w:ascii="Times New Roman" w:hAnsi="Times New Roman"/>
          <w:sz w:val="24"/>
          <w:szCs w:val="24"/>
        </w:rPr>
        <w:t>в связи с изменением бюджета планируемой закупки, если данные корректировки меняют сведения, указанные в ПЗ, ПЗИП;</w:t>
      </w:r>
    </w:p>
    <w:p w:rsidR="00A972D6" w:rsidRPr="00860B06" w:rsidRDefault="00CB219C"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9733C9" w:rsidRPr="00860B06">
        <w:rPr>
          <w:rFonts w:ascii="Times New Roman" w:hAnsi="Times New Roman"/>
          <w:sz w:val="24"/>
          <w:szCs w:val="24"/>
        </w:rPr>
        <w:t xml:space="preserve"> </w:t>
      </w:r>
      <w:proofErr w:type="gramStart"/>
      <w:r w:rsidR="00A972D6" w:rsidRPr="00860B06">
        <w:rPr>
          <w:rFonts w:ascii="Times New Roman" w:hAnsi="Times New Roman"/>
          <w:sz w:val="24"/>
          <w:szCs w:val="24"/>
        </w:rPr>
        <w:t>в связи с обнаруженной в процессе подготовки открытой процедуры необходимостью включения в документацию о закупке</w:t>
      </w:r>
      <w:proofErr w:type="gramEnd"/>
      <w:r w:rsidR="00A972D6" w:rsidRPr="00860B06">
        <w:rPr>
          <w:rFonts w:ascii="Times New Roman" w:hAnsi="Times New Roman"/>
          <w:sz w:val="24"/>
          <w:szCs w:val="24"/>
        </w:rPr>
        <w:t xml:space="preserve"> сведений, требующих проведения закупки в закрытой форме по основаниям, предусмотренным настоящим Положением;</w:t>
      </w:r>
    </w:p>
    <w:p w:rsidR="00A972D6" w:rsidRPr="00860B06" w:rsidRDefault="00CB219C"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9733C9" w:rsidRPr="00860B06">
        <w:rPr>
          <w:rFonts w:ascii="Times New Roman" w:hAnsi="Times New Roman"/>
          <w:sz w:val="24"/>
          <w:szCs w:val="24"/>
        </w:rPr>
        <w:t xml:space="preserve"> </w:t>
      </w:r>
      <w:r w:rsidR="00A972D6" w:rsidRPr="00860B06">
        <w:rPr>
          <w:rFonts w:ascii="Times New Roman" w:hAnsi="Times New Roman"/>
          <w:sz w:val="24"/>
          <w:szCs w:val="24"/>
        </w:rPr>
        <w:t>в случае изменения способа закупки;</w:t>
      </w:r>
    </w:p>
    <w:p w:rsidR="00A972D6" w:rsidRPr="00860B06" w:rsidRDefault="00CB219C"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9733C9" w:rsidRPr="00860B06">
        <w:rPr>
          <w:rFonts w:ascii="Times New Roman" w:hAnsi="Times New Roman"/>
          <w:sz w:val="24"/>
          <w:szCs w:val="24"/>
        </w:rPr>
        <w:t xml:space="preserve"> </w:t>
      </w:r>
      <w:r w:rsidR="00A972D6" w:rsidRPr="00860B06">
        <w:rPr>
          <w:rFonts w:ascii="Times New Roman" w:hAnsi="Times New Roman"/>
          <w:sz w:val="24"/>
          <w:szCs w:val="24"/>
        </w:rPr>
        <w:t>по иным основаниям, связанным с заранее непредвиденной необходимостью.</w:t>
      </w:r>
    </w:p>
    <w:p w:rsidR="00A972D6" w:rsidRPr="00860B06" w:rsidRDefault="009733C9" w:rsidP="0091017A">
      <w:pPr>
        <w:pStyle w:val="4"/>
        <w:numPr>
          <w:ilvl w:val="0"/>
          <w:numId w:val="0"/>
        </w:numPr>
        <w:spacing w:before="0"/>
        <w:ind w:firstLine="850"/>
        <w:rPr>
          <w:rFonts w:ascii="Times New Roman" w:hAnsi="Times New Roman"/>
          <w:sz w:val="24"/>
          <w:szCs w:val="24"/>
        </w:rPr>
      </w:pPr>
      <w:bookmarkStart w:id="103" w:name="_Ref409173501"/>
      <w:r w:rsidRPr="00860B06">
        <w:rPr>
          <w:rFonts w:ascii="Times New Roman" w:hAnsi="Times New Roman"/>
          <w:sz w:val="24"/>
          <w:szCs w:val="24"/>
        </w:rPr>
        <w:t>3.3.5.</w:t>
      </w:r>
      <w:r w:rsidR="00A972D6" w:rsidRPr="00860B06">
        <w:rPr>
          <w:rFonts w:ascii="Times New Roman" w:hAnsi="Times New Roman"/>
          <w:sz w:val="24"/>
          <w:szCs w:val="24"/>
        </w:rPr>
        <w:t xml:space="preserve"> Размещение </w:t>
      </w:r>
      <w:proofErr w:type="gramStart"/>
      <w:r w:rsidR="00A972D6" w:rsidRPr="00860B06">
        <w:rPr>
          <w:rFonts w:ascii="Times New Roman" w:hAnsi="Times New Roman"/>
          <w:sz w:val="24"/>
          <w:szCs w:val="24"/>
        </w:rPr>
        <w:t>скорректированных</w:t>
      </w:r>
      <w:proofErr w:type="gramEnd"/>
      <w:r w:rsidR="00A972D6" w:rsidRPr="00860B06">
        <w:rPr>
          <w:rFonts w:ascii="Times New Roman" w:hAnsi="Times New Roman"/>
          <w:sz w:val="24"/>
          <w:szCs w:val="24"/>
        </w:rPr>
        <w:t xml:space="preserve"> ПЗ,</w:t>
      </w:r>
      <w:r w:rsidR="00F965E6" w:rsidRPr="00860B06">
        <w:rPr>
          <w:rFonts w:ascii="Times New Roman" w:hAnsi="Times New Roman"/>
          <w:sz w:val="24"/>
          <w:szCs w:val="24"/>
        </w:rPr>
        <w:t xml:space="preserve"> </w:t>
      </w:r>
      <w:r w:rsidR="00A972D6" w:rsidRPr="00860B06">
        <w:rPr>
          <w:rFonts w:ascii="Times New Roman" w:hAnsi="Times New Roman"/>
          <w:sz w:val="24"/>
          <w:szCs w:val="24"/>
        </w:rPr>
        <w:t>ПЗИП осуществляется в порядке, аналогичном порядку размещения ПЗ, ПЗИП</w:t>
      </w:r>
      <w:bookmarkEnd w:id="103"/>
      <w:r w:rsidR="00A972D6" w:rsidRPr="00860B06">
        <w:rPr>
          <w:rFonts w:ascii="Times New Roman" w:hAnsi="Times New Roman"/>
          <w:sz w:val="24"/>
          <w:szCs w:val="24"/>
        </w:rPr>
        <w:t>.</w:t>
      </w:r>
    </w:p>
    <w:p w:rsidR="002F7450" w:rsidRPr="00860B06" w:rsidRDefault="009733C9"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3.3.6. </w:t>
      </w:r>
      <w:r w:rsidR="00A972D6" w:rsidRPr="00860B06">
        <w:rPr>
          <w:rFonts w:ascii="Times New Roman" w:hAnsi="Times New Roman"/>
          <w:sz w:val="24"/>
          <w:szCs w:val="24"/>
        </w:rPr>
        <w:t>Согласование, защита и утверждение корректировок ПЗ, ПЗИП осуществляются в порядке, утвержденном правовым актом Заказчика, принятым в развитие настоящего Положения.</w:t>
      </w:r>
    </w:p>
    <w:p w:rsidR="002F7450" w:rsidRPr="00860B06" w:rsidRDefault="002F7450" w:rsidP="0091017A">
      <w:pPr>
        <w:pStyle w:val="af5"/>
        <w:ind w:firstLine="850"/>
        <w:jc w:val="both"/>
        <w:rPr>
          <w:sz w:val="24"/>
          <w:szCs w:val="24"/>
        </w:rPr>
      </w:pPr>
    </w:p>
    <w:p w:rsidR="00897B93" w:rsidRDefault="00897B93" w:rsidP="0091017A">
      <w:pPr>
        <w:pStyle w:val="af5"/>
        <w:tabs>
          <w:tab w:val="left" w:pos="993"/>
        </w:tabs>
        <w:ind w:firstLine="850"/>
        <w:jc w:val="center"/>
        <w:rPr>
          <w:b/>
          <w:sz w:val="24"/>
          <w:szCs w:val="24"/>
        </w:rPr>
      </w:pPr>
    </w:p>
    <w:p w:rsidR="00897B93" w:rsidRDefault="00897B93" w:rsidP="0091017A">
      <w:pPr>
        <w:pStyle w:val="af5"/>
        <w:tabs>
          <w:tab w:val="left" w:pos="993"/>
        </w:tabs>
        <w:ind w:firstLine="850"/>
        <w:jc w:val="center"/>
        <w:rPr>
          <w:b/>
          <w:sz w:val="24"/>
          <w:szCs w:val="24"/>
        </w:rPr>
      </w:pPr>
    </w:p>
    <w:p w:rsidR="00897B93" w:rsidRDefault="00897B93" w:rsidP="0091017A">
      <w:pPr>
        <w:pStyle w:val="af5"/>
        <w:tabs>
          <w:tab w:val="left" w:pos="993"/>
        </w:tabs>
        <w:ind w:firstLine="850"/>
        <w:jc w:val="center"/>
        <w:rPr>
          <w:b/>
          <w:sz w:val="24"/>
          <w:szCs w:val="24"/>
        </w:rPr>
      </w:pPr>
    </w:p>
    <w:p w:rsidR="00897B93" w:rsidRDefault="00897B93" w:rsidP="0091017A">
      <w:pPr>
        <w:pStyle w:val="af5"/>
        <w:tabs>
          <w:tab w:val="left" w:pos="993"/>
        </w:tabs>
        <w:ind w:firstLine="850"/>
        <w:jc w:val="center"/>
        <w:rPr>
          <w:b/>
          <w:sz w:val="24"/>
          <w:szCs w:val="24"/>
        </w:rPr>
      </w:pPr>
    </w:p>
    <w:p w:rsidR="00897B93" w:rsidRDefault="00897B93" w:rsidP="0091017A">
      <w:pPr>
        <w:pStyle w:val="af5"/>
        <w:tabs>
          <w:tab w:val="left" w:pos="993"/>
        </w:tabs>
        <w:ind w:firstLine="850"/>
        <w:jc w:val="center"/>
        <w:rPr>
          <w:b/>
          <w:sz w:val="24"/>
          <w:szCs w:val="24"/>
        </w:rPr>
      </w:pPr>
    </w:p>
    <w:p w:rsidR="00897B93" w:rsidRDefault="00897B93" w:rsidP="0091017A">
      <w:pPr>
        <w:pStyle w:val="af5"/>
        <w:tabs>
          <w:tab w:val="left" w:pos="993"/>
        </w:tabs>
        <w:ind w:firstLine="850"/>
        <w:jc w:val="center"/>
        <w:rPr>
          <w:b/>
          <w:sz w:val="24"/>
          <w:szCs w:val="24"/>
        </w:rPr>
      </w:pPr>
    </w:p>
    <w:p w:rsidR="00897B93" w:rsidRDefault="00897B93" w:rsidP="0091017A">
      <w:pPr>
        <w:pStyle w:val="af5"/>
        <w:tabs>
          <w:tab w:val="left" w:pos="993"/>
        </w:tabs>
        <w:ind w:firstLine="850"/>
        <w:jc w:val="center"/>
        <w:rPr>
          <w:b/>
          <w:sz w:val="24"/>
          <w:szCs w:val="24"/>
        </w:rPr>
      </w:pPr>
    </w:p>
    <w:p w:rsidR="00897B93" w:rsidRDefault="00897B93" w:rsidP="0091017A">
      <w:pPr>
        <w:pStyle w:val="af5"/>
        <w:tabs>
          <w:tab w:val="left" w:pos="993"/>
        </w:tabs>
        <w:ind w:firstLine="850"/>
        <w:jc w:val="center"/>
        <w:rPr>
          <w:b/>
          <w:sz w:val="24"/>
          <w:szCs w:val="24"/>
        </w:rPr>
      </w:pPr>
    </w:p>
    <w:p w:rsidR="00897B93" w:rsidRDefault="00897B93" w:rsidP="0091017A">
      <w:pPr>
        <w:pStyle w:val="af5"/>
        <w:tabs>
          <w:tab w:val="left" w:pos="993"/>
        </w:tabs>
        <w:ind w:firstLine="850"/>
        <w:jc w:val="center"/>
        <w:rPr>
          <w:b/>
          <w:sz w:val="24"/>
          <w:szCs w:val="24"/>
        </w:rPr>
      </w:pPr>
    </w:p>
    <w:p w:rsidR="00897B93" w:rsidRDefault="00897B93" w:rsidP="0091017A">
      <w:pPr>
        <w:pStyle w:val="af5"/>
        <w:tabs>
          <w:tab w:val="left" w:pos="993"/>
        </w:tabs>
        <w:ind w:firstLine="850"/>
        <w:jc w:val="center"/>
        <w:rPr>
          <w:b/>
          <w:sz w:val="24"/>
          <w:szCs w:val="24"/>
        </w:rPr>
      </w:pPr>
    </w:p>
    <w:p w:rsidR="00897B93" w:rsidRDefault="00897B93" w:rsidP="0091017A">
      <w:pPr>
        <w:pStyle w:val="af5"/>
        <w:tabs>
          <w:tab w:val="left" w:pos="993"/>
        </w:tabs>
        <w:ind w:firstLine="850"/>
        <w:jc w:val="center"/>
        <w:rPr>
          <w:b/>
          <w:sz w:val="24"/>
          <w:szCs w:val="24"/>
        </w:rPr>
      </w:pPr>
    </w:p>
    <w:p w:rsidR="00897B93" w:rsidRDefault="00897B93" w:rsidP="0091017A">
      <w:pPr>
        <w:pStyle w:val="af5"/>
        <w:tabs>
          <w:tab w:val="left" w:pos="993"/>
        </w:tabs>
        <w:ind w:firstLine="850"/>
        <w:jc w:val="center"/>
        <w:rPr>
          <w:b/>
          <w:sz w:val="24"/>
          <w:szCs w:val="24"/>
        </w:rPr>
      </w:pPr>
    </w:p>
    <w:p w:rsidR="00897B93" w:rsidRDefault="00897B93" w:rsidP="0091017A">
      <w:pPr>
        <w:pStyle w:val="af5"/>
        <w:tabs>
          <w:tab w:val="left" w:pos="993"/>
        </w:tabs>
        <w:ind w:firstLine="850"/>
        <w:jc w:val="center"/>
        <w:rPr>
          <w:b/>
          <w:sz w:val="24"/>
          <w:szCs w:val="24"/>
        </w:rPr>
      </w:pPr>
    </w:p>
    <w:p w:rsidR="00897B93" w:rsidRDefault="00897B93" w:rsidP="0091017A">
      <w:pPr>
        <w:pStyle w:val="af5"/>
        <w:tabs>
          <w:tab w:val="left" w:pos="993"/>
        </w:tabs>
        <w:ind w:firstLine="850"/>
        <w:jc w:val="center"/>
        <w:rPr>
          <w:b/>
          <w:sz w:val="24"/>
          <w:szCs w:val="24"/>
        </w:rPr>
      </w:pPr>
    </w:p>
    <w:p w:rsidR="00897B93" w:rsidRDefault="00897B93" w:rsidP="0091017A">
      <w:pPr>
        <w:pStyle w:val="af5"/>
        <w:tabs>
          <w:tab w:val="left" w:pos="993"/>
        </w:tabs>
        <w:ind w:firstLine="850"/>
        <w:jc w:val="center"/>
        <w:rPr>
          <w:b/>
          <w:sz w:val="24"/>
          <w:szCs w:val="24"/>
        </w:rPr>
      </w:pPr>
    </w:p>
    <w:p w:rsidR="00897B93" w:rsidRDefault="00897B93" w:rsidP="0091017A">
      <w:pPr>
        <w:pStyle w:val="af5"/>
        <w:tabs>
          <w:tab w:val="left" w:pos="993"/>
        </w:tabs>
        <w:ind w:firstLine="850"/>
        <w:jc w:val="center"/>
        <w:rPr>
          <w:b/>
          <w:sz w:val="24"/>
          <w:szCs w:val="24"/>
        </w:rPr>
      </w:pPr>
    </w:p>
    <w:p w:rsidR="00897B93" w:rsidRDefault="00897B93" w:rsidP="0091017A">
      <w:pPr>
        <w:pStyle w:val="af5"/>
        <w:tabs>
          <w:tab w:val="left" w:pos="993"/>
        </w:tabs>
        <w:ind w:firstLine="850"/>
        <w:jc w:val="center"/>
        <w:rPr>
          <w:b/>
          <w:sz w:val="24"/>
          <w:szCs w:val="24"/>
        </w:rPr>
      </w:pPr>
    </w:p>
    <w:p w:rsidR="00897B93" w:rsidRDefault="00897B93" w:rsidP="0091017A">
      <w:pPr>
        <w:pStyle w:val="af5"/>
        <w:tabs>
          <w:tab w:val="left" w:pos="993"/>
        </w:tabs>
        <w:ind w:firstLine="850"/>
        <w:jc w:val="center"/>
        <w:rPr>
          <w:b/>
          <w:sz w:val="24"/>
          <w:szCs w:val="24"/>
        </w:rPr>
      </w:pPr>
    </w:p>
    <w:p w:rsidR="00897B93" w:rsidRDefault="00897B93" w:rsidP="0091017A">
      <w:pPr>
        <w:pStyle w:val="af5"/>
        <w:tabs>
          <w:tab w:val="left" w:pos="993"/>
        </w:tabs>
        <w:ind w:firstLine="850"/>
        <w:jc w:val="center"/>
        <w:rPr>
          <w:b/>
          <w:sz w:val="24"/>
          <w:szCs w:val="24"/>
        </w:rPr>
      </w:pPr>
    </w:p>
    <w:p w:rsidR="00DE0604" w:rsidRPr="00224B77" w:rsidRDefault="00DE0604" w:rsidP="0091017A">
      <w:pPr>
        <w:pStyle w:val="af5"/>
        <w:tabs>
          <w:tab w:val="left" w:pos="993"/>
        </w:tabs>
        <w:ind w:firstLine="850"/>
        <w:jc w:val="center"/>
        <w:rPr>
          <w:b/>
          <w:sz w:val="24"/>
          <w:szCs w:val="24"/>
        </w:rPr>
      </w:pPr>
      <w:r w:rsidRPr="00224B77">
        <w:rPr>
          <w:b/>
          <w:sz w:val="24"/>
          <w:szCs w:val="24"/>
        </w:rPr>
        <w:lastRenderedPageBreak/>
        <w:t>Раздел 4. Комиссия по осуществлению закупок.</w:t>
      </w:r>
    </w:p>
    <w:p w:rsidR="00A02CB0" w:rsidRPr="00860B06" w:rsidRDefault="00A02CB0" w:rsidP="0091017A">
      <w:pPr>
        <w:pStyle w:val="af5"/>
        <w:ind w:firstLine="850"/>
        <w:jc w:val="center"/>
        <w:rPr>
          <w:sz w:val="24"/>
          <w:szCs w:val="24"/>
        </w:rPr>
      </w:pPr>
    </w:p>
    <w:p w:rsidR="00816A69" w:rsidRPr="00224B77" w:rsidRDefault="00CB219C" w:rsidP="00224B77">
      <w:pPr>
        <w:pStyle w:val="af5"/>
        <w:jc w:val="center"/>
        <w:rPr>
          <w:b/>
          <w:sz w:val="24"/>
          <w:szCs w:val="24"/>
        </w:rPr>
      </w:pPr>
      <w:r w:rsidRPr="00224B77">
        <w:rPr>
          <w:b/>
          <w:sz w:val="24"/>
          <w:szCs w:val="24"/>
        </w:rPr>
        <w:t xml:space="preserve">4.1. </w:t>
      </w:r>
      <w:r w:rsidR="008A4635" w:rsidRPr="00224B77">
        <w:rPr>
          <w:b/>
          <w:sz w:val="24"/>
          <w:szCs w:val="24"/>
        </w:rPr>
        <w:t xml:space="preserve">Создание и состав </w:t>
      </w:r>
      <w:r w:rsidRPr="00224B77">
        <w:rPr>
          <w:b/>
          <w:sz w:val="24"/>
          <w:szCs w:val="24"/>
        </w:rPr>
        <w:t>Комисси</w:t>
      </w:r>
      <w:r w:rsidR="008A4635" w:rsidRPr="00224B77">
        <w:rPr>
          <w:b/>
          <w:sz w:val="24"/>
          <w:szCs w:val="24"/>
        </w:rPr>
        <w:t>и</w:t>
      </w:r>
      <w:r w:rsidRPr="00224B77">
        <w:rPr>
          <w:b/>
          <w:sz w:val="24"/>
          <w:szCs w:val="24"/>
        </w:rPr>
        <w:t xml:space="preserve"> по осуществлению закупок</w:t>
      </w:r>
    </w:p>
    <w:p w:rsidR="00224B77" w:rsidRPr="00860B06" w:rsidRDefault="00224B77" w:rsidP="0091017A">
      <w:pPr>
        <w:pStyle w:val="af5"/>
        <w:ind w:firstLine="850"/>
        <w:jc w:val="center"/>
        <w:rPr>
          <w:sz w:val="24"/>
          <w:szCs w:val="24"/>
        </w:rPr>
      </w:pPr>
    </w:p>
    <w:p w:rsidR="00816A69" w:rsidRPr="00860B06" w:rsidRDefault="00204590" w:rsidP="0091017A">
      <w:pPr>
        <w:pStyle w:val="af5"/>
        <w:ind w:firstLine="850"/>
        <w:jc w:val="both"/>
        <w:rPr>
          <w:sz w:val="24"/>
          <w:szCs w:val="24"/>
        </w:rPr>
      </w:pPr>
      <w:r w:rsidRPr="00860B06">
        <w:rPr>
          <w:sz w:val="24"/>
          <w:szCs w:val="24"/>
        </w:rPr>
        <w:t>4.1.</w:t>
      </w:r>
      <w:r w:rsidR="00A02CB0" w:rsidRPr="00860B06">
        <w:rPr>
          <w:sz w:val="24"/>
          <w:szCs w:val="24"/>
        </w:rPr>
        <w:t>1.</w:t>
      </w:r>
      <w:r w:rsidRPr="00860B06">
        <w:rPr>
          <w:sz w:val="24"/>
          <w:szCs w:val="24"/>
        </w:rPr>
        <w:t xml:space="preserve"> </w:t>
      </w:r>
      <w:r w:rsidR="00816A69" w:rsidRPr="00860B06">
        <w:rPr>
          <w:sz w:val="24"/>
          <w:szCs w:val="24"/>
        </w:rPr>
        <w:t>Создание комиссии по осуществлению закупок и ее состав (основной и резервный), состоящий из работников Общества, утверждается приказом руководителя Общества.</w:t>
      </w:r>
    </w:p>
    <w:p w:rsidR="00816A69" w:rsidRPr="00860B06" w:rsidRDefault="00224B77" w:rsidP="0091017A">
      <w:pPr>
        <w:autoSpaceDE w:val="0"/>
        <w:autoSpaceDN w:val="0"/>
        <w:adjustRightInd w:val="0"/>
        <w:ind w:firstLine="850"/>
        <w:jc w:val="both"/>
        <w:rPr>
          <w:sz w:val="24"/>
          <w:szCs w:val="24"/>
        </w:rPr>
      </w:pPr>
      <w:r>
        <w:rPr>
          <w:sz w:val="24"/>
          <w:szCs w:val="24"/>
        </w:rPr>
        <w:t>П</w:t>
      </w:r>
      <w:r w:rsidR="00A02CB0" w:rsidRPr="00860B06">
        <w:rPr>
          <w:sz w:val="24"/>
          <w:szCs w:val="24"/>
        </w:rPr>
        <w:t xml:space="preserve">риказом </w:t>
      </w:r>
      <w:r w:rsidR="00816A69" w:rsidRPr="00860B06">
        <w:rPr>
          <w:sz w:val="24"/>
          <w:szCs w:val="24"/>
        </w:rPr>
        <w:t xml:space="preserve"> назначаются:</w:t>
      </w:r>
    </w:p>
    <w:p w:rsidR="00816A69" w:rsidRPr="00860B06" w:rsidRDefault="00816A69" w:rsidP="0091017A">
      <w:pPr>
        <w:autoSpaceDE w:val="0"/>
        <w:autoSpaceDN w:val="0"/>
        <w:adjustRightInd w:val="0"/>
        <w:ind w:firstLine="850"/>
        <w:jc w:val="both"/>
        <w:rPr>
          <w:sz w:val="24"/>
          <w:szCs w:val="24"/>
        </w:rPr>
      </w:pPr>
      <w:r w:rsidRPr="00860B06">
        <w:rPr>
          <w:sz w:val="24"/>
          <w:szCs w:val="24"/>
        </w:rPr>
        <w:t>- Председатель Комиссии;</w:t>
      </w:r>
    </w:p>
    <w:p w:rsidR="00816A69" w:rsidRPr="00860B06" w:rsidRDefault="00816A69" w:rsidP="0091017A">
      <w:pPr>
        <w:autoSpaceDE w:val="0"/>
        <w:autoSpaceDN w:val="0"/>
        <w:adjustRightInd w:val="0"/>
        <w:ind w:firstLine="850"/>
        <w:jc w:val="both"/>
        <w:rPr>
          <w:sz w:val="24"/>
          <w:szCs w:val="24"/>
        </w:rPr>
      </w:pPr>
      <w:r w:rsidRPr="00860B06">
        <w:rPr>
          <w:sz w:val="24"/>
          <w:szCs w:val="24"/>
        </w:rPr>
        <w:t>- Секретарь Комиссии;</w:t>
      </w:r>
    </w:p>
    <w:p w:rsidR="00816A69" w:rsidRPr="00860B06" w:rsidRDefault="00816A69" w:rsidP="0091017A">
      <w:pPr>
        <w:autoSpaceDE w:val="0"/>
        <w:autoSpaceDN w:val="0"/>
        <w:adjustRightInd w:val="0"/>
        <w:ind w:firstLine="850"/>
        <w:jc w:val="both"/>
        <w:rPr>
          <w:sz w:val="24"/>
          <w:szCs w:val="24"/>
        </w:rPr>
      </w:pPr>
      <w:r w:rsidRPr="00860B06">
        <w:rPr>
          <w:sz w:val="24"/>
          <w:szCs w:val="24"/>
        </w:rPr>
        <w:t>- Члены Комиссии.</w:t>
      </w:r>
    </w:p>
    <w:p w:rsidR="00A02CB0" w:rsidRPr="00860B06" w:rsidRDefault="00224B77" w:rsidP="0091017A">
      <w:pPr>
        <w:autoSpaceDE w:val="0"/>
        <w:autoSpaceDN w:val="0"/>
        <w:adjustRightInd w:val="0"/>
        <w:ind w:firstLine="850"/>
        <w:jc w:val="both"/>
        <w:rPr>
          <w:sz w:val="24"/>
          <w:szCs w:val="24"/>
        </w:rPr>
      </w:pPr>
      <w:r>
        <w:rPr>
          <w:sz w:val="24"/>
          <w:szCs w:val="24"/>
        </w:rPr>
        <w:t>4</w:t>
      </w:r>
      <w:r w:rsidR="00E52943" w:rsidRPr="00860B06">
        <w:rPr>
          <w:sz w:val="24"/>
          <w:szCs w:val="24"/>
        </w:rPr>
        <w:t>.1.2.</w:t>
      </w:r>
      <w:r w:rsidR="00A02CB0" w:rsidRPr="00860B06">
        <w:rPr>
          <w:sz w:val="24"/>
          <w:szCs w:val="24"/>
        </w:rPr>
        <w:t xml:space="preserve">  Число членов Комиссии, указанной в пункте 4.1.1.  настоящего Положения, должно быть не менее 5 (пяти) человек, как в основном, так и в резервном составе.</w:t>
      </w:r>
    </w:p>
    <w:p w:rsidR="00816A69" w:rsidRPr="00860B06" w:rsidRDefault="00A02CB0" w:rsidP="0091017A">
      <w:pPr>
        <w:autoSpaceDE w:val="0"/>
        <w:autoSpaceDN w:val="0"/>
        <w:adjustRightInd w:val="0"/>
        <w:ind w:firstLine="850"/>
        <w:jc w:val="both"/>
        <w:rPr>
          <w:sz w:val="24"/>
          <w:szCs w:val="24"/>
        </w:rPr>
      </w:pPr>
      <w:r w:rsidRPr="00860B06">
        <w:rPr>
          <w:sz w:val="24"/>
          <w:szCs w:val="24"/>
        </w:rPr>
        <w:t xml:space="preserve">4.1.3. </w:t>
      </w:r>
      <w:r w:rsidR="00816A69" w:rsidRPr="00860B06">
        <w:rPr>
          <w:sz w:val="24"/>
          <w:szCs w:val="24"/>
        </w:rPr>
        <w:t>Заказчик вправе включать в состав Комиссии, указанной в пункте 4.1.</w:t>
      </w:r>
      <w:r w:rsidRPr="00860B06">
        <w:rPr>
          <w:sz w:val="24"/>
          <w:szCs w:val="24"/>
        </w:rPr>
        <w:t>1.</w:t>
      </w:r>
      <w:r w:rsidR="00816A69" w:rsidRPr="00860B06">
        <w:rPr>
          <w:sz w:val="24"/>
          <w:szCs w:val="24"/>
        </w:rPr>
        <w:t xml:space="preserve"> настоящего Положения, преимущественно лиц, прошедших профессиональную переподготовку или повышение квалификации в сфере закупочной деятельности.</w:t>
      </w:r>
    </w:p>
    <w:p w:rsidR="00A02CB0" w:rsidRPr="00860B06" w:rsidRDefault="00A02CB0" w:rsidP="0091017A">
      <w:pPr>
        <w:autoSpaceDE w:val="0"/>
        <w:autoSpaceDN w:val="0"/>
        <w:adjustRightInd w:val="0"/>
        <w:ind w:firstLine="850"/>
        <w:jc w:val="both"/>
        <w:rPr>
          <w:sz w:val="24"/>
          <w:szCs w:val="24"/>
        </w:rPr>
      </w:pPr>
      <w:r w:rsidRPr="00860B06">
        <w:rPr>
          <w:sz w:val="24"/>
          <w:szCs w:val="24"/>
        </w:rPr>
        <w:t>4.1.4. Допускается повторное включение работников Общества – членов основного состава распущенной ранее Комиссии, в состав Комиссии формируемой в соответствии с пунктом 4.1.1. настоящего Положения, но не ранее чем через два месяца, с момента роспуска предыдущей Комиссии.</w:t>
      </w:r>
    </w:p>
    <w:p w:rsidR="00D17809" w:rsidRPr="00860B06" w:rsidRDefault="00A02CB0" w:rsidP="0091017A">
      <w:pPr>
        <w:autoSpaceDE w:val="0"/>
        <w:autoSpaceDN w:val="0"/>
        <w:adjustRightInd w:val="0"/>
        <w:ind w:firstLine="850"/>
        <w:jc w:val="both"/>
        <w:rPr>
          <w:sz w:val="24"/>
          <w:szCs w:val="24"/>
        </w:rPr>
      </w:pPr>
      <w:r w:rsidRPr="00860B06">
        <w:rPr>
          <w:sz w:val="24"/>
          <w:szCs w:val="24"/>
        </w:rPr>
        <w:t xml:space="preserve">4.1.5. </w:t>
      </w:r>
      <w:r w:rsidR="00D17809" w:rsidRPr="00860B06">
        <w:rPr>
          <w:sz w:val="24"/>
          <w:szCs w:val="24"/>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1" w:history="1">
        <w:r w:rsidR="00D17809" w:rsidRPr="00860B06">
          <w:rPr>
            <w:color w:val="000000" w:themeColor="text1"/>
            <w:sz w:val="24"/>
            <w:szCs w:val="24"/>
          </w:rPr>
          <w:t>законом</w:t>
        </w:r>
      </w:hyperlink>
      <w:r w:rsidR="00D17809" w:rsidRPr="00860B06">
        <w:rPr>
          <w:sz w:val="24"/>
          <w:szCs w:val="24"/>
        </w:rPr>
        <w:t xml:space="preserve"> от 25 декабря 2008 года N 273-ФЗ "О противодействии коррупции".</w:t>
      </w:r>
    </w:p>
    <w:p w:rsidR="00D17809" w:rsidRPr="00860B06" w:rsidRDefault="00D17809" w:rsidP="0091017A">
      <w:pPr>
        <w:autoSpaceDE w:val="0"/>
        <w:autoSpaceDN w:val="0"/>
        <w:adjustRightInd w:val="0"/>
        <w:ind w:firstLine="850"/>
        <w:jc w:val="both"/>
        <w:rPr>
          <w:sz w:val="24"/>
          <w:szCs w:val="24"/>
        </w:rPr>
      </w:pPr>
      <w:r w:rsidRPr="00860B06">
        <w:rPr>
          <w:sz w:val="24"/>
          <w:szCs w:val="24"/>
        </w:rPr>
        <w:t>4.1.5.1.Членами комиссии по осуществлению закупок не могут быть:</w:t>
      </w:r>
    </w:p>
    <w:p w:rsidR="00D17809" w:rsidRPr="00860B06" w:rsidRDefault="00D17809" w:rsidP="0091017A">
      <w:pPr>
        <w:autoSpaceDE w:val="0"/>
        <w:autoSpaceDN w:val="0"/>
        <w:adjustRightInd w:val="0"/>
        <w:ind w:firstLine="850"/>
        <w:jc w:val="both"/>
        <w:rPr>
          <w:sz w:val="24"/>
          <w:szCs w:val="24"/>
        </w:rPr>
      </w:pPr>
      <w:proofErr w:type="gramStart"/>
      <w:r w:rsidRPr="00860B06">
        <w:rPr>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860B06">
        <w:rPr>
          <w:sz w:val="24"/>
          <w:szCs w:val="24"/>
        </w:rPr>
        <w:t xml:space="preserve"> Понятие "личная заинтересованность" используется в значении, указанном в Федеральном </w:t>
      </w:r>
      <w:hyperlink r:id="rId12" w:history="1">
        <w:r w:rsidRPr="00860B06">
          <w:rPr>
            <w:color w:val="000000" w:themeColor="text1"/>
            <w:sz w:val="24"/>
            <w:szCs w:val="24"/>
          </w:rPr>
          <w:t>законе</w:t>
        </w:r>
      </w:hyperlink>
      <w:r w:rsidRPr="00860B06">
        <w:rPr>
          <w:sz w:val="24"/>
          <w:szCs w:val="24"/>
        </w:rPr>
        <w:t xml:space="preserve"> от 25 декабря 2008 года N 273-ФЗ "О противодействии коррупции";</w:t>
      </w:r>
    </w:p>
    <w:p w:rsidR="00D17809" w:rsidRPr="00860B06" w:rsidRDefault="00D17809" w:rsidP="0091017A">
      <w:pPr>
        <w:autoSpaceDE w:val="0"/>
        <w:autoSpaceDN w:val="0"/>
        <w:adjustRightInd w:val="0"/>
        <w:ind w:firstLine="850"/>
        <w:jc w:val="both"/>
        <w:rPr>
          <w:sz w:val="24"/>
          <w:szCs w:val="24"/>
        </w:rPr>
      </w:pPr>
      <w:r w:rsidRPr="00860B06">
        <w:rPr>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D17809" w:rsidRPr="00860B06" w:rsidRDefault="00D17809" w:rsidP="0091017A">
      <w:pPr>
        <w:autoSpaceDE w:val="0"/>
        <w:autoSpaceDN w:val="0"/>
        <w:adjustRightInd w:val="0"/>
        <w:ind w:firstLine="850"/>
        <w:jc w:val="both"/>
        <w:rPr>
          <w:sz w:val="24"/>
          <w:szCs w:val="24"/>
        </w:rPr>
      </w:pPr>
      <w:r w:rsidRPr="00860B06">
        <w:rPr>
          <w:sz w:val="24"/>
          <w:szCs w:val="24"/>
        </w:rPr>
        <w:t>3) иные физические лица в случаях, определенных положением о закупке.</w:t>
      </w:r>
    </w:p>
    <w:p w:rsidR="00D17809" w:rsidRPr="00860B06" w:rsidRDefault="00D17809" w:rsidP="0091017A">
      <w:pPr>
        <w:autoSpaceDE w:val="0"/>
        <w:autoSpaceDN w:val="0"/>
        <w:adjustRightInd w:val="0"/>
        <w:ind w:firstLine="850"/>
        <w:jc w:val="both"/>
        <w:rPr>
          <w:sz w:val="24"/>
          <w:szCs w:val="24"/>
        </w:rPr>
      </w:pPr>
      <w:r w:rsidRPr="00860B06">
        <w:rPr>
          <w:sz w:val="24"/>
          <w:szCs w:val="24"/>
        </w:rPr>
        <w:t xml:space="preserve">4.1.5.2.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4.1.5.1 настоящего Положения. В случае выявления в составе комиссии по осуществлению закупок физических лиц, указанных в пункте 4.1.5.1 настоящего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13" w:history="1">
        <w:r w:rsidRPr="00860B06">
          <w:rPr>
            <w:color w:val="000000" w:themeColor="text1"/>
            <w:sz w:val="24"/>
            <w:szCs w:val="24"/>
          </w:rPr>
          <w:t>части 7.2</w:t>
        </w:r>
      </w:hyperlink>
      <w:r w:rsidRPr="00860B06">
        <w:rPr>
          <w:sz w:val="24"/>
          <w:szCs w:val="24"/>
        </w:rPr>
        <w:t xml:space="preserve"> </w:t>
      </w:r>
      <w:r w:rsidRPr="00860B06">
        <w:rPr>
          <w:color w:val="000000" w:themeColor="text1"/>
          <w:sz w:val="24"/>
          <w:szCs w:val="24"/>
        </w:rPr>
        <w:t>Федерального закона от 18.07.2011 г. №223-ФЗ</w:t>
      </w:r>
      <w:r w:rsidRPr="00860B06">
        <w:rPr>
          <w:sz w:val="24"/>
          <w:szCs w:val="24"/>
        </w:rPr>
        <w:t>.</w:t>
      </w:r>
    </w:p>
    <w:p w:rsidR="00A02CB0" w:rsidRPr="00860B06" w:rsidRDefault="00A02CB0" w:rsidP="0091017A">
      <w:pPr>
        <w:autoSpaceDE w:val="0"/>
        <w:autoSpaceDN w:val="0"/>
        <w:adjustRightInd w:val="0"/>
        <w:ind w:firstLine="850"/>
        <w:jc w:val="both"/>
        <w:rPr>
          <w:sz w:val="24"/>
          <w:szCs w:val="24"/>
        </w:rPr>
      </w:pPr>
      <w:r w:rsidRPr="00860B06">
        <w:rPr>
          <w:sz w:val="24"/>
          <w:szCs w:val="24"/>
        </w:rPr>
        <w:t>4.1.6. В случае выявления в составе Комиссии, указанной в пункте 4.1.1. настоящего Положения, указанных лиц Заказчик, принявший решение о создании Комиссии, обязан незамедлительно заменить их иными работниками Общества, которые лично не заинтересованы в результатах закупки, и на которых не способны оказывать влияние участники закупки.</w:t>
      </w:r>
    </w:p>
    <w:p w:rsidR="00A02CB0" w:rsidRPr="00860B06" w:rsidRDefault="00A02CB0" w:rsidP="0091017A">
      <w:pPr>
        <w:autoSpaceDE w:val="0"/>
        <w:autoSpaceDN w:val="0"/>
        <w:adjustRightInd w:val="0"/>
        <w:ind w:firstLine="850"/>
        <w:jc w:val="both"/>
        <w:rPr>
          <w:sz w:val="24"/>
          <w:szCs w:val="24"/>
        </w:rPr>
      </w:pPr>
      <w:r w:rsidRPr="00860B06">
        <w:rPr>
          <w:sz w:val="24"/>
          <w:szCs w:val="24"/>
        </w:rPr>
        <w:t xml:space="preserve">4.1.7. Членами Комиссии по проведению закупок, не могут быть работники </w:t>
      </w:r>
      <w:proofErr w:type="gramStart"/>
      <w:r w:rsidRPr="00860B06">
        <w:rPr>
          <w:sz w:val="24"/>
          <w:szCs w:val="24"/>
        </w:rPr>
        <w:t>Общества</w:t>
      </w:r>
      <w:proofErr w:type="gramEnd"/>
      <w:r w:rsidRPr="00860B06">
        <w:rPr>
          <w:sz w:val="24"/>
          <w:szCs w:val="24"/>
        </w:rPr>
        <w:t xml:space="preserve"> являющиеся членами Комиссии по определению способа закупок.</w:t>
      </w:r>
    </w:p>
    <w:p w:rsidR="00A02CB0" w:rsidRPr="00860B06" w:rsidRDefault="00A02CB0" w:rsidP="0091017A">
      <w:pPr>
        <w:autoSpaceDE w:val="0"/>
        <w:autoSpaceDN w:val="0"/>
        <w:adjustRightInd w:val="0"/>
        <w:ind w:firstLine="850"/>
        <w:jc w:val="both"/>
        <w:rPr>
          <w:sz w:val="24"/>
          <w:szCs w:val="24"/>
        </w:rPr>
      </w:pPr>
      <w:r w:rsidRPr="00860B06">
        <w:rPr>
          <w:sz w:val="24"/>
          <w:szCs w:val="24"/>
        </w:rPr>
        <w:t>4.1.8. Период работы Комиссии, указанной в пункте 4.1.1. настоящего Положения, не может превышать двух месяцев и должен быть закреплен в приказе о создании данной Комиссии. По истечении указанного периода состав Комиссии распускается.</w:t>
      </w:r>
    </w:p>
    <w:p w:rsidR="00A02CB0" w:rsidRPr="00860B06" w:rsidRDefault="00A02CB0" w:rsidP="0091017A">
      <w:pPr>
        <w:autoSpaceDE w:val="0"/>
        <w:autoSpaceDN w:val="0"/>
        <w:adjustRightInd w:val="0"/>
        <w:ind w:firstLine="850"/>
        <w:jc w:val="both"/>
        <w:rPr>
          <w:sz w:val="24"/>
          <w:szCs w:val="24"/>
        </w:rPr>
      </w:pPr>
    </w:p>
    <w:p w:rsidR="00816A69" w:rsidRPr="00224B77" w:rsidRDefault="00224B77" w:rsidP="00224B77">
      <w:pPr>
        <w:pStyle w:val="ae"/>
        <w:keepLines/>
        <w:numPr>
          <w:ilvl w:val="1"/>
          <w:numId w:val="33"/>
        </w:numPr>
        <w:autoSpaceDE w:val="0"/>
        <w:autoSpaceDN w:val="0"/>
        <w:adjustRightInd w:val="0"/>
        <w:jc w:val="center"/>
        <w:rPr>
          <w:b/>
          <w:sz w:val="24"/>
          <w:szCs w:val="24"/>
        </w:rPr>
      </w:pPr>
      <w:r>
        <w:rPr>
          <w:b/>
          <w:sz w:val="24"/>
          <w:szCs w:val="24"/>
        </w:rPr>
        <w:t xml:space="preserve"> </w:t>
      </w:r>
      <w:r w:rsidRPr="00224B77">
        <w:rPr>
          <w:b/>
          <w:sz w:val="24"/>
          <w:szCs w:val="24"/>
        </w:rPr>
        <w:t>Работа Комиссии</w:t>
      </w:r>
    </w:p>
    <w:p w:rsidR="00224B77" w:rsidRPr="00860B06" w:rsidRDefault="00224B77" w:rsidP="00224B77">
      <w:pPr>
        <w:autoSpaceDE w:val="0"/>
        <w:autoSpaceDN w:val="0"/>
        <w:adjustRightInd w:val="0"/>
        <w:ind w:left="850"/>
        <w:rPr>
          <w:sz w:val="24"/>
          <w:szCs w:val="24"/>
        </w:rPr>
      </w:pPr>
    </w:p>
    <w:p w:rsidR="00816A69" w:rsidRPr="00860B06" w:rsidRDefault="00816A69" w:rsidP="0091017A">
      <w:pPr>
        <w:autoSpaceDE w:val="0"/>
        <w:autoSpaceDN w:val="0"/>
        <w:adjustRightInd w:val="0"/>
        <w:ind w:firstLine="850"/>
        <w:jc w:val="both"/>
        <w:rPr>
          <w:sz w:val="24"/>
          <w:szCs w:val="24"/>
        </w:rPr>
      </w:pPr>
      <w:r w:rsidRPr="00860B06">
        <w:rPr>
          <w:sz w:val="24"/>
          <w:szCs w:val="24"/>
        </w:rPr>
        <w:t>4.2.1.Задачи Комиссии:</w:t>
      </w:r>
    </w:p>
    <w:p w:rsidR="00816A69" w:rsidRPr="00860B06" w:rsidRDefault="00816A69" w:rsidP="0091017A">
      <w:pPr>
        <w:autoSpaceDE w:val="0"/>
        <w:autoSpaceDN w:val="0"/>
        <w:adjustRightInd w:val="0"/>
        <w:ind w:firstLine="850"/>
        <w:jc w:val="both"/>
        <w:rPr>
          <w:sz w:val="24"/>
          <w:szCs w:val="24"/>
        </w:rPr>
      </w:pPr>
      <w:r w:rsidRPr="00860B06">
        <w:rPr>
          <w:sz w:val="24"/>
          <w:szCs w:val="24"/>
        </w:rPr>
        <w:t>- проверка заявок участников на соответствие требованиям извещения и конкурсной документации;</w:t>
      </w:r>
    </w:p>
    <w:p w:rsidR="00816A69" w:rsidRPr="00860B06" w:rsidRDefault="00816A69" w:rsidP="0091017A">
      <w:pPr>
        <w:autoSpaceDE w:val="0"/>
        <w:autoSpaceDN w:val="0"/>
        <w:adjustRightInd w:val="0"/>
        <w:ind w:firstLine="850"/>
        <w:jc w:val="both"/>
        <w:rPr>
          <w:sz w:val="24"/>
          <w:szCs w:val="24"/>
        </w:rPr>
      </w:pPr>
      <w:r w:rsidRPr="00860B06">
        <w:rPr>
          <w:sz w:val="24"/>
          <w:szCs w:val="24"/>
        </w:rPr>
        <w:t>- выбор победителя закупки в соответствии с порядком, установленном в извещении/конкурсной документации.</w:t>
      </w:r>
    </w:p>
    <w:p w:rsidR="00816A69" w:rsidRPr="00860B06" w:rsidRDefault="00816A69" w:rsidP="0091017A">
      <w:pPr>
        <w:autoSpaceDE w:val="0"/>
        <w:autoSpaceDN w:val="0"/>
        <w:adjustRightInd w:val="0"/>
        <w:ind w:firstLine="850"/>
        <w:jc w:val="both"/>
        <w:rPr>
          <w:sz w:val="24"/>
          <w:szCs w:val="24"/>
        </w:rPr>
      </w:pPr>
      <w:r w:rsidRPr="00860B06">
        <w:rPr>
          <w:sz w:val="24"/>
          <w:szCs w:val="24"/>
        </w:rPr>
        <w:t>4.2.2. Функции Комиссии:</w:t>
      </w:r>
    </w:p>
    <w:p w:rsidR="00816A69" w:rsidRPr="00860B06" w:rsidRDefault="00816A69" w:rsidP="00224B77">
      <w:pPr>
        <w:tabs>
          <w:tab w:val="left" w:pos="851"/>
        </w:tabs>
        <w:autoSpaceDE w:val="0"/>
        <w:autoSpaceDN w:val="0"/>
        <w:adjustRightInd w:val="0"/>
        <w:ind w:firstLine="851"/>
        <w:jc w:val="both"/>
        <w:rPr>
          <w:sz w:val="24"/>
          <w:szCs w:val="24"/>
        </w:rPr>
      </w:pPr>
      <w:r w:rsidRPr="00860B06">
        <w:rPr>
          <w:sz w:val="24"/>
          <w:szCs w:val="24"/>
        </w:rPr>
        <w:t>-</w:t>
      </w:r>
      <w:r w:rsidRPr="00860B06">
        <w:rPr>
          <w:sz w:val="24"/>
          <w:szCs w:val="24"/>
        </w:rPr>
        <w:tab/>
        <w:t>получение конвертов с заявками на участие в закупках;</w:t>
      </w:r>
    </w:p>
    <w:p w:rsidR="00816A69" w:rsidRPr="00860B06" w:rsidRDefault="00816A69" w:rsidP="00224B77">
      <w:pPr>
        <w:tabs>
          <w:tab w:val="left" w:pos="851"/>
        </w:tabs>
        <w:autoSpaceDE w:val="0"/>
        <w:autoSpaceDN w:val="0"/>
        <w:adjustRightInd w:val="0"/>
        <w:ind w:firstLine="851"/>
        <w:jc w:val="both"/>
        <w:rPr>
          <w:sz w:val="24"/>
          <w:szCs w:val="24"/>
        </w:rPr>
      </w:pPr>
      <w:r w:rsidRPr="00860B06">
        <w:rPr>
          <w:sz w:val="24"/>
          <w:szCs w:val="24"/>
        </w:rPr>
        <w:t>-</w:t>
      </w:r>
      <w:r w:rsidRPr="00860B06">
        <w:rPr>
          <w:sz w:val="24"/>
          <w:szCs w:val="24"/>
        </w:rPr>
        <w:tab/>
        <w:t xml:space="preserve">получение заявок на участие в </w:t>
      </w:r>
      <w:proofErr w:type="gramStart"/>
      <w:r w:rsidRPr="00860B06">
        <w:rPr>
          <w:sz w:val="24"/>
          <w:szCs w:val="24"/>
        </w:rPr>
        <w:t>закупках</w:t>
      </w:r>
      <w:proofErr w:type="gramEnd"/>
      <w:r w:rsidRPr="00860B06">
        <w:rPr>
          <w:sz w:val="24"/>
          <w:szCs w:val="24"/>
        </w:rPr>
        <w:t xml:space="preserve"> поданных в электронной форме;</w:t>
      </w:r>
    </w:p>
    <w:p w:rsidR="00816A69" w:rsidRPr="00860B06" w:rsidRDefault="00816A69" w:rsidP="00224B77">
      <w:pPr>
        <w:tabs>
          <w:tab w:val="left" w:pos="851"/>
        </w:tabs>
        <w:autoSpaceDE w:val="0"/>
        <w:autoSpaceDN w:val="0"/>
        <w:adjustRightInd w:val="0"/>
        <w:ind w:firstLine="851"/>
        <w:jc w:val="both"/>
        <w:rPr>
          <w:sz w:val="24"/>
          <w:szCs w:val="24"/>
        </w:rPr>
      </w:pPr>
      <w:r w:rsidRPr="00860B06">
        <w:rPr>
          <w:sz w:val="24"/>
          <w:szCs w:val="24"/>
        </w:rPr>
        <w:t>-</w:t>
      </w:r>
      <w:r w:rsidRPr="00860B06">
        <w:rPr>
          <w:sz w:val="24"/>
          <w:szCs w:val="24"/>
        </w:rPr>
        <w:tab/>
        <w:t>вскрытие конвертов с заявками на участие в закупках;</w:t>
      </w:r>
    </w:p>
    <w:p w:rsidR="00816A69" w:rsidRPr="00860B06" w:rsidRDefault="00816A69" w:rsidP="00224B77">
      <w:pPr>
        <w:tabs>
          <w:tab w:val="left" w:pos="851"/>
        </w:tabs>
        <w:autoSpaceDE w:val="0"/>
        <w:autoSpaceDN w:val="0"/>
        <w:adjustRightInd w:val="0"/>
        <w:ind w:firstLine="851"/>
        <w:jc w:val="both"/>
        <w:rPr>
          <w:sz w:val="24"/>
          <w:szCs w:val="24"/>
        </w:rPr>
      </w:pPr>
      <w:r w:rsidRPr="00860B06">
        <w:rPr>
          <w:sz w:val="24"/>
          <w:szCs w:val="24"/>
        </w:rPr>
        <w:t>-</w:t>
      </w:r>
      <w:r w:rsidRPr="00860B06">
        <w:rPr>
          <w:sz w:val="24"/>
          <w:szCs w:val="24"/>
        </w:rPr>
        <w:tab/>
        <w:t>рассмотрение заявок на участие в закупках, в том числе поданных в электронной форме;</w:t>
      </w:r>
    </w:p>
    <w:p w:rsidR="00816A69" w:rsidRPr="00860B06" w:rsidRDefault="00816A69" w:rsidP="00224B77">
      <w:pPr>
        <w:tabs>
          <w:tab w:val="left" w:pos="851"/>
        </w:tabs>
        <w:autoSpaceDE w:val="0"/>
        <w:autoSpaceDN w:val="0"/>
        <w:adjustRightInd w:val="0"/>
        <w:ind w:firstLine="851"/>
        <w:jc w:val="both"/>
        <w:rPr>
          <w:sz w:val="24"/>
          <w:szCs w:val="24"/>
        </w:rPr>
      </w:pPr>
      <w:r w:rsidRPr="00860B06">
        <w:rPr>
          <w:sz w:val="24"/>
          <w:szCs w:val="24"/>
        </w:rPr>
        <w:t>- привлечение к рассмотрению заявок других специалистов, инициатора закупки;</w:t>
      </w:r>
    </w:p>
    <w:p w:rsidR="00816A69" w:rsidRPr="00860B06" w:rsidRDefault="00816A69" w:rsidP="00224B77">
      <w:pPr>
        <w:tabs>
          <w:tab w:val="left" w:pos="851"/>
        </w:tabs>
        <w:autoSpaceDE w:val="0"/>
        <w:autoSpaceDN w:val="0"/>
        <w:adjustRightInd w:val="0"/>
        <w:ind w:firstLine="851"/>
        <w:jc w:val="both"/>
        <w:rPr>
          <w:sz w:val="24"/>
          <w:szCs w:val="24"/>
        </w:rPr>
      </w:pPr>
      <w:proofErr w:type="gramStart"/>
      <w:r w:rsidRPr="00860B06">
        <w:rPr>
          <w:sz w:val="24"/>
          <w:szCs w:val="24"/>
        </w:rPr>
        <w:t xml:space="preserve">- </w:t>
      </w:r>
      <w:r w:rsidR="00224B77">
        <w:rPr>
          <w:sz w:val="24"/>
          <w:szCs w:val="24"/>
        </w:rPr>
        <w:t>з</w:t>
      </w:r>
      <w:r w:rsidRPr="00860B06">
        <w:rPr>
          <w:sz w:val="24"/>
          <w:szCs w:val="24"/>
        </w:rPr>
        <w:t>апрашивать у участников закупки разъяснения заявок,  недостающие документы  (при запросе разъяснений и/или документов не допускается создание преимущественных условий участнику или нескольким участникам, не допускается, чтобы ответ на запрос изменял условия заявки участника (сроки  и условия поставки товаров, выполнения работ, оказания услуг, порядок оплаты по договору и иные существенные условия заявки);</w:t>
      </w:r>
      <w:proofErr w:type="gramEnd"/>
    </w:p>
    <w:p w:rsidR="00816A69" w:rsidRPr="00860B06" w:rsidRDefault="00816A69" w:rsidP="00224B77">
      <w:pPr>
        <w:tabs>
          <w:tab w:val="left" w:pos="851"/>
        </w:tabs>
        <w:autoSpaceDE w:val="0"/>
        <w:autoSpaceDN w:val="0"/>
        <w:adjustRightInd w:val="0"/>
        <w:ind w:firstLine="851"/>
        <w:jc w:val="both"/>
        <w:rPr>
          <w:sz w:val="24"/>
          <w:szCs w:val="24"/>
        </w:rPr>
      </w:pPr>
      <w:r w:rsidRPr="00860B06">
        <w:rPr>
          <w:sz w:val="24"/>
          <w:szCs w:val="24"/>
        </w:rPr>
        <w:t>-</w:t>
      </w:r>
      <w:r w:rsidRPr="00860B06">
        <w:rPr>
          <w:sz w:val="24"/>
          <w:szCs w:val="24"/>
        </w:rPr>
        <w:tab/>
        <w:t>принятие решения о допуске /отказе в допуске участника закупки;</w:t>
      </w:r>
    </w:p>
    <w:p w:rsidR="00816A69" w:rsidRPr="00860B06" w:rsidRDefault="00816A69" w:rsidP="00224B77">
      <w:pPr>
        <w:tabs>
          <w:tab w:val="left" w:pos="851"/>
        </w:tabs>
        <w:autoSpaceDE w:val="0"/>
        <w:autoSpaceDN w:val="0"/>
        <w:adjustRightInd w:val="0"/>
        <w:ind w:firstLine="851"/>
        <w:jc w:val="both"/>
        <w:rPr>
          <w:sz w:val="24"/>
          <w:szCs w:val="24"/>
        </w:rPr>
      </w:pPr>
      <w:r w:rsidRPr="00860B06">
        <w:rPr>
          <w:sz w:val="24"/>
          <w:szCs w:val="24"/>
        </w:rPr>
        <w:t>- оценка и сопоставление допущенных к участию заявок;</w:t>
      </w:r>
    </w:p>
    <w:p w:rsidR="00816A69" w:rsidRPr="00860B06" w:rsidRDefault="00816A69" w:rsidP="00224B77">
      <w:pPr>
        <w:tabs>
          <w:tab w:val="left" w:pos="851"/>
        </w:tabs>
        <w:autoSpaceDE w:val="0"/>
        <w:autoSpaceDN w:val="0"/>
        <w:adjustRightInd w:val="0"/>
        <w:ind w:firstLine="851"/>
        <w:jc w:val="both"/>
        <w:rPr>
          <w:sz w:val="24"/>
          <w:szCs w:val="24"/>
        </w:rPr>
      </w:pPr>
      <w:r w:rsidRPr="00860B06">
        <w:rPr>
          <w:sz w:val="24"/>
          <w:szCs w:val="24"/>
        </w:rPr>
        <w:t>-</w:t>
      </w:r>
      <w:r w:rsidRPr="00860B06">
        <w:rPr>
          <w:sz w:val="24"/>
          <w:szCs w:val="24"/>
        </w:rPr>
        <w:tab/>
        <w:t>принятие решения о проведении процедуры переторжки;</w:t>
      </w:r>
    </w:p>
    <w:p w:rsidR="00816A69" w:rsidRPr="00860B06" w:rsidRDefault="00816A69" w:rsidP="00224B77">
      <w:pPr>
        <w:tabs>
          <w:tab w:val="left" w:pos="851"/>
        </w:tabs>
        <w:autoSpaceDE w:val="0"/>
        <w:autoSpaceDN w:val="0"/>
        <w:adjustRightInd w:val="0"/>
        <w:ind w:firstLine="851"/>
        <w:jc w:val="both"/>
        <w:rPr>
          <w:sz w:val="24"/>
          <w:szCs w:val="24"/>
        </w:rPr>
      </w:pPr>
      <w:r w:rsidRPr="00860B06">
        <w:rPr>
          <w:sz w:val="24"/>
          <w:szCs w:val="24"/>
        </w:rPr>
        <w:t>- проведение процедуры переторжки;</w:t>
      </w:r>
    </w:p>
    <w:p w:rsidR="00816A69" w:rsidRPr="00860B06" w:rsidRDefault="00816A69" w:rsidP="00224B77">
      <w:pPr>
        <w:tabs>
          <w:tab w:val="left" w:pos="851"/>
        </w:tabs>
        <w:autoSpaceDE w:val="0"/>
        <w:autoSpaceDN w:val="0"/>
        <w:adjustRightInd w:val="0"/>
        <w:ind w:firstLine="851"/>
        <w:jc w:val="both"/>
        <w:rPr>
          <w:sz w:val="24"/>
          <w:szCs w:val="24"/>
        </w:rPr>
      </w:pPr>
      <w:r w:rsidRPr="00860B06">
        <w:rPr>
          <w:sz w:val="24"/>
          <w:szCs w:val="24"/>
        </w:rPr>
        <w:t>-</w:t>
      </w:r>
      <w:r w:rsidRPr="00860B06">
        <w:rPr>
          <w:sz w:val="24"/>
          <w:szCs w:val="24"/>
        </w:rPr>
        <w:tab/>
        <w:t>принятие решение о выборе победителя закупочной процедуры;</w:t>
      </w:r>
    </w:p>
    <w:p w:rsidR="00816A69" w:rsidRPr="00860B06" w:rsidRDefault="00816A69" w:rsidP="00224B77">
      <w:pPr>
        <w:tabs>
          <w:tab w:val="left" w:pos="851"/>
        </w:tabs>
        <w:autoSpaceDE w:val="0"/>
        <w:autoSpaceDN w:val="0"/>
        <w:adjustRightInd w:val="0"/>
        <w:ind w:firstLine="851"/>
        <w:jc w:val="both"/>
        <w:rPr>
          <w:sz w:val="24"/>
          <w:szCs w:val="24"/>
        </w:rPr>
      </w:pPr>
      <w:r w:rsidRPr="00860B06">
        <w:rPr>
          <w:sz w:val="24"/>
          <w:szCs w:val="24"/>
        </w:rPr>
        <w:t>-</w:t>
      </w:r>
      <w:r w:rsidRPr="00860B06">
        <w:rPr>
          <w:sz w:val="24"/>
          <w:szCs w:val="24"/>
        </w:rPr>
        <w:tab/>
        <w:t xml:space="preserve">принятие решения </w:t>
      </w:r>
      <w:proofErr w:type="gramStart"/>
      <w:r w:rsidRPr="00860B06">
        <w:rPr>
          <w:sz w:val="24"/>
          <w:szCs w:val="24"/>
        </w:rPr>
        <w:t>об отстранении участника закупки от участия в процедуре закупки на любом этапе ее проведения при установлении</w:t>
      </w:r>
      <w:proofErr w:type="gramEnd"/>
      <w:r w:rsidRPr="00860B06">
        <w:rPr>
          <w:sz w:val="24"/>
          <w:szCs w:val="24"/>
        </w:rPr>
        <w:t xml:space="preserve"> факта нарушения участником закупки требований, зафиксированных в извещении/конкурсной документации о закупке;</w:t>
      </w:r>
    </w:p>
    <w:p w:rsidR="00816A69" w:rsidRPr="00860B06" w:rsidRDefault="00816A69" w:rsidP="00224B77">
      <w:pPr>
        <w:tabs>
          <w:tab w:val="left" w:pos="851"/>
        </w:tabs>
        <w:autoSpaceDE w:val="0"/>
        <w:autoSpaceDN w:val="0"/>
        <w:adjustRightInd w:val="0"/>
        <w:ind w:firstLine="851"/>
        <w:jc w:val="both"/>
        <w:rPr>
          <w:sz w:val="24"/>
          <w:szCs w:val="24"/>
        </w:rPr>
      </w:pPr>
      <w:proofErr w:type="gramStart"/>
      <w:r w:rsidRPr="00860B06">
        <w:rPr>
          <w:sz w:val="24"/>
          <w:szCs w:val="24"/>
        </w:rPr>
        <w:t xml:space="preserve">- </w:t>
      </w:r>
      <w:r w:rsidR="009D2142">
        <w:rPr>
          <w:sz w:val="24"/>
          <w:szCs w:val="24"/>
        </w:rPr>
        <w:t>п</w:t>
      </w:r>
      <w:r w:rsidRPr="00860B06">
        <w:rPr>
          <w:sz w:val="24"/>
          <w:szCs w:val="24"/>
        </w:rPr>
        <w:t>ризнание победителя закупки  уклонившимся от подписания договора по результатам закупки;</w:t>
      </w:r>
      <w:proofErr w:type="gramEnd"/>
    </w:p>
    <w:p w:rsidR="00816A69" w:rsidRPr="00860B06" w:rsidRDefault="00816A69" w:rsidP="00224B77">
      <w:pPr>
        <w:tabs>
          <w:tab w:val="left" w:pos="851"/>
        </w:tabs>
        <w:autoSpaceDE w:val="0"/>
        <w:autoSpaceDN w:val="0"/>
        <w:adjustRightInd w:val="0"/>
        <w:ind w:firstLine="851"/>
        <w:jc w:val="both"/>
        <w:rPr>
          <w:sz w:val="24"/>
          <w:szCs w:val="24"/>
        </w:rPr>
      </w:pPr>
      <w:r w:rsidRPr="00860B06">
        <w:rPr>
          <w:sz w:val="24"/>
          <w:szCs w:val="24"/>
        </w:rPr>
        <w:t>- переизбрание победителя закупки;</w:t>
      </w:r>
    </w:p>
    <w:p w:rsidR="007857AB" w:rsidRPr="00860B06" w:rsidRDefault="007857AB" w:rsidP="00224B77">
      <w:pPr>
        <w:tabs>
          <w:tab w:val="left" w:pos="851"/>
        </w:tabs>
        <w:autoSpaceDE w:val="0"/>
        <w:autoSpaceDN w:val="0"/>
        <w:adjustRightInd w:val="0"/>
        <w:ind w:firstLine="851"/>
        <w:jc w:val="both"/>
        <w:rPr>
          <w:sz w:val="24"/>
          <w:szCs w:val="24"/>
        </w:rPr>
      </w:pPr>
      <w:r w:rsidRPr="00860B06">
        <w:rPr>
          <w:sz w:val="24"/>
          <w:szCs w:val="24"/>
        </w:rPr>
        <w:t>- иные функции связанные с осуществлением закупок.</w:t>
      </w:r>
    </w:p>
    <w:p w:rsidR="00816A69" w:rsidRPr="00860B06" w:rsidRDefault="00816A69" w:rsidP="0091017A">
      <w:pPr>
        <w:tabs>
          <w:tab w:val="left" w:pos="851"/>
        </w:tabs>
        <w:autoSpaceDE w:val="0"/>
        <w:autoSpaceDN w:val="0"/>
        <w:adjustRightInd w:val="0"/>
        <w:ind w:firstLine="850"/>
        <w:jc w:val="both"/>
        <w:rPr>
          <w:sz w:val="24"/>
          <w:szCs w:val="24"/>
        </w:rPr>
      </w:pPr>
      <w:r w:rsidRPr="00860B06">
        <w:rPr>
          <w:sz w:val="24"/>
          <w:szCs w:val="24"/>
        </w:rPr>
        <w:t>4.2.3. Принципы Комиссии:</w:t>
      </w:r>
    </w:p>
    <w:p w:rsidR="00816A69" w:rsidRPr="00860B06" w:rsidRDefault="00816A69" w:rsidP="0091017A">
      <w:pPr>
        <w:tabs>
          <w:tab w:val="left" w:pos="851"/>
        </w:tabs>
        <w:autoSpaceDE w:val="0"/>
        <w:autoSpaceDN w:val="0"/>
        <w:adjustRightInd w:val="0"/>
        <w:ind w:firstLine="850"/>
        <w:jc w:val="both"/>
        <w:rPr>
          <w:sz w:val="24"/>
          <w:szCs w:val="24"/>
        </w:rPr>
      </w:pPr>
      <w:r w:rsidRPr="00860B06">
        <w:rPr>
          <w:sz w:val="24"/>
          <w:szCs w:val="24"/>
        </w:rPr>
        <w:tab/>
        <w:t>- коллегиальность и объективность принятия решений.</w:t>
      </w:r>
    </w:p>
    <w:p w:rsidR="00816A69" w:rsidRPr="00860B06" w:rsidRDefault="00816A69" w:rsidP="0091017A">
      <w:pPr>
        <w:tabs>
          <w:tab w:val="left" w:pos="851"/>
        </w:tabs>
        <w:autoSpaceDE w:val="0"/>
        <w:autoSpaceDN w:val="0"/>
        <w:adjustRightInd w:val="0"/>
        <w:ind w:firstLine="850"/>
        <w:jc w:val="both"/>
        <w:rPr>
          <w:sz w:val="24"/>
          <w:szCs w:val="24"/>
        </w:rPr>
      </w:pPr>
      <w:r w:rsidRPr="00860B06">
        <w:rPr>
          <w:sz w:val="24"/>
          <w:szCs w:val="24"/>
        </w:rPr>
        <w:t>4.</w:t>
      </w:r>
      <w:r w:rsidR="00A02CB0" w:rsidRPr="00860B06">
        <w:rPr>
          <w:sz w:val="24"/>
          <w:szCs w:val="24"/>
        </w:rPr>
        <w:t>2</w:t>
      </w:r>
      <w:r w:rsidRPr="00860B06">
        <w:rPr>
          <w:sz w:val="24"/>
          <w:szCs w:val="24"/>
        </w:rPr>
        <w:t>.</w:t>
      </w:r>
      <w:r w:rsidR="00A02CB0" w:rsidRPr="00860B06">
        <w:rPr>
          <w:sz w:val="24"/>
          <w:szCs w:val="24"/>
        </w:rPr>
        <w:t xml:space="preserve">4. </w:t>
      </w:r>
      <w:r w:rsidRPr="00860B06">
        <w:rPr>
          <w:sz w:val="24"/>
          <w:szCs w:val="24"/>
        </w:rPr>
        <w:t xml:space="preserve"> Председатель Комиссии, указанной в пункте 4.1.</w:t>
      </w:r>
      <w:r w:rsidR="00A02CB0" w:rsidRPr="00860B06">
        <w:rPr>
          <w:sz w:val="24"/>
          <w:szCs w:val="24"/>
        </w:rPr>
        <w:t>1.</w:t>
      </w:r>
      <w:r w:rsidRPr="00860B06">
        <w:rPr>
          <w:sz w:val="24"/>
          <w:szCs w:val="24"/>
        </w:rPr>
        <w:t xml:space="preserve"> настоящего Положения, осуществляет общее руководство работой Комиссии, определяет состав вопросов, разрешаемых в соответствии с пунктом 4.2.2. настоящего Положения, открывает и ведет заседания Комиссии, оглашает сведения, подлежащие объявлению на процедуре вскрытия конвертов с заявками, проводит процедуру переторжки. </w:t>
      </w:r>
    </w:p>
    <w:p w:rsidR="00A02CB0" w:rsidRPr="00860B06" w:rsidRDefault="00A02CB0" w:rsidP="0091017A">
      <w:pPr>
        <w:tabs>
          <w:tab w:val="left" w:pos="1080"/>
          <w:tab w:val="num" w:pos="1430"/>
        </w:tabs>
        <w:autoSpaceDE w:val="0"/>
        <w:autoSpaceDN w:val="0"/>
        <w:adjustRightInd w:val="0"/>
        <w:ind w:firstLine="850"/>
        <w:jc w:val="both"/>
        <w:rPr>
          <w:sz w:val="24"/>
          <w:szCs w:val="24"/>
        </w:rPr>
      </w:pPr>
      <w:r w:rsidRPr="00860B06">
        <w:rPr>
          <w:sz w:val="24"/>
          <w:szCs w:val="24"/>
        </w:rPr>
        <w:t xml:space="preserve">4.2.5. </w:t>
      </w:r>
      <w:r w:rsidR="00816A69" w:rsidRPr="00860B06">
        <w:rPr>
          <w:sz w:val="24"/>
          <w:szCs w:val="24"/>
        </w:rPr>
        <w:t>Секретарь Комиссии, указанной в пункте 4.1.</w:t>
      </w:r>
      <w:r w:rsidRPr="00860B06">
        <w:rPr>
          <w:sz w:val="24"/>
          <w:szCs w:val="24"/>
        </w:rPr>
        <w:t>1.</w:t>
      </w:r>
      <w:r w:rsidR="00816A69" w:rsidRPr="00860B06">
        <w:rPr>
          <w:sz w:val="24"/>
          <w:szCs w:val="24"/>
        </w:rPr>
        <w:t xml:space="preserve"> настоящего Положения, является ответственным </w:t>
      </w:r>
      <w:proofErr w:type="gramStart"/>
      <w:r w:rsidR="00816A69" w:rsidRPr="00860B06">
        <w:rPr>
          <w:sz w:val="24"/>
          <w:szCs w:val="24"/>
        </w:rPr>
        <w:t>за</w:t>
      </w:r>
      <w:proofErr w:type="gramEnd"/>
      <w:r w:rsidR="00816A69" w:rsidRPr="00860B06">
        <w:rPr>
          <w:sz w:val="24"/>
          <w:szCs w:val="24"/>
        </w:rPr>
        <w:t xml:space="preserve">: </w:t>
      </w:r>
    </w:p>
    <w:p w:rsidR="00A02CB0" w:rsidRPr="00860B06" w:rsidRDefault="00A02CB0" w:rsidP="0091017A">
      <w:pPr>
        <w:tabs>
          <w:tab w:val="left" w:pos="1080"/>
          <w:tab w:val="num" w:pos="1430"/>
        </w:tabs>
        <w:autoSpaceDE w:val="0"/>
        <w:autoSpaceDN w:val="0"/>
        <w:adjustRightInd w:val="0"/>
        <w:ind w:firstLine="850"/>
        <w:jc w:val="both"/>
        <w:rPr>
          <w:sz w:val="24"/>
          <w:szCs w:val="24"/>
        </w:rPr>
      </w:pPr>
      <w:r w:rsidRPr="00860B06">
        <w:rPr>
          <w:sz w:val="24"/>
          <w:szCs w:val="24"/>
        </w:rPr>
        <w:t>-</w:t>
      </w:r>
      <w:r w:rsidR="00816A69" w:rsidRPr="00860B06">
        <w:rPr>
          <w:sz w:val="24"/>
          <w:szCs w:val="24"/>
        </w:rPr>
        <w:t xml:space="preserve">уведомление Председателя и Членов Комиссии о месте, дате и времени проведения заседаний Комиссии, ведение протокола процедуры вскрытия конвертов с заявками, поданными на участие в закупке; </w:t>
      </w:r>
    </w:p>
    <w:p w:rsidR="00A02CB0" w:rsidRPr="00860B06" w:rsidRDefault="00A02CB0" w:rsidP="0091017A">
      <w:pPr>
        <w:tabs>
          <w:tab w:val="left" w:pos="1080"/>
          <w:tab w:val="num" w:pos="1430"/>
        </w:tabs>
        <w:autoSpaceDE w:val="0"/>
        <w:autoSpaceDN w:val="0"/>
        <w:adjustRightInd w:val="0"/>
        <w:ind w:firstLine="850"/>
        <w:jc w:val="both"/>
        <w:rPr>
          <w:sz w:val="24"/>
          <w:szCs w:val="24"/>
        </w:rPr>
      </w:pPr>
      <w:r w:rsidRPr="00860B06">
        <w:rPr>
          <w:sz w:val="24"/>
          <w:szCs w:val="24"/>
        </w:rPr>
        <w:t xml:space="preserve">- </w:t>
      </w:r>
      <w:r w:rsidR="00816A69" w:rsidRPr="00860B06">
        <w:rPr>
          <w:sz w:val="24"/>
          <w:szCs w:val="24"/>
        </w:rPr>
        <w:t xml:space="preserve">ведение протокола процедуры  рассмотрения заявок поданных на участие в закупке; </w:t>
      </w:r>
    </w:p>
    <w:p w:rsidR="00A02CB0" w:rsidRPr="00860B06" w:rsidRDefault="00A02CB0" w:rsidP="0091017A">
      <w:pPr>
        <w:tabs>
          <w:tab w:val="left" w:pos="1080"/>
          <w:tab w:val="num" w:pos="1430"/>
        </w:tabs>
        <w:autoSpaceDE w:val="0"/>
        <w:autoSpaceDN w:val="0"/>
        <w:adjustRightInd w:val="0"/>
        <w:ind w:firstLine="850"/>
        <w:jc w:val="both"/>
        <w:rPr>
          <w:sz w:val="24"/>
          <w:szCs w:val="24"/>
        </w:rPr>
      </w:pPr>
      <w:r w:rsidRPr="00860B06">
        <w:rPr>
          <w:sz w:val="24"/>
          <w:szCs w:val="24"/>
        </w:rPr>
        <w:t xml:space="preserve">- </w:t>
      </w:r>
      <w:r w:rsidR="00816A69" w:rsidRPr="00860B06">
        <w:rPr>
          <w:sz w:val="24"/>
          <w:szCs w:val="24"/>
        </w:rPr>
        <w:t>ведение протокола процедуры оценки и сопоставления заявок, поданных на участие в закупке;</w:t>
      </w:r>
    </w:p>
    <w:p w:rsidR="00A02CB0" w:rsidRPr="00860B06" w:rsidRDefault="00A02CB0" w:rsidP="0091017A">
      <w:pPr>
        <w:tabs>
          <w:tab w:val="left" w:pos="1080"/>
          <w:tab w:val="num" w:pos="1430"/>
        </w:tabs>
        <w:autoSpaceDE w:val="0"/>
        <w:autoSpaceDN w:val="0"/>
        <w:adjustRightInd w:val="0"/>
        <w:ind w:firstLine="850"/>
        <w:jc w:val="both"/>
        <w:rPr>
          <w:sz w:val="24"/>
          <w:szCs w:val="24"/>
        </w:rPr>
      </w:pPr>
      <w:r w:rsidRPr="00860B06">
        <w:rPr>
          <w:sz w:val="24"/>
          <w:szCs w:val="24"/>
        </w:rPr>
        <w:t xml:space="preserve">- </w:t>
      </w:r>
      <w:r w:rsidR="00816A69" w:rsidRPr="00860B06">
        <w:rPr>
          <w:sz w:val="24"/>
          <w:szCs w:val="24"/>
        </w:rPr>
        <w:t xml:space="preserve">ведение протокола процедуры переторжки (в порядке, установленном разделом 6 настоящего Положения); </w:t>
      </w:r>
    </w:p>
    <w:p w:rsidR="00A02CB0" w:rsidRPr="00860B06" w:rsidRDefault="00A02CB0" w:rsidP="0091017A">
      <w:pPr>
        <w:tabs>
          <w:tab w:val="left" w:pos="1080"/>
          <w:tab w:val="num" w:pos="1430"/>
        </w:tabs>
        <w:autoSpaceDE w:val="0"/>
        <w:autoSpaceDN w:val="0"/>
        <w:adjustRightInd w:val="0"/>
        <w:ind w:firstLine="850"/>
        <w:jc w:val="both"/>
        <w:rPr>
          <w:sz w:val="24"/>
          <w:szCs w:val="24"/>
        </w:rPr>
      </w:pPr>
      <w:r w:rsidRPr="00860B06">
        <w:rPr>
          <w:sz w:val="24"/>
          <w:szCs w:val="24"/>
        </w:rPr>
        <w:t xml:space="preserve">- </w:t>
      </w:r>
      <w:r w:rsidR="00816A69" w:rsidRPr="00860B06">
        <w:rPr>
          <w:sz w:val="24"/>
          <w:szCs w:val="24"/>
        </w:rPr>
        <w:t xml:space="preserve">ведение протокола о признании победителя закупки </w:t>
      </w:r>
      <w:proofErr w:type="gramStart"/>
      <w:r w:rsidR="00816A69" w:rsidRPr="00860B06">
        <w:rPr>
          <w:sz w:val="24"/>
          <w:szCs w:val="24"/>
        </w:rPr>
        <w:t>уклонившимся</w:t>
      </w:r>
      <w:proofErr w:type="gramEnd"/>
      <w:r w:rsidR="00816A69" w:rsidRPr="00860B06">
        <w:rPr>
          <w:sz w:val="24"/>
          <w:szCs w:val="24"/>
        </w:rPr>
        <w:t xml:space="preserve"> от подписания договора;</w:t>
      </w:r>
    </w:p>
    <w:p w:rsidR="00816A69" w:rsidRPr="00860B06" w:rsidRDefault="00A02CB0" w:rsidP="0091017A">
      <w:pPr>
        <w:tabs>
          <w:tab w:val="left" w:pos="1080"/>
          <w:tab w:val="num" w:pos="1430"/>
        </w:tabs>
        <w:autoSpaceDE w:val="0"/>
        <w:autoSpaceDN w:val="0"/>
        <w:adjustRightInd w:val="0"/>
        <w:ind w:firstLine="850"/>
        <w:jc w:val="both"/>
        <w:rPr>
          <w:sz w:val="24"/>
          <w:szCs w:val="24"/>
        </w:rPr>
      </w:pPr>
      <w:r w:rsidRPr="00860B06">
        <w:rPr>
          <w:sz w:val="24"/>
          <w:szCs w:val="24"/>
        </w:rPr>
        <w:t xml:space="preserve">-  </w:t>
      </w:r>
      <w:r w:rsidR="00816A69" w:rsidRPr="00860B06">
        <w:rPr>
          <w:sz w:val="24"/>
          <w:szCs w:val="24"/>
        </w:rPr>
        <w:t xml:space="preserve">ведение протокола  переизбрания победителя закупки. </w:t>
      </w:r>
    </w:p>
    <w:p w:rsidR="00816A69" w:rsidRPr="00860B06" w:rsidRDefault="00A02CB0" w:rsidP="0091017A">
      <w:pPr>
        <w:tabs>
          <w:tab w:val="num" w:pos="1430"/>
        </w:tabs>
        <w:autoSpaceDE w:val="0"/>
        <w:autoSpaceDN w:val="0"/>
        <w:adjustRightInd w:val="0"/>
        <w:ind w:firstLine="850"/>
        <w:jc w:val="both"/>
        <w:rPr>
          <w:sz w:val="24"/>
          <w:szCs w:val="24"/>
        </w:rPr>
      </w:pPr>
      <w:r w:rsidRPr="00860B06">
        <w:rPr>
          <w:sz w:val="24"/>
          <w:szCs w:val="24"/>
        </w:rPr>
        <w:lastRenderedPageBreak/>
        <w:t xml:space="preserve">4.2.6. </w:t>
      </w:r>
      <w:r w:rsidR="00816A69" w:rsidRPr="00860B06">
        <w:rPr>
          <w:sz w:val="24"/>
          <w:szCs w:val="24"/>
        </w:rPr>
        <w:t>Комиссия, указанная в пункте 4.1.</w:t>
      </w:r>
      <w:r w:rsidRPr="00860B06">
        <w:rPr>
          <w:sz w:val="24"/>
          <w:szCs w:val="24"/>
        </w:rPr>
        <w:t>1.</w:t>
      </w:r>
      <w:r w:rsidR="00816A69" w:rsidRPr="00860B06">
        <w:rPr>
          <w:sz w:val="24"/>
          <w:szCs w:val="24"/>
        </w:rPr>
        <w:t xml:space="preserve"> настоящего Положения, правомочна осуществлять функции, предусмотренные подпунктом 4.2.2. настоящего Положения, если на заседании комиссии присутствует не менее чем пятьдесят процентов (не менее 3-х человек) общего состава Комиссии.</w:t>
      </w:r>
    </w:p>
    <w:p w:rsidR="00816A69" w:rsidRPr="00860B06" w:rsidRDefault="00A02CB0" w:rsidP="0091017A">
      <w:pPr>
        <w:tabs>
          <w:tab w:val="left" w:pos="1134"/>
          <w:tab w:val="num" w:pos="1430"/>
        </w:tabs>
        <w:autoSpaceDE w:val="0"/>
        <w:autoSpaceDN w:val="0"/>
        <w:adjustRightInd w:val="0"/>
        <w:ind w:firstLine="850"/>
        <w:jc w:val="both"/>
        <w:rPr>
          <w:sz w:val="24"/>
          <w:szCs w:val="24"/>
        </w:rPr>
      </w:pPr>
      <w:r w:rsidRPr="00860B06">
        <w:rPr>
          <w:sz w:val="24"/>
          <w:szCs w:val="24"/>
        </w:rPr>
        <w:t xml:space="preserve">4.2.7. </w:t>
      </w:r>
      <w:r w:rsidR="00816A69" w:rsidRPr="00860B06">
        <w:rPr>
          <w:sz w:val="24"/>
          <w:szCs w:val="24"/>
        </w:rPr>
        <w:t>Решение Комиссии, указанной в пункте 4.1.</w:t>
      </w:r>
      <w:r w:rsidRPr="00860B06">
        <w:rPr>
          <w:sz w:val="24"/>
          <w:szCs w:val="24"/>
        </w:rPr>
        <w:t>1.</w:t>
      </w:r>
      <w:r w:rsidR="00816A69" w:rsidRPr="00860B06">
        <w:rPr>
          <w:sz w:val="24"/>
          <w:szCs w:val="24"/>
        </w:rPr>
        <w:t xml:space="preserve"> настоящего Положения, принимается по каждому вопросу, выставленному на открытое голосование, большинством голосов.</w:t>
      </w:r>
    </w:p>
    <w:p w:rsidR="00816A69" w:rsidRPr="00860B06" w:rsidRDefault="00A02CB0" w:rsidP="0091017A">
      <w:pPr>
        <w:tabs>
          <w:tab w:val="left" w:pos="1134"/>
          <w:tab w:val="num" w:pos="1430"/>
        </w:tabs>
        <w:autoSpaceDE w:val="0"/>
        <w:autoSpaceDN w:val="0"/>
        <w:adjustRightInd w:val="0"/>
        <w:ind w:firstLine="850"/>
        <w:jc w:val="both"/>
        <w:rPr>
          <w:sz w:val="24"/>
          <w:szCs w:val="24"/>
        </w:rPr>
      </w:pPr>
      <w:r w:rsidRPr="00860B06">
        <w:rPr>
          <w:sz w:val="24"/>
          <w:szCs w:val="24"/>
        </w:rPr>
        <w:t xml:space="preserve">4.2.8. </w:t>
      </w:r>
      <w:r w:rsidR="00816A69" w:rsidRPr="00860B06">
        <w:rPr>
          <w:sz w:val="24"/>
          <w:szCs w:val="24"/>
        </w:rPr>
        <w:t>Принятие решения членами Комиссии, указанной в пункте 4.1.</w:t>
      </w:r>
      <w:r w:rsidRPr="00860B06">
        <w:rPr>
          <w:sz w:val="24"/>
          <w:szCs w:val="24"/>
        </w:rPr>
        <w:t>1.</w:t>
      </w:r>
      <w:r w:rsidR="00816A69" w:rsidRPr="00860B06">
        <w:rPr>
          <w:sz w:val="24"/>
          <w:szCs w:val="24"/>
        </w:rPr>
        <w:t xml:space="preserve"> настоящего Положения, путем проведения заочного голосования, а также делегирование ими своих полномочий иным лицам не допускается.</w:t>
      </w:r>
    </w:p>
    <w:p w:rsidR="00816A69" w:rsidRPr="00860B06" w:rsidRDefault="00A02CB0" w:rsidP="0091017A">
      <w:pPr>
        <w:tabs>
          <w:tab w:val="left" w:pos="1134"/>
          <w:tab w:val="num" w:pos="1430"/>
        </w:tabs>
        <w:autoSpaceDE w:val="0"/>
        <w:autoSpaceDN w:val="0"/>
        <w:adjustRightInd w:val="0"/>
        <w:ind w:firstLine="850"/>
        <w:jc w:val="both"/>
        <w:rPr>
          <w:sz w:val="24"/>
          <w:szCs w:val="24"/>
        </w:rPr>
      </w:pPr>
      <w:r w:rsidRPr="00860B06">
        <w:rPr>
          <w:sz w:val="24"/>
          <w:szCs w:val="24"/>
        </w:rPr>
        <w:t xml:space="preserve">4.2.9. </w:t>
      </w:r>
      <w:r w:rsidR="00816A69" w:rsidRPr="00860B06">
        <w:rPr>
          <w:sz w:val="24"/>
          <w:szCs w:val="24"/>
        </w:rPr>
        <w:t>Комиссия, указанная в пункте 4.1.</w:t>
      </w:r>
      <w:r w:rsidRPr="00860B06">
        <w:rPr>
          <w:sz w:val="24"/>
          <w:szCs w:val="24"/>
        </w:rPr>
        <w:t>1.</w:t>
      </w:r>
      <w:r w:rsidR="00816A69" w:rsidRPr="00860B06">
        <w:rPr>
          <w:sz w:val="24"/>
          <w:szCs w:val="24"/>
        </w:rPr>
        <w:t xml:space="preserve"> настоящего Положения, осуществляет свою деятельность в соответствии с настоящим Положением и действующим законодательством РФ.</w:t>
      </w:r>
    </w:p>
    <w:p w:rsidR="00816A69" w:rsidRPr="00860B06" w:rsidRDefault="00A02CB0" w:rsidP="0091017A">
      <w:pPr>
        <w:tabs>
          <w:tab w:val="num" w:pos="1430"/>
        </w:tabs>
        <w:autoSpaceDE w:val="0"/>
        <w:autoSpaceDN w:val="0"/>
        <w:adjustRightInd w:val="0"/>
        <w:ind w:firstLine="850"/>
        <w:jc w:val="both"/>
        <w:rPr>
          <w:sz w:val="24"/>
          <w:szCs w:val="24"/>
        </w:rPr>
      </w:pPr>
      <w:r w:rsidRPr="00860B06">
        <w:rPr>
          <w:sz w:val="24"/>
          <w:szCs w:val="24"/>
        </w:rPr>
        <w:t xml:space="preserve">4.2.10. </w:t>
      </w:r>
      <w:r w:rsidR="00816A69" w:rsidRPr="00860B06">
        <w:rPr>
          <w:sz w:val="24"/>
          <w:szCs w:val="24"/>
        </w:rPr>
        <w:t>Члены Комиссии, указанной в пункте 4.1.</w:t>
      </w:r>
      <w:r w:rsidRPr="00860B06">
        <w:rPr>
          <w:sz w:val="24"/>
          <w:szCs w:val="24"/>
        </w:rPr>
        <w:t>1.</w:t>
      </w:r>
      <w:r w:rsidR="00816A69" w:rsidRPr="00860B06">
        <w:rPr>
          <w:sz w:val="24"/>
          <w:szCs w:val="24"/>
        </w:rPr>
        <w:t xml:space="preserve"> настоящего Положения, несут персональную ответственность (дисциплинарную, административную, уголовную) за решения, принятые ими в ходе работы данной комиссии.</w:t>
      </w:r>
    </w:p>
    <w:p w:rsidR="00816A69" w:rsidRPr="00860B06" w:rsidRDefault="00816A69" w:rsidP="0091017A">
      <w:pPr>
        <w:pStyle w:val="af5"/>
        <w:ind w:firstLine="850"/>
        <w:jc w:val="both"/>
        <w:rPr>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897B93" w:rsidRDefault="00897B93" w:rsidP="009D2142">
      <w:pPr>
        <w:autoSpaceDE w:val="0"/>
        <w:autoSpaceDN w:val="0"/>
        <w:adjustRightInd w:val="0"/>
        <w:jc w:val="center"/>
        <w:rPr>
          <w:b/>
          <w:sz w:val="24"/>
          <w:szCs w:val="24"/>
        </w:rPr>
      </w:pPr>
    </w:p>
    <w:p w:rsidR="00A820A2" w:rsidRPr="009D2142" w:rsidRDefault="00E876ED" w:rsidP="009D2142">
      <w:pPr>
        <w:autoSpaceDE w:val="0"/>
        <w:autoSpaceDN w:val="0"/>
        <w:adjustRightInd w:val="0"/>
        <w:jc w:val="center"/>
        <w:rPr>
          <w:b/>
          <w:sz w:val="24"/>
          <w:szCs w:val="24"/>
        </w:rPr>
      </w:pPr>
      <w:r w:rsidRPr="009D2142">
        <w:rPr>
          <w:b/>
          <w:sz w:val="24"/>
          <w:szCs w:val="24"/>
        </w:rPr>
        <w:lastRenderedPageBreak/>
        <w:t xml:space="preserve">Раздел 5. Способы </w:t>
      </w:r>
      <w:r w:rsidR="00A820A2" w:rsidRPr="009D2142">
        <w:rPr>
          <w:b/>
          <w:sz w:val="24"/>
          <w:szCs w:val="24"/>
        </w:rPr>
        <w:t>осуществления закупок</w:t>
      </w:r>
      <w:r w:rsidR="008A4635" w:rsidRPr="009D2142">
        <w:rPr>
          <w:b/>
          <w:sz w:val="24"/>
          <w:szCs w:val="24"/>
        </w:rPr>
        <w:t>.</w:t>
      </w:r>
    </w:p>
    <w:p w:rsidR="005E5E88" w:rsidRPr="00860B06" w:rsidRDefault="005E5E88" w:rsidP="0091017A">
      <w:pPr>
        <w:autoSpaceDE w:val="0"/>
        <w:autoSpaceDN w:val="0"/>
        <w:adjustRightInd w:val="0"/>
        <w:ind w:firstLine="850"/>
        <w:jc w:val="center"/>
        <w:rPr>
          <w:sz w:val="24"/>
          <w:szCs w:val="24"/>
        </w:rPr>
      </w:pPr>
    </w:p>
    <w:p w:rsidR="008A4635" w:rsidRPr="009D2142" w:rsidRDefault="008A4635" w:rsidP="009D2142">
      <w:pPr>
        <w:autoSpaceDE w:val="0"/>
        <w:autoSpaceDN w:val="0"/>
        <w:adjustRightInd w:val="0"/>
        <w:jc w:val="center"/>
        <w:rPr>
          <w:b/>
          <w:sz w:val="24"/>
          <w:szCs w:val="24"/>
        </w:rPr>
      </w:pPr>
      <w:r w:rsidRPr="009D2142">
        <w:rPr>
          <w:b/>
          <w:sz w:val="24"/>
          <w:szCs w:val="24"/>
        </w:rPr>
        <w:t>5.1. Способы осуществления закупок:</w:t>
      </w:r>
    </w:p>
    <w:p w:rsidR="005E5E88" w:rsidRPr="00860B06" w:rsidRDefault="005E5E88" w:rsidP="0091017A">
      <w:pPr>
        <w:autoSpaceDE w:val="0"/>
        <w:autoSpaceDN w:val="0"/>
        <w:adjustRightInd w:val="0"/>
        <w:ind w:firstLine="850"/>
        <w:jc w:val="center"/>
        <w:rPr>
          <w:sz w:val="24"/>
          <w:szCs w:val="24"/>
        </w:rPr>
      </w:pPr>
    </w:p>
    <w:p w:rsidR="00A820A2" w:rsidRPr="00860B06" w:rsidRDefault="00A94713" w:rsidP="009D2142">
      <w:pPr>
        <w:autoSpaceDE w:val="0"/>
        <w:autoSpaceDN w:val="0"/>
        <w:adjustRightInd w:val="0"/>
        <w:jc w:val="center"/>
        <w:rPr>
          <w:sz w:val="24"/>
          <w:szCs w:val="24"/>
        </w:rPr>
      </w:pPr>
      <w:r w:rsidRPr="00860B06">
        <w:rPr>
          <w:sz w:val="24"/>
          <w:szCs w:val="24"/>
        </w:rPr>
        <w:t xml:space="preserve"> </w:t>
      </w:r>
      <w:r w:rsidR="004444DB" w:rsidRPr="00860B06">
        <w:rPr>
          <w:sz w:val="24"/>
          <w:szCs w:val="24"/>
        </w:rPr>
        <w:t xml:space="preserve">5.1.1. </w:t>
      </w:r>
      <w:r w:rsidR="00A820A2" w:rsidRPr="00860B06">
        <w:rPr>
          <w:sz w:val="24"/>
          <w:szCs w:val="24"/>
        </w:rPr>
        <w:t>Конкурентные закупки путем проведения торгов:</w:t>
      </w:r>
    </w:p>
    <w:p w:rsidR="004444DB" w:rsidRPr="00860B06" w:rsidRDefault="004444DB" w:rsidP="0091017A">
      <w:pPr>
        <w:autoSpaceDE w:val="0"/>
        <w:autoSpaceDN w:val="0"/>
        <w:adjustRightInd w:val="0"/>
        <w:ind w:firstLine="850"/>
        <w:jc w:val="center"/>
        <w:rPr>
          <w:sz w:val="24"/>
          <w:szCs w:val="24"/>
        </w:rPr>
      </w:pPr>
    </w:p>
    <w:p w:rsidR="00A820A2" w:rsidRPr="00860B06" w:rsidRDefault="004444DB" w:rsidP="0091017A">
      <w:pPr>
        <w:autoSpaceDE w:val="0"/>
        <w:autoSpaceDN w:val="0"/>
        <w:adjustRightInd w:val="0"/>
        <w:ind w:firstLine="850"/>
        <w:jc w:val="both"/>
        <w:rPr>
          <w:sz w:val="24"/>
          <w:szCs w:val="24"/>
        </w:rPr>
      </w:pPr>
      <w:r w:rsidRPr="00860B06">
        <w:rPr>
          <w:sz w:val="24"/>
          <w:szCs w:val="24"/>
        </w:rPr>
        <w:t>5.1.1.1.</w:t>
      </w:r>
      <w:r w:rsidR="00C44397" w:rsidRPr="00860B06">
        <w:rPr>
          <w:sz w:val="24"/>
          <w:szCs w:val="24"/>
        </w:rPr>
        <w:t xml:space="preserve"> </w:t>
      </w:r>
      <w:r w:rsidR="00A820A2" w:rsidRPr="00860B06">
        <w:rPr>
          <w:sz w:val="24"/>
          <w:szCs w:val="24"/>
        </w:rPr>
        <w:t>конкурс (открытый конкурс, конкурс в электронной форме, закрытый конкурс);</w:t>
      </w:r>
    </w:p>
    <w:p w:rsidR="00A820A2" w:rsidRPr="00860B06" w:rsidRDefault="004444DB" w:rsidP="0091017A">
      <w:pPr>
        <w:autoSpaceDE w:val="0"/>
        <w:autoSpaceDN w:val="0"/>
        <w:adjustRightInd w:val="0"/>
        <w:ind w:firstLine="850"/>
        <w:jc w:val="both"/>
        <w:rPr>
          <w:sz w:val="24"/>
          <w:szCs w:val="24"/>
        </w:rPr>
      </w:pPr>
      <w:r w:rsidRPr="00860B06">
        <w:rPr>
          <w:sz w:val="24"/>
          <w:szCs w:val="24"/>
        </w:rPr>
        <w:t xml:space="preserve">5.1.1.2. </w:t>
      </w:r>
      <w:r w:rsidR="00A820A2" w:rsidRPr="00860B06">
        <w:rPr>
          <w:sz w:val="24"/>
          <w:szCs w:val="24"/>
        </w:rPr>
        <w:t>аукцион (открытый аукцион, аукцион в электронной форме, закрытый аукцион);</w:t>
      </w:r>
    </w:p>
    <w:p w:rsidR="00245E53" w:rsidRPr="00860B06" w:rsidRDefault="004444DB" w:rsidP="0091017A">
      <w:pPr>
        <w:autoSpaceDE w:val="0"/>
        <w:autoSpaceDN w:val="0"/>
        <w:adjustRightInd w:val="0"/>
        <w:ind w:firstLine="850"/>
        <w:jc w:val="both"/>
        <w:rPr>
          <w:sz w:val="24"/>
          <w:szCs w:val="24"/>
        </w:rPr>
      </w:pPr>
      <w:r w:rsidRPr="00860B06">
        <w:rPr>
          <w:sz w:val="24"/>
          <w:szCs w:val="24"/>
        </w:rPr>
        <w:t xml:space="preserve">5.1.1.3. </w:t>
      </w:r>
      <w:r w:rsidR="00245E53" w:rsidRPr="00860B06">
        <w:rPr>
          <w:sz w:val="24"/>
          <w:szCs w:val="24"/>
        </w:rPr>
        <w:t>запрос предложений (запрос предложений в электронной форме, закрытый запрос предложений);</w:t>
      </w:r>
    </w:p>
    <w:p w:rsidR="00A820A2" w:rsidRPr="00860B06" w:rsidRDefault="004444DB" w:rsidP="0091017A">
      <w:pPr>
        <w:autoSpaceDE w:val="0"/>
        <w:autoSpaceDN w:val="0"/>
        <w:adjustRightInd w:val="0"/>
        <w:ind w:firstLine="850"/>
        <w:jc w:val="both"/>
        <w:rPr>
          <w:sz w:val="24"/>
          <w:szCs w:val="24"/>
        </w:rPr>
      </w:pPr>
      <w:r w:rsidRPr="00860B06">
        <w:rPr>
          <w:sz w:val="24"/>
          <w:szCs w:val="24"/>
        </w:rPr>
        <w:t>5.1.1.4.</w:t>
      </w:r>
      <w:r w:rsidR="00245E53" w:rsidRPr="00860B06">
        <w:rPr>
          <w:sz w:val="24"/>
          <w:szCs w:val="24"/>
        </w:rPr>
        <w:t xml:space="preserve"> </w:t>
      </w:r>
      <w:r w:rsidR="00A820A2" w:rsidRPr="00860B06">
        <w:rPr>
          <w:sz w:val="24"/>
          <w:szCs w:val="24"/>
        </w:rPr>
        <w:t>запрос котировок (запрос котировок в электронной форме, закрытый запрос котировок);</w:t>
      </w:r>
    </w:p>
    <w:p w:rsidR="00A820A2" w:rsidRPr="00860B06" w:rsidRDefault="004444DB" w:rsidP="0091017A">
      <w:pPr>
        <w:autoSpaceDE w:val="0"/>
        <w:autoSpaceDN w:val="0"/>
        <w:adjustRightInd w:val="0"/>
        <w:ind w:firstLine="850"/>
        <w:jc w:val="both"/>
        <w:rPr>
          <w:sz w:val="24"/>
          <w:szCs w:val="24"/>
        </w:rPr>
      </w:pPr>
      <w:r w:rsidRPr="00860B06">
        <w:rPr>
          <w:sz w:val="24"/>
          <w:szCs w:val="24"/>
        </w:rPr>
        <w:t>5.1.1.5.</w:t>
      </w:r>
      <w:r w:rsidR="005E5E88" w:rsidRPr="00860B06">
        <w:rPr>
          <w:sz w:val="24"/>
          <w:szCs w:val="24"/>
        </w:rPr>
        <w:t xml:space="preserve"> </w:t>
      </w:r>
      <w:r w:rsidR="00A820A2" w:rsidRPr="00860B06">
        <w:rPr>
          <w:sz w:val="24"/>
          <w:szCs w:val="24"/>
        </w:rPr>
        <w:t>запрос цен (открытый запрос цен, закрытый запрос цен);</w:t>
      </w:r>
    </w:p>
    <w:p w:rsidR="00A820A2" w:rsidRPr="00860B06" w:rsidRDefault="004444DB" w:rsidP="0091017A">
      <w:pPr>
        <w:autoSpaceDE w:val="0"/>
        <w:autoSpaceDN w:val="0"/>
        <w:adjustRightInd w:val="0"/>
        <w:ind w:firstLine="850"/>
        <w:jc w:val="both"/>
        <w:rPr>
          <w:sz w:val="24"/>
          <w:szCs w:val="24"/>
        </w:rPr>
      </w:pPr>
      <w:r w:rsidRPr="00860B06">
        <w:rPr>
          <w:sz w:val="24"/>
          <w:szCs w:val="24"/>
        </w:rPr>
        <w:t>5.1.1.6</w:t>
      </w:r>
      <w:r w:rsidR="00C44397" w:rsidRPr="00860B06">
        <w:rPr>
          <w:sz w:val="24"/>
          <w:szCs w:val="24"/>
        </w:rPr>
        <w:t xml:space="preserve"> </w:t>
      </w:r>
      <w:r w:rsidR="00A820A2" w:rsidRPr="00860B06">
        <w:rPr>
          <w:sz w:val="24"/>
          <w:szCs w:val="24"/>
        </w:rPr>
        <w:t>конкурентный отбор (открытый конкурентный отбор, закрытый конкурентный отбор);</w:t>
      </w:r>
    </w:p>
    <w:p w:rsidR="00A820A2" w:rsidRPr="00860B06" w:rsidRDefault="00A820A2" w:rsidP="0091017A">
      <w:pPr>
        <w:autoSpaceDE w:val="0"/>
        <w:autoSpaceDN w:val="0"/>
        <w:adjustRightInd w:val="0"/>
        <w:ind w:firstLine="850"/>
        <w:jc w:val="both"/>
        <w:rPr>
          <w:sz w:val="24"/>
          <w:szCs w:val="24"/>
        </w:rPr>
      </w:pPr>
    </w:p>
    <w:p w:rsidR="00A820A2" w:rsidRPr="00860B06" w:rsidRDefault="00A820A2" w:rsidP="009D2142">
      <w:pPr>
        <w:autoSpaceDE w:val="0"/>
        <w:autoSpaceDN w:val="0"/>
        <w:adjustRightInd w:val="0"/>
        <w:jc w:val="center"/>
        <w:rPr>
          <w:sz w:val="24"/>
          <w:szCs w:val="24"/>
        </w:rPr>
      </w:pPr>
      <w:r w:rsidRPr="00860B06">
        <w:rPr>
          <w:sz w:val="24"/>
          <w:szCs w:val="24"/>
        </w:rPr>
        <w:t xml:space="preserve"> </w:t>
      </w:r>
      <w:r w:rsidR="004444DB" w:rsidRPr="00860B06">
        <w:rPr>
          <w:sz w:val="24"/>
          <w:szCs w:val="24"/>
        </w:rPr>
        <w:t xml:space="preserve">5.1.2. </w:t>
      </w:r>
      <w:r w:rsidRPr="00860B06">
        <w:rPr>
          <w:sz w:val="24"/>
          <w:szCs w:val="24"/>
        </w:rPr>
        <w:t>Неконкурентные закупки.</w:t>
      </w:r>
    </w:p>
    <w:p w:rsidR="004444DB" w:rsidRPr="00860B06" w:rsidRDefault="004444DB" w:rsidP="0091017A">
      <w:pPr>
        <w:autoSpaceDE w:val="0"/>
        <w:autoSpaceDN w:val="0"/>
        <w:adjustRightInd w:val="0"/>
        <w:ind w:firstLine="850"/>
        <w:jc w:val="center"/>
        <w:rPr>
          <w:sz w:val="24"/>
          <w:szCs w:val="24"/>
        </w:rPr>
      </w:pPr>
    </w:p>
    <w:p w:rsidR="00A820A2" w:rsidRPr="00860B06" w:rsidRDefault="004444DB" w:rsidP="0091017A">
      <w:pPr>
        <w:autoSpaceDE w:val="0"/>
        <w:autoSpaceDN w:val="0"/>
        <w:adjustRightInd w:val="0"/>
        <w:ind w:firstLine="850"/>
        <w:jc w:val="both"/>
        <w:rPr>
          <w:sz w:val="24"/>
          <w:szCs w:val="24"/>
        </w:rPr>
      </w:pPr>
      <w:r w:rsidRPr="00860B06">
        <w:rPr>
          <w:sz w:val="24"/>
          <w:szCs w:val="24"/>
        </w:rPr>
        <w:t>5.1.2.1.</w:t>
      </w:r>
      <w:r w:rsidR="005E5E88" w:rsidRPr="00860B06">
        <w:rPr>
          <w:sz w:val="24"/>
          <w:szCs w:val="24"/>
        </w:rPr>
        <w:t xml:space="preserve"> </w:t>
      </w:r>
      <w:r w:rsidR="00A820A2" w:rsidRPr="00860B06">
        <w:rPr>
          <w:sz w:val="24"/>
          <w:szCs w:val="24"/>
        </w:rPr>
        <w:t>закупка у единственного поставщика;</w:t>
      </w:r>
    </w:p>
    <w:p w:rsidR="00A820A2" w:rsidRPr="00860B06" w:rsidRDefault="004444DB" w:rsidP="0091017A">
      <w:pPr>
        <w:autoSpaceDE w:val="0"/>
        <w:autoSpaceDN w:val="0"/>
        <w:adjustRightInd w:val="0"/>
        <w:ind w:firstLine="850"/>
        <w:jc w:val="both"/>
        <w:rPr>
          <w:sz w:val="24"/>
          <w:szCs w:val="24"/>
        </w:rPr>
      </w:pPr>
      <w:r w:rsidRPr="00860B06">
        <w:rPr>
          <w:sz w:val="24"/>
          <w:szCs w:val="24"/>
        </w:rPr>
        <w:t>5.1.2.2.</w:t>
      </w:r>
      <w:r w:rsidR="005E5E88" w:rsidRPr="00860B06">
        <w:rPr>
          <w:sz w:val="24"/>
          <w:szCs w:val="24"/>
        </w:rPr>
        <w:t xml:space="preserve"> </w:t>
      </w:r>
      <w:r w:rsidR="00A820A2" w:rsidRPr="00860B06">
        <w:rPr>
          <w:sz w:val="24"/>
          <w:szCs w:val="24"/>
        </w:rPr>
        <w:t>малая закупка</w:t>
      </w:r>
      <w:r w:rsidRPr="00860B06">
        <w:rPr>
          <w:sz w:val="24"/>
          <w:szCs w:val="24"/>
        </w:rPr>
        <w:t xml:space="preserve"> (до 100 тысяч рублей с учетом НДС)</w:t>
      </w:r>
      <w:r w:rsidR="00A820A2" w:rsidRPr="00860B06">
        <w:rPr>
          <w:sz w:val="24"/>
          <w:szCs w:val="24"/>
        </w:rPr>
        <w:t>;</w:t>
      </w:r>
    </w:p>
    <w:p w:rsidR="00245E53" w:rsidRPr="00860B06" w:rsidRDefault="004444DB" w:rsidP="0091017A">
      <w:pPr>
        <w:autoSpaceDE w:val="0"/>
        <w:autoSpaceDN w:val="0"/>
        <w:adjustRightInd w:val="0"/>
        <w:ind w:firstLine="850"/>
        <w:jc w:val="both"/>
        <w:rPr>
          <w:sz w:val="24"/>
          <w:szCs w:val="24"/>
        </w:rPr>
      </w:pPr>
      <w:r w:rsidRPr="00860B06">
        <w:rPr>
          <w:sz w:val="24"/>
          <w:szCs w:val="24"/>
        </w:rPr>
        <w:t>5.1.2.3.</w:t>
      </w:r>
      <w:r w:rsidR="005E5E88" w:rsidRPr="00860B06">
        <w:rPr>
          <w:sz w:val="24"/>
          <w:szCs w:val="24"/>
        </w:rPr>
        <w:t xml:space="preserve"> </w:t>
      </w:r>
      <w:r w:rsidR="00245E53" w:rsidRPr="00860B06">
        <w:rPr>
          <w:sz w:val="24"/>
          <w:szCs w:val="24"/>
        </w:rPr>
        <w:t>запрос оферт (открытый запрос оферт, запрос оферт в электронной форме, закрытый запрос оферт);</w:t>
      </w:r>
    </w:p>
    <w:p w:rsidR="00A820A2" w:rsidRPr="00860B06" w:rsidRDefault="004444DB" w:rsidP="0091017A">
      <w:pPr>
        <w:autoSpaceDE w:val="0"/>
        <w:autoSpaceDN w:val="0"/>
        <w:adjustRightInd w:val="0"/>
        <w:ind w:firstLine="850"/>
        <w:jc w:val="both"/>
        <w:rPr>
          <w:sz w:val="24"/>
          <w:szCs w:val="24"/>
        </w:rPr>
      </w:pPr>
      <w:r w:rsidRPr="00860B06">
        <w:rPr>
          <w:sz w:val="24"/>
          <w:szCs w:val="24"/>
        </w:rPr>
        <w:t>5.1.2.4.</w:t>
      </w:r>
      <w:r w:rsidR="00245E53" w:rsidRPr="00860B06">
        <w:rPr>
          <w:sz w:val="24"/>
          <w:szCs w:val="24"/>
        </w:rPr>
        <w:t xml:space="preserve"> </w:t>
      </w:r>
      <w:r w:rsidR="00A820A2" w:rsidRPr="00860B06">
        <w:rPr>
          <w:sz w:val="24"/>
          <w:szCs w:val="24"/>
        </w:rPr>
        <w:t>предварительный отбор</w:t>
      </w:r>
      <w:r w:rsidR="00C44397" w:rsidRPr="00860B06">
        <w:rPr>
          <w:sz w:val="24"/>
          <w:szCs w:val="24"/>
        </w:rPr>
        <w:t xml:space="preserve"> (открытый предварительный отбор, предварительный отбор в электронной форме, закрытый предварительный отбор)</w:t>
      </w:r>
      <w:r w:rsidR="00A820A2" w:rsidRPr="00860B06">
        <w:rPr>
          <w:sz w:val="24"/>
          <w:szCs w:val="24"/>
        </w:rPr>
        <w:t>;</w:t>
      </w:r>
    </w:p>
    <w:p w:rsidR="00A820A2" w:rsidRPr="00860B06" w:rsidRDefault="00A820A2" w:rsidP="0091017A">
      <w:pPr>
        <w:autoSpaceDE w:val="0"/>
        <w:autoSpaceDN w:val="0"/>
        <w:adjustRightInd w:val="0"/>
        <w:ind w:firstLine="850"/>
        <w:jc w:val="both"/>
        <w:rPr>
          <w:sz w:val="24"/>
          <w:szCs w:val="24"/>
        </w:rPr>
      </w:pPr>
    </w:p>
    <w:p w:rsidR="005E5E88" w:rsidRPr="00860B06" w:rsidRDefault="005E5E88" w:rsidP="0091017A">
      <w:pPr>
        <w:autoSpaceDE w:val="0"/>
        <w:autoSpaceDN w:val="0"/>
        <w:adjustRightInd w:val="0"/>
        <w:ind w:firstLine="850"/>
        <w:jc w:val="center"/>
        <w:rPr>
          <w:sz w:val="24"/>
          <w:szCs w:val="24"/>
        </w:rPr>
      </w:pPr>
    </w:p>
    <w:p w:rsidR="009B207D" w:rsidRPr="009D2142" w:rsidRDefault="00E876ED" w:rsidP="009D2142">
      <w:pPr>
        <w:autoSpaceDE w:val="0"/>
        <w:autoSpaceDN w:val="0"/>
        <w:adjustRightInd w:val="0"/>
        <w:jc w:val="center"/>
        <w:rPr>
          <w:b/>
          <w:sz w:val="24"/>
          <w:szCs w:val="24"/>
        </w:rPr>
      </w:pPr>
      <w:r w:rsidRPr="009D2142">
        <w:rPr>
          <w:b/>
          <w:sz w:val="24"/>
          <w:szCs w:val="24"/>
        </w:rPr>
        <w:t>5.</w:t>
      </w:r>
      <w:r w:rsidR="008A4635" w:rsidRPr="009D2142">
        <w:rPr>
          <w:b/>
          <w:sz w:val="24"/>
          <w:szCs w:val="24"/>
        </w:rPr>
        <w:t>2</w:t>
      </w:r>
      <w:r w:rsidRPr="009D2142">
        <w:rPr>
          <w:b/>
          <w:sz w:val="24"/>
          <w:szCs w:val="24"/>
        </w:rPr>
        <w:t>. Конкурентные закупки.</w:t>
      </w:r>
    </w:p>
    <w:p w:rsidR="009B207D" w:rsidRPr="00860B06" w:rsidRDefault="009B207D" w:rsidP="0091017A">
      <w:pPr>
        <w:autoSpaceDE w:val="0"/>
        <w:autoSpaceDN w:val="0"/>
        <w:adjustRightInd w:val="0"/>
        <w:ind w:firstLine="850"/>
        <w:jc w:val="center"/>
        <w:rPr>
          <w:sz w:val="24"/>
          <w:szCs w:val="24"/>
        </w:rPr>
      </w:pPr>
    </w:p>
    <w:p w:rsidR="00E876ED" w:rsidRPr="009D2142" w:rsidRDefault="00130BF0" w:rsidP="009D2142">
      <w:pPr>
        <w:pStyle w:val="4"/>
        <w:numPr>
          <w:ilvl w:val="0"/>
          <w:numId w:val="0"/>
        </w:numPr>
        <w:spacing w:before="0"/>
        <w:jc w:val="center"/>
        <w:rPr>
          <w:rFonts w:ascii="Times New Roman" w:hAnsi="Times New Roman"/>
          <w:b/>
          <w:sz w:val="24"/>
          <w:szCs w:val="24"/>
        </w:rPr>
      </w:pPr>
      <w:r w:rsidRPr="009D2142">
        <w:rPr>
          <w:rFonts w:ascii="Times New Roman" w:hAnsi="Times New Roman"/>
          <w:b/>
          <w:sz w:val="24"/>
          <w:szCs w:val="24"/>
        </w:rPr>
        <w:t>5.</w:t>
      </w:r>
      <w:r w:rsidR="008A4635" w:rsidRPr="009D2142">
        <w:rPr>
          <w:rFonts w:ascii="Times New Roman" w:hAnsi="Times New Roman"/>
          <w:b/>
          <w:sz w:val="24"/>
          <w:szCs w:val="24"/>
        </w:rPr>
        <w:t>2</w:t>
      </w:r>
      <w:r w:rsidRPr="009D2142">
        <w:rPr>
          <w:rFonts w:ascii="Times New Roman" w:hAnsi="Times New Roman"/>
          <w:b/>
          <w:sz w:val="24"/>
          <w:szCs w:val="24"/>
        </w:rPr>
        <w:t xml:space="preserve">.1. </w:t>
      </w:r>
      <w:r w:rsidR="00E876ED" w:rsidRPr="009D2142">
        <w:rPr>
          <w:rFonts w:ascii="Times New Roman" w:hAnsi="Times New Roman"/>
          <w:b/>
          <w:sz w:val="24"/>
          <w:szCs w:val="24"/>
        </w:rPr>
        <w:t>Конкурс.</w:t>
      </w:r>
    </w:p>
    <w:p w:rsidR="00E876ED" w:rsidRPr="00860B06" w:rsidRDefault="005E5E88"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5.2.1.1. Общие положения:</w:t>
      </w:r>
    </w:p>
    <w:p w:rsidR="00E876ED" w:rsidRPr="00860B06" w:rsidRDefault="008A4635" w:rsidP="0091017A">
      <w:pPr>
        <w:pStyle w:val="4"/>
        <w:numPr>
          <w:ilvl w:val="0"/>
          <w:numId w:val="0"/>
        </w:numPr>
        <w:spacing w:before="0"/>
        <w:ind w:firstLine="850"/>
        <w:rPr>
          <w:rFonts w:ascii="Times New Roman" w:hAnsi="Times New Roman"/>
          <w:sz w:val="24"/>
          <w:szCs w:val="24"/>
          <w:shd w:val="clear" w:color="auto" w:fill="FFFFFF"/>
        </w:rPr>
      </w:pPr>
      <w:r w:rsidRPr="00860B06">
        <w:rPr>
          <w:rFonts w:ascii="Times New Roman" w:hAnsi="Times New Roman"/>
          <w:sz w:val="24"/>
          <w:szCs w:val="24"/>
          <w:shd w:val="clear" w:color="auto" w:fill="FFFFFF"/>
        </w:rPr>
        <w:tab/>
        <w:t>5.2.1.1.</w:t>
      </w:r>
      <w:r w:rsidR="005E5E88" w:rsidRPr="00860B06">
        <w:rPr>
          <w:rFonts w:ascii="Times New Roman" w:hAnsi="Times New Roman"/>
          <w:sz w:val="24"/>
          <w:szCs w:val="24"/>
          <w:shd w:val="clear" w:color="auto" w:fill="FFFFFF"/>
        </w:rPr>
        <w:t>1.</w:t>
      </w:r>
      <w:r w:rsidR="00E876ED" w:rsidRPr="00860B06">
        <w:rPr>
          <w:rFonts w:ascii="Times New Roman" w:hAnsi="Times New Roman"/>
          <w:sz w:val="24"/>
          <w:szCs w:val="24"/>
          <w:shd w:val="clear" w:color="auto" w:fill="FFFFFF"/>
        </w:rPr>
        <w:t xml:space="preserve"> </w:t>
      </w:r>
      <w:proofErr w:type="gramStart"/>
      <w:r w:rsidR="00E876ED" w:rsidRPr="00860B06">
        <w:rPr>
          <w:rFonts w:ascii="Times New Roman" w:hAnsi="Times New Roman"/>
          <w:sz w:val="24"/>
          <w:szCs w:val="24"/>
          <w:shd w:val="clear" w:color="auto" w:fill="FFFFFF"/>
        </w:rPr>
        <w:t>Конкурс проводится по правилам и в порядке, установленным настоящим Положением, а в случае проведения конкурса в электронной форме на электронной площадке – по правилам и в порядке, установленным оператором электронной площадки и указанным в извещении и конкурсной документации в электронной форме с учетом настоящего Положения.</w:t>
      </w:r>
      <w:proofErr w:type="gramEnd"/>
    </w:p>
    <w:p w:rsidR="00E876ED" w:rsidRPr="00860B06" w:rsidRDefault="008A4635" w:rsidP="0091017A">
      <w:pPr>
        <w:pStyle w:val="a8"/>
        <w:widowControl w:val="0"/>
        <w:tabs>
          <w:tab w:val="clear" w:pos="1418"/>
          <w:tab w:val="clear" w:pos="2160"/>
        </w:tabs>
        <w:spacing w:line="240" w:lineRule="auto"/>
        <w:ind w:left="0" w:firstLine="850"/>
        <w:rPr>
          <w:sz w:val="24"/>
          <w:szCs w:val="24"/>
        </w:rPr>
      </w:pPr>
      <w:r w:rsidRPr="00860B06">
        <w:rPr>
          <w:sz w:val="24"/>
          <w:szCs w:val="24"/>
        </w:rPr>
        <w:t>5.2.1.</w:t>
      </w:r>
      <w:r w:rsidR="005E5E88" w:rsidRPr="00860B06">
        <w:rPr>
          <w:sz w:val="24"/>
          <w:szCs w:val="24"/>
        </w:rPr>
        <w:t>1</w:t>
      </w:r>
      <w:r w:rsidRPr="00860B06">
        <w:rPr>
          <w:sz w:val="24"/>
          <w:szCs w:val="24"/>
        </w:rPr>
        <w:t>.</w:t>
      </w:r>
      <w:r w:rsidR="005E5E88" w:rsidRPr="00860B06">
        <w:rPr>
          <w:sz w:val="24"/>
          <w:szCs w:val="24"/>
        </w:rPr>
        <w:t xml:space="preserve">2. </w:t>
      </w:r>
      <w:r w:rsidR="00E876ED" w:rsidRPr="00860B06">
        <w:rPr>
          <w:sz w:val="24"/>
          <w:szCs w:val="24"/>
        </w:rPr>
        <w:t>Порядок проведения конкурса, предусмотренный настоящим разделом, применяется к процедуре открытого конкурса в электронной форме.</w:t>
      </w:r>
    </w:p>
    <w:p w:rsidR="000A2844" w:rsidRPr="00860B06" w:rsidRDefault="008A463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5.2.1.</w:t>
      </w:r>
      <w:r w:rsidR="005E5E88" w:rsidRPr="00860B06">
        <w:rPr>
          <w:rFonts w:ascii="Times New Roman" w:hAnsi="Times New Roman"/>
          <w:sz w:val="24"/>
          <w:szCs w:val="24"/>
        </w:rPr>
        <w:t>1.</w:t>
      </w:r>
      <w:r w:rsidRPr="00860B06">
        <w:rPr>
          <w:rFonts w:ascii="Times New Roman" w:hAnsi="Times New Roman"/>
          <w:sz w:val="24"/>
          <w:szCs w:val="24"/>
        </w:rPr>
        <w:t>3.</w:t>
      </w:r>
      <w:r w:rsidR="005E5E88" w:rsidRPr="00860B06">
        <w:rPr>
          <w:rFonts w:ascii="Times New Roman" w:hAnsi="Times New Roman"/>
          <w:sz w:val="24"/>
          <w:szCs w:val="24"/>
        </w:rPr>
        <w:t xml:space="preserve"> </w:t>
      </w:r>
      <w:r w:rsidR="000A2844" w:rsidRPr="00860B06">
        <w:rPr>
          <w:rFonts w:ascii="Times New Roman" w:hAnsi="Times New Roman"/>
          <w:sz w:val="24"/>
          <w:szCs w:val="24"/>
        </w:rPr>
        <w:t>Порядок проведения конкурса, предусмотренный настоящим разделом, применяется к процедуре конкурса в закрытой фо</w:t>
      </w:r>
      <w:r w:rsidR="003F53D7" w:rsidRPr="00860B06">
        <w:rPr>
          <w:rFonts w:ascii="Times New Roman" w:hAnsi="Times New Roman"/>
          <w:sz w:val="24"/>
          <w:szCs w:val="24"/>
        </w:rPr>
        <w:t>рме с учетом положений подраздела</w:t>
      </w:r>
      <w:r w:rsidR="001470C1" w:rsidRPr="00860B06">
        <w:rPr>
          <w:rFonts w:ascii="Times New Roman" w:hAnsi="Times New Roman"/>
          <w:sz w:val="24"/>
          <w:szCs w:val="24"/>
        </w:rPr>
        <w:t xml:space="preserve"> 7.3</w:t>
      </w:r>
      <w:r w:rsidR="00C64395" w:rsidRPr="00860B06">
        <w:rPr>
          <w:rFonts w:ascii="Times New Roman" w:hAnsi="Times New Roman"/>
          <w:sz w:val="24"/>
          <w:szCs w:val="24"/>
        </w:rPr>
        <w:t>.</w:t>
      </w:r>
      <w:r w:rsidR="003F53D7" w:rsidRPr="00860B06">
        <w:rPr>
          <w:rFonts w:ascii="Times New Roman" w:hAnsi="Times New Roman"/>
          <w:sz w:val="24"/>
          <w:szCs w:val="24"/>
        </w:rPr>
        <w:t xml:space="preserve"> </w:t>
      </w:r>
      <w:r w:rsidR="000A2844" w:rsidRPr="00860B06">
        <w:rPr>
          <w:rFonts w:ascii="Times New Roman" w:hAnsi="Times New Roman"/>
          <w:sz w:val="24"/>
          <w:szCs w:val="24"/>
        </w:rPr>
        <w:t xml:space="preserve">настоящего </w:t>
      </w:r>
      <w:r w:rsidR="00D21B53" w:rsidRPr="00860B06">
        <w:rPr>
          <w:rFonts w:ascii="Times New Roman" w:hAnsi="Times New Roman"/>
          <w:sz w:val="24"/>
          <w:szCs w:val="24"/>
        </w:rPr>
        <w:t>П</w:t>
      </w:r>
      <w:r w:rsidR="000A2844" w:rsidRPr="00860B06">
        <w:rPr>
          <w:rFonts w:ascii="Times New Roman" w:hAnsi="Times New Roman"/>
          <w:sz w:val="24"/>
          <w:szCs w:val="24"/>
        </w:rPr>
        <w:t>оложения.</w:t>
      </w:r>
    </w:p>
    <w:p w:rsidR="00C26D6A" w:rsidRPr="00860B06" w:rsidRDefault="008A463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5.2.1.</w:t>
      </w:r>
      <w:r w:rsidR="005E5E88" w:rsidRPr="00860B06">
        <w:rPr>
          <w:rFonts w:ascii="Times New Roman" w:hAnsi="Times New Roman"/>
          <w:sz w:val="24"/>
          <w:szCs w:val="24"/>
        </w:rPr>
        <w:t>1.</w:t>
      </w:r>
      <w:r w:rsidR="00C31A17" w:rsidRPr="00860B06">
        <w:rPr>
          <w:rFonts w:ascii="Times New Roman" w:hAnsi="Times New Roman"/>
          <w:sz w:val="24"/>
          <w:szCs w:val="24"/>
        </w:rPr>
        <w:t>4.</w:t>
      </w:r>
      <w:r w:rsidR="005E5E88" w:rsidRPr="00860B06">
        <w:rPr>
          <w:rFonts w:ascii="Times New Roman" w:hAnsi="Times New Roman"/>
          <w:sz w:val="24"/>
          <w:szCs w:val="24"/>
        </w:rPr>
        <w:t xml:space="preserve"> </w:t>
      </w:r>
      <w:r w:rsidRPr="00860B06">
        <w:rPr>
          <w:rFonts w:ascii="Times New Roman" w:hAnsi="Times New Roman"/>
          <w:sz w:val="24"/>
          <w:szCs w:val="24"/>
        </w:rPr>
        <w:t>П</w:t>
      </w:r>
      <w:r w:rsidR="00C26D6A" w:rsidRPr="00860B06">
        <w:rPr>
          <w:rFonts w:ascii="Times New Roman" w:hAnsi="Times New Roman"/>
          <w:sz w:val="24"/>
          <w:szCs w:val="24"/>
        </w:rPr>
        <w:t xml:space="preserve">орядок проведения конкурса для субъектов малого и среднего предпринимательства, предусмотренный настоящим разделом, применяется с учетом положений </w:t>
      </w:r>
      <w:r w:rsidR="00C64395" w:rsidRPr="00860B06">
        <w:rPr>
          <w:rFonts w:ascii="Times New Roman" w:hAnsi="Times New Roman"/>
          <w:sz w:val="24"/>
          <w:szCs w:val="24"/>
        </w:rPr>
        <w:t>под</w:t>
      </w:r>
      <w:r w:rsidR="00C26D6A" w:rsidRPr="00860B06">
        <w:rPr>
          <w:rFonts w:ascii="Times New Roman" w:hAnsi="Times New Roman"/>
          <w:sz w:val="24"/>
          <w:szCs w:val="24"/>
        </w:rPr>
        <w:t>раздела</w:t>
      </w:r>
      <w:r w:rsidR="00C64395" w:rsidRPr="00860B06">
        <w:rPr>
          <w:rFonts w:ascii="Times New Roman" w:hAnsi="Times New Roman"/>
          <w:sz w:val="24"/>
          <w:szCs w:val="24"/>
        </w:rPr>
        <w:t xml:space="preserve"> 7.1</w:t>
      </w:r>
      <w:r w:rsidR="00A22ACC" w:rsidRPr="00860B06">
        <w:rPr>
          <w:rFonts w:ascii="Times New Roman" w:hAnsi="Times New Roman"/>
          <w:sz w:val="24"/>
          <w:szCs w:val="24"/>
        </w:rPr>
        <w:t>1</w:t>
      </w:r>
      <w:r w:rsidR="00C64395" w:rsidRPr="00860B06">
        <w:rPr>
          <w:rFonts w:ascii="Times New Roman" w:hAnsi="Times New Roman"/>
          <w:sz w:val="24"/>
          <w:szCs w:val="24"/>
        </w:rPr>
        <w:t>.</w:t>
      </w:r>
      <w:r w:rsidR="003F53D7" w:rsidRPr="00860B06">
        <w:rPr>
          <w:rFonts w:ascii="Times New Roman" w:hAnsi="Times New Roman"/>
          <w:sz w:val="24"/>
          <w:szCs w:val="24"/>
        </w:rPr>
        <w:t xml:space="preserve"> </w:t>
      </w:r>
      <w:r w:rsidR="00C26D6A" w:rsidRPr="00860B06">
        <w:rPr>
          <w:rFonts w:ascii="Times New Roman" w:hAnsi="Times New Roman"/>
          <w:sz w:val="24"/>
          <w:szCs w:val="24"/>
        </w:rPr>
        <w:t xml:space="preserve"> настоящего </w:t>
      </w:r>
      <w:r w:rsidR="00D21B53" w:rsidRPr="00860B06">
        <w:rPr>
          <w:rFonts w:ascii="Times New Roman" w:hAnsi="Times New Roman"/>
          <w:sz w:val="24"/>
          <w:szCs w:val="24"/>
        </w:rPr>
        <w:t>П</w:t>
      </w:r>
      <w:r w:rsidR="00C26D6A" w:rsidRPr="00860B06">
        <w:rPr>
          <w:rFonts w:ascii="Times New Roman" w:hAnsi="Times New Roman"/>
          <w:sz w:val="24"/>
          <w:szCs w:val="24"/>
        </w:rPr>
        <w:t>оложения.</w:t>
      </w:r>
    </w:p>
    <w:p w:rsidR="00E876ED" w:rsidRPr="00860B06" w:rsidRDefault="00E876ED" w:rsidP="0091017A">
      <w:pPr>
        <w:pStyle w:val="a8"/>
        <w:widowControl w:val="0"/>
        <w:tabs>
          <w:tab w:val="clear" w:pos="1418"/>
          <w:tab w:val="clear" w:pos="2160"/>
          <w:tab w:val="num" w:pos="720"/>
        </w:tabs>
        <w:spacing w:line="240" w:lineRule="auto"/>
        <w:ind w:left="0" w:firstLine="850"/>
        <w:rPr>
          <w:sz w:val="24"/>
          <w:szCs w:val="24"/>
        </w:rPr>
      </w:pPr>
    </w:p>
    <w:p w:rsidR="00E876ED" w:rsidRPr="00860B06" w:rsidRDefault="00C31A17" w:rsidP="0091017A">
      <w:pPr>
        <w:pStyle w:val="a8"/>
        <w:widowControl w:val="0"/>
        <w:tabs>
          <w:tab w:val="clear" w:pos="1418"/>
          <w:tab w:val="clear" w:pos="2160"/>
          <w:tab w:val="num" w:pos="720"/>
        </w:tabs>
        <w:spacing w:line="240" w:lineRule="auto"/>
        <w:ind w:left="0" w:firstLine="850"/>
        <w:jc w:val="center"/>
        <w:rPr>
          <w:sz w:val="24"/>
          <w:szCs w:val="24"/>
        </w:rPr>
      </w:pPr>
      <w:r w:rsidRPr="00860B06">
        <w:rPr>
          <w:sz w:val="24"/>
          <w:szCs w:val="24"/>
        </w:rPr>
        <w:t>5.</w:t>
      </w:r>
      <w:r w:rsidR="008A4635" w:rsidRPr="00860B06">
        <w:rPr>
          <w:sz w:val="24"/>
          <w:szCs w:val="24"/>
        </w:rPr>
        <w:t>2</w:t>
      </w:r>
      <w:r w:rsidRPr="00860B06">
        <w:rPr>
          <w:sz w:val="24"/>
          <w:szCs w:val="24"/>
        </w:rPr>
        <w:t>.</w:t>
      </w:r>
      <w:r w:rsidR="008A4635" w:rsidRPr="00860B06">
        <w:rPr>
          <w:sz w:val="24"/>
          <w:szCs w:val="24"/>
        </w:rPr>
        <w:t>1.</w:t>
      </w:r>
      <w:r w:rsidRPr="00860B06">
        <w:rPr>
          <w:sz w:val="24"/>
          <w:szCs w:val="24"/>
        </w:rPr>
        <w:t>2.</w:t>
      </w:r>
      <w:r w:rsidR="00E876ED" w:rsidRPr="00860B06">
        <w:rPr>
          <w:sz w:val="24"/>
          <w:szCs w:val="24"/>
        </w:rPr>
        <w:t xml:space="preserve"> Извещение о проведении конкурса.</w:t>
      </w:r>
    </w:p>
    <w:p w:rsidR="00E876ED" w:rsidRPr="00860B06" w:rsidRDefault="00E876ED" w:rsidP="0091017A">
      <w:pPr>
        <w:pStyle w:val="a8"/>
        <w:widowControl w:val="0"/>
        <w:tabs>
          <w:tab w:val="clear" w:pos="1418"/>
          <w:tab w:val="clear" w:pos="2160"/>
          <w:tab w:val="num" w:pos="720"/>
        </w:tabs>
        <w:spacing w:line="240" w:lineRule="auto"/>
        <w:ind w:left="0" w:firstLine="850"/>
        <w:rPr>
          <w:sz w:val="24"/>
          <w:szCs w:val="24"/>
        </w:rPr>
      </w:pPr>
    </w:p>
    <w:p w:rsidR="00E876ED" w:rsidRPr="00860B06" w:rsidRDefault="00D21B53"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w:t>
      </w:r>
      <w:r w:rsidR="00C31A17" w:rsidRPr="00860B06">
        <w:rPr>
          <w:sz w:val="24"/>
          <w:szCs w:val="24"/>
        </w:rPr>
        <w:t>2</w:t>
      </w:r>
      <w:r w:rsidRPr="00860B06">
        <w:rPr>
          <w:sz w:val="24"/>
          <w:szCs w:val="24"/>
        </w:rPr>
        <w:t>.1.</w:t>
      </w:r>
      <w:r w:rsidR="008A4635" w:rsidRPr="00860B06">
        <w:rPr>
          <w:sz w:val="24"/>
          <w:szCs w:val="24"/>
        </w:rPr>
        <w:t>2.1.</w:t>
      </w:r>
      <w:r w:rsidRPr="00860B06">
        <w:rPr>
          <w:sz w:val="24"/>
          <w:szCs w:val="24"/>
        </w:rPr>
        <w:t xml:space="preserve"> </w:t>
      </w:r>
      <w:r w:rsidR="00E876ED" w:rsidRPr="00860B06">
        <w:rPr>
          <w:sz w:val="24"/>
          <w:szCs w:val="24"/>
        </w:rPr>
        <w:t>Официальное размещение извещения и документации о закупке осуществляется Заказчиком в ЕИС не менее чем за 15 дней до даты окончания подачи заявок на участие в конкурсе.</w:t>
      </w:r>
    </w:p>
    <w:p w:rsidR="00E876ED" w:rsidRPr="00860B06" w:rsidRDefault="00D21B53"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w:t>
      </w:r>
      <w:r w:rsidR="00C31A17" w:rsidRPr="00860B06">
        <w:rPr>
          <w:sz w:val="24"/>
          <w:szCs w:val="24"/>
        </w:rPr>
        <w:t>.</w:t>
      </w:r>
      <w:r w:rsidR="008A4635" w:rsidRPr="00860B06">
        <w:rPr>
          <w:sz w:val="24"/>
          <w:szCs w:val="24"/>
        </w:rPr>
        <w:t>2</w:t>
      </w:r>
      <w:r w:rsidR="00C31A17" w:rsidRPr="00860B06">
        <w:rPr>
          <w:sz w:val="24"/>
          <w:szCs w:val="24"/>
        </w:rPr>
        <w:t>.</w:t>
      </w:r>
      <w:r w:rsidR="008A4635" w:rsidRPr="00860B06">
        <w:rPr>
          <w:sz w:val="24"/>
          <w:szCs w:val="24"/>
        </w:rPr>
        <w:t>1</w:t>
      </w:r>
      <w:r w:rsidRPr="00860B06">
        <w:rPr>
          <w:sz w:val="24"/>
          <w:szCs w:val="24"/>
        </w:rPr>
        <w:t>.2.</w:t>
      </w:r>
      <w:r w:rsidR="008A4635" w:rsidRPr="00860B06">
        <w:rPr>
          <w:sz w:val="24"/>
          <w:szCs w:val="24"/>
        </w:rPr>
        <w:t>2.</w:t>
      </w:r>
      <w:r w:rsidRPr="00860B06">
        <w:rPr>
          <w:sz w:val="24"/>
          <w:szCs w:val="24"/>
        </w:rPr>
        <w:t xml:space="preserve"> </w:t>
      </w:r>
      <w:r w:rsidR="00E876ED" w:rsidRPr="00860B06">
        <w:rPr>
          <w:sz w:val="24"/>
          <w:szCs w:val="24"/>
        </w:rPr>
        <w:t>Срок подачи заявок исчисляется со дня, следующего за днем официального размещения извещения.</w:t>
      </w:r>
    </w:p>
    <w:p w:rsidR="00E876ED" w:rsidRPr="00860B06" w:rsidRDefault="00D21B53"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w:t>
      </w:r>
      <w:r w:rsidR="008A4635" w:rsidRPr="00860B06">
        <w:rPr>
          <w:sz w:val="24"/>
          <w:szCs w:val="24"/>
        </w:rPr>
        <w:t>2</w:t>
      </w:r>
      <w:r w:rsidR="004601F2" w:rsidRPr="00860B06">
        <w:rPr>
          <w:sz w:val="24"/>
          <w:szCs w:val="24"/>
        </w:rPr>
        <w:t>.</w:t>
      </w:r>
      <w:r w:rsidR="008A4635" w:rsidRPr="00860B06">
        <w:rPr>
          <w:sz w:val="24"/>
          <w:szCs w:val="24"/>
        </w:rPr>
        <w:t>1</w:t>
      </w:r>
      <w:r w:rsidRPr="00860B06">
        <w:rPr>
          <w:sz w:val="24"/>
          <w:szCs w:val="24"/>
        </w:rPr>
        <w:t>.</w:t>
      </w:r>
      <w:r w:rsidR="008A4635" w:rsidRPr="00860B06">
        <w:rPr>
          <w:sz w:val="24"/>
          <w:szCs w:val="24"/>
        </w:rPr>
        <w:t>2</w:t>
      </w:r>
      <w:r w:rsidRPr="00860B06">
        <w:rPr>
          <w:sz w:val="24"/>
          <w:szCs w:val="24"/>
        </w:rPr>
        <w:t>.</w:t>
      </w:r>
      <w:r w:rsidR="008A4635" w:rsidRPr="00860B06">
        <w:rPr>
          <w:sz w:val="24"/>
          <w:szCs w:val="24"/>
        </w:rPr>
        <w:t>3</w:t>
      </w:r>
      <w:r w:rsidRPr="00860B06">
        <w:rPr>
          <w:sz w:val="24"/>
          <w:szCs w:val="24"/>
        </w:rPr>
        <w:t xml:space="preserve"> </w:t>
      </w:r>
      <w:r w:rsidR="00E876ED" w:rsidRPr="00860B06">
        <w:rPr>
          <w:sz w:val="24"/>
          <w:szCs w:val="24"/>
        </w:rPr>
        <w:t xml:space="preserve">Окончанием срока подачи заявок является наступление указанных в извещении </w:t>
      </w:r>
      <w:r w:rsidR="00E876ED" w:rsidRPr="00860B06">
        <w:rPr>
          <w:sz w:val="24"/>
          <w:szCs w:val="24"/>
        </w:rPr>
        <w:lastRenderedPageBreak/>
        <w:t>даты и времени открытия доступа к поданным заявкам.</w:t>
      </w:r>
    </w:p>
    <w:p w:rsidR="00E876ED" w:rsidRPr="00860B06" w:rsidRDefault="00D21B53" w:rsidP="0091017A">
      <w:pPr>
        <w:pStyle w:val="a7"/>
        <w:widowControl w:val="0"/>
        <w:tabs>
          <w:tab w:val="clear" w:pos="1701"/>
          <w:tab w:val="clear" w:pos="2520"/>
          <w:tab w:val="left" w:pos="0"/>
        </w:tabs>
        <w:spacing w:line="240" w:lineRule="auto"/>
        <w:ind w:left="0" w:firstLine="850"/>
        <w:rPr>
          <w:sz w:val="24"/>
          <w:szCs w:val="24"/>
        </w:rPr>
      </w:pPr>
      <w:r w:rsidRPr="00860B06">
        <w:rPr>
          <w:sz w:val="24"/>
          <w:szCs w:val="24"/>
        </w:rPr>
        <w:t>5.</w:t>
      </w:r>
      <w:r w:rsidR="008A4635" w:rsidRPr="00860B06">
        <w:rPr>
          <w:sz w:val="24"/>
          <w:szCs w:val="24"/>
        </w:rPr>
        <w:t>2.1.2.4</w:t>
      </w:r>
      <w:r w:rsidRPr="00860B06">
        <w:rPr>
          <w:sz w:val="24"/>
          <w:szCs w:val="24"/>
        </w:rPr>
        <w:t xml:space="preserve">. </w:t>
      </w:r>
      <w:r w:rsidR="00E876ED" w:rsidRPr="00860B06">
        <w:rPr>
          <w:sz w:val="24"/>
          <w:szCs w:val="24"/>
        </w:rPr>
        <w:t>Извещение о проведении конкурса должно содержать:</w:t>
      </w:r>
    </w:p>
    <w:p w:rsidR="00E876ED" w:rsidRPr="00860B06" w:rsidRDefault="00E876ED"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 способ осуществления закупки;</w:t>
      </w:r>
    </w:p>
    <w:p w:rsidR="00E876ED" w:rsidRPr="00860B06" w:rsidRDefault="00E876ED" w:rsidP="0091017A">
      <w:pPr>
        <w:pStyle w:val="a7"/>
        <w:widowControl w:val="0"/>
        <w:tabs>
          <w:tab w:val="clear" w:pos="1701"/>
          <w:tab w:val="clear" w:pos="2520"/>
        </w:tabs>
        <w:spacing w:line="240" w:lineRule="auto"/>
        <w:ind w:left="0" w:firstLine="850"/>
        <w:rPr>
          <w:sz w:val="24"/>
          <w:szCs w:val="24"/>
        </w:rPr>
      </w:pPr>
      <w:r w:rsidRPr="00860B06">
        <w:rPr>
          <w:sz w:val="24"/>
          <w:szCs w:val="24"/>
        </w:rPr>
        <w:t>-наименование, место нахождения, почтовый адрес, адрес электронной почты, номер телефона Заказчика;</w:t>
      </w:r>
    </w:p>
    <w:p w:rsidR="00B323C5" w:rsidRPr="00860B06" w:rsidRDefault="00E876ED" w:rsidP="0091017A">
      <w:pPr>
        <w:autoSpaceDE w:val="0"/>
        <w:autoSpaceDN w:val="0"/>
        <w:adjustRightInd w:val="0"/>
        <w:ind w:firstLine="850"/>
        <w:jc w:val="both"/>
        <w:rPr>
          <w:sz w:val="24"/>
          <w:szCs w:val="24"/>
        </w:rPr>
      </w:pPr>
      <w:r w:rsidRPr="00860B06">
        <w:rPr>
          <w:sz w:val="24"/>
          <w:szCs w:val="24"/>
        </w:rPr>
        <w:t xml:space="preserve">- </w:t>
      </w:r>
      <w:r w:rsidR="00B323C5" w:rsidRPr="00860B06">
        <w:rPr>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4" w:history="1">
        <w:r w:rsidR="00B323C5" w:rsidRPr="00860B06">
          <w:rPr>
            <w:color w:val="0000FF"/>
            <w:sz w:val="24"/>
            <w:szCs w:val="24"/>
          </w:rPr>
          <w:t>частью 6.1 статьи 3</w:t>
        </w:r>
      </w:hyperlink>
      <w:r w:rsidR="00B323C5" w:rsidRPr="00860B06">
        <w:rPr>
          <w:sz w:val="24"/>
          <w:szCs w:val="24"/>
        </w:rPr>
        <w:t xml:space="preserve"> </w:t>
      </w:r>
      <w:r w:rsidR="00544691" w:rsidRPr="00860B06">
        <w:rPr>
          <w:sz w:val="24"/>
          <w:szCs w:val="24"/>
        </w:rPr>
        <w:t>закона 223-ФЗ</w:t>
      </w:r>
      <w:r w:rsidR="00B323C5" w:rsidRPr="00860B06">
        <w:rPr>
          <w:sz w:val="24"/>
          <w:szCs w:val="24"/>
        </w:rPr>
        <w:t xml:space="preserve"> (при необходимости);</w:t>
      </w:r>
    </w:p>
    <w:p w:rsidR="00E876ED" w:rsidRPr="00860B06" w:rsidRDefault="00E876ED" w:rsidP="0091017A">
      <w:pPr>
        <w:pStyle w:val="a7"/>
        <w:widowControl w:val="0"/>
        <w:tabs>
          <w:tab w:val="clear" w:pos="1701"/>
          <w:tab w:val="clear" w:pos="2520"/>
        </w:tabs>
        <w:spacing w:line="240" w:lineRule="auto"/>
        <w:ind w:left="0" w:firstLine="850"/>
        <w:rPr>
          <w:sz w:val="24"/>
          <w:szCs w:val="24"/>
        </w:rPr>
      </w:pPr>
      <w:r w:rsidRPr="00860B06">
        <w:rPr>
          <w:sz w:val="24"/>
          <w:szCs w:val="24"/>
        </w:rPr>
        <w:t>-</w:t>
      </w:r>
      <w:r w:rsidR="00B478A5" w:rsidRPr="00860B06">
        <w:rPr>
          <w:sz w:val="24"/>
          <w:szCs w:val="24"/>
        </w:rPr>
        <w:t xml:space="preserve"> </w:t>
      </w:r>
      <w:r w:rsidRPr="00860B06">
        <w:rPr>
          <w:sz w:val="24"/>
          <w:szCs w:val="24"/>
        </w:rPr>
        <w:t>фамилию, имя и отчество ответственного лица, его контактные телефоны;</w:t>
      </w:r>
    </w:p>
    <w:p w:rsidR="00E876ED" w:rsidRPr="00860B06" w:rsidRDefault="00E876ED" w:rsidP="0091017A">
      <w:pPr>
        <w:pStyle w:val="a7"/>
        <w:widowControl w:val="0"/>
        <w:tabs>
          <w:tab w:val="clear" w:pos="1701"/>
          <w:tab w:val="clear" w:pos="2520"/>
        </w:tabs>
        <w:spacing w:line="240" w:lineRule="auto"/>
        <w:ind w:left="0" w:firstLine="850"/>
        <w:rPr>
          <w:sz w:val="24"/>
          <w:szCs w:val="24"/>
        </w:rPr>
      </w:pPr>
      <w:r w:rsidRPr="00860B06">
        <w:rPr>
          <w:sz w:val="24"/>
          <w:szCs w:val="24"/>
        </w:rPr>
        <w:t xml:space="preserve">- </w:t>
      </w:r>
      <w:proofErr w:type="gramStart"/>
      <w:r w:rsidRPr="00860B06">
        <w:rPr>
          <w:sz w:val="24"/>
          <w:szCs w:val="24"/>
        </w:rPr>
        <w:t>ограничения</w:t>
      </w:r>
      <w:proofErr w:type="gramEnd"/>
      <w:r w:rsidRPr="00860B06">
        <w:rPr>
          <w:sz w:val="24"/>
          <w:szCs w:val="24"/>
        </w:rPr>
        <w:t xml:space="preserve"> установленные Заказчиком при проведении закупки;</w:t>
      </w:r>
    </w:p>
    <w:p w:rsidR="00F508A9" w:rsidRPr="00860B06" w:rsidRDefault="00E876ED" w:rsidP="0091017A">
      <w:pPr>
        <w:autoSpaceDE w:val="0"/>
        <w:autoSpaceDN w:val="0"/>
        <w:adjustRightInd w:val="0"/>
        <w:ind w:firstLine="850"/>
        <w:jc w:val="both"/>
        <w:rPr>
          <w:sz w:val="24"/>
          <w:szCs w:val="24"/>
        </w:rPr>
      </w:pPr>
      <w:r w:rsidRPr="00860B06">
        <w:rPr>
          <w:sz w:val="24"/>
          <w:szCs w:val="24"/>
        </w:rPr>
        <w:t xml:space="preserve">- </w:t>
      </w:r>
      <w:r w:rsidR="00F508A9" w:rsidRPr="00860B06">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876ED" w:rsidRPr="00860B06" w:rsidRDefault="00E876ED" w:rsidP="0091017A">
      <w:pPr>
        <w:pStyle w:val="a7"/>
        <w:widowControl w:val="0"/>
        <w:tabs>
          <w:tab w:val="clear" w:pos="1701"/>
          <w:tab w:val="clear" w:pos="2520"/>
        </w:tabs>
        <w:spacing w:line="240" w:lineRule="auto"/>
        <w:ind w:left="0" w:firstLine="850"/>
        <w:rPr>
          <w:sz w:val="24"/>
          <w:szCs w:val="24"/>
        </w:rPr>
      </w:pPr>
      <w:r w:rsidRPr="00860B06">
        <w:rPr>
          <w:sz w:val="24"/>
          <w:szCs w:val="24"/>
        </w:rPr>
        <w:t>- место поставки товара, выполнения работ, оказания услуг;</w:t>
      </w:r>
    </w:p>
    <w:p w:rsidR="00E876ED" w:rsidRPr="00860B06" w:rsidRDefault="00E876ED" w:rsidP="0091017A">
      <w:pPr>
        <w:pStyle w:val="a7"/>
        <w:widowControl w:val="0"/>
        <w:tabs>
          <w:tab w:val="clear" w:pos="1701"/>
          <w:tab w:val="clear" w:pos="2520"/>
        </w:tabs>
        <w:spacing w:line="240" w:lineRule="auto"/>
        <w:ind w:left="0" w:firstLine="850"/>
        <w:rPr>
          <w:sz w:val="24"/>
          <w:szCs w:val="24"/>
        </w:rPr>
      </w:pPr>
      <w:r w:rsidRPr="00860B06">
        <w:rPr>
          <w:sz w:val="24"/>
          <w:szCs w:val="24"/>
        </w:rPr>
        <w:t>-</w:t>
      </w:r>
      <w:r w:rsidR="00B478A5" w:rsidRPr="00860B06">
        <w:rPr>
          <w:sz w:val="24"/>
          <w:szCs w:val="24"/>
        </w:rPr>
        <w:t xml:space="preserve"> </w:t>
      </w:r>
      <w:r w:rsidRPr="00860B06">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w:t>
      </w:r>
      <w:r w:rsidR="00D21B53" w:rsidRPr="00860B06">
        <w:rPr>
          <w:sz w:val="24"/>
          <w:szCs w:val="24"/>
        </w:rPr>
        <w:t>овлена Заказчиком, за исключением</w:t>
      </w:r>
      <w:r w:rsidRPr="00860B06">
        <w:rPr>
          <w:sz w:val="24"/>
          <w:szCs w:val="24"/>
        </w:rPr>
        <w:t xml:space="preserve"> случаев предоставления документации о закупке в форме электронного документа;</w:t>
      </w:r>
    </w:p>
    <w:p w:rsidR="00E876ED" w:rsidRPr="00860B06" w:rsidRDefault="00E876ED" w:rsidP="0091017A">
      <w:pPr>
        <w:pStyle w:val="a7"/>
        <w:widowControl w:val="0"/>
        <w:tabs>
          <w:tab w:val="clear" w:pos="1701"/>
          <w:tab w:val="clear" w:pos="2520"/>
        </w:tabs>
        <w:spacing w:line="240" w:lineRule="auto"/>
        <w:ind w:left="0" w:firstLine="850"/>
        <w:rPr>
          <w:sz w:val="24"/>
          <w:szCs w:val="24"/>
        </w:rPr>
      </w:pPr>
      <w:r w:rsidRPr="00860B06">
        <w:rPr>
          <w:sz w:val="24"/>
          <w:szCs w:val="24"/>
        </w:rPr>
        <w:t>-</w:t>
      </w:r>
      <w:r w:rsidR="00B478A5" w:rsidRPr="00860B06">
        <w:rPr>
          <w:sz w:val="24"/>
          <w:szCs w:val="24"/>
        </w:rPr>
        <w:t xml:space="preserve"> </w:t>
      </w:r>
      <w:r w:rsidRPr="00860B06">
        <w:rPr>
          <w:sz w:val="24"/>
          <w:szCs w:val="24"/>
        </w:rPr>
        <w:t>информация о возможности проведении переговоров;</w:t>
      </w:r>
    </w:p>
    <w:p w:rsidR="00E876ED" w:rsidRPr="00860B06" w:rsidRDefault="00E876ED" w:rsidP="0091017A">
      <w:pPr>
        <w:pStyle w:val="a7"/>
        <w:widowControl w:val="0"/>
        <w:tabs>
          <w:tab w:val="clear" w:pos="1701"/>
          <w:tab w:val="clear" w:pos="2520"/>
        </w:tabs>
        <w:spacing w:line="240" w:lineRule="auto"/>
        <w:ind w:left="0" w:firstLine="850"/>
        <w:rPr>
          <w:sz w:val="24"/>
          <w:szCs w:val="24"/>
        </w:rPr>
      </w:pPr>
      <w:r w:rsidRPr="00860B06">
        <w:rPr>
          <w:sz w:val="24"/>
          <w:szCs w:val="24"/>
        </w:rPr>
        <w:t>- порядок, дата начала, дата и время окончания срока подачи заявок на участие в закупке  и порядок подведения итогов конкурентной закупки;</w:t>
      </w:r>
    </w:p>
    <w:p w:rsidR="00E876ED" w:rsidRPr="00860B06" w:rsidRDefault="00E876ED" w:rsidP="0091017A">
      <w:pPr>
        <w:pStyle w:val="a7"/>
        <w:widowControl w:val="0"/>
        <w:tabs>
          <w:tab w:val="clear" w:pos="1701"/>
          <w:tab w:val="clear" w:pos="2520"/>
        </w:tabs>
        <w:spacing w:line="240" w:lineRule="auto"/>
        <w:ind w:left="0" w:firstLine="850"/>
        <w:rPr>
          <w:sz w:val="24"/>
          <w:szCs w:val="24"/>
        </w:rPr>
      </w:pPr>
      <w:r w:rsidRPr="00860B06">
        <w:rPr>
          <w:sz w:val="24"/>
          <w:szCs w:val="24"/>
        </w:rPr>
        <w:t>- адрес электронной площадки в информационно-телекоммуникационной сети «Интернет».</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876ED" w:rsidRPr="00860B06" w:rsidRDefault="00E876ED" w:rsidP="0091017A">
      <w:pPr>
        <w:pStyle w:val="a7"/>
        <w:widowControl w:val="0"/>
        <w:tabs>
          <w:tab w:val="clear" w:pos="1701"/>
          <w:tab w:val="clear" w:pos="2520"/>
        </w:tabs>
        <w:spacing w:line="240" w:lineRule="auto"/>
        <w:ind w:left="0" w:firstLine="850"/>
        <w:rPr>
          <w:sz w:val="24"/>
          <w:szCs w:val="24"/>
        </w:rPr>
      </w:pPr>
      <w:r w:rsidRPr="00860B06">
        <w:rPr>
          <w:sz w:val="24"/>
          <w:szCs w:val="24"/>
        </w:rPr>
        <w:t>- ссылку на то, что остальные и более подробные условия конкурса сформулированы в конкурсной документации, являющейся неотъемлемым приложением к данному извещению;</w:t>
      </w:r>
    </w:p>
    <w:p w:rsidR="00E876ED" w:rsidRPr="00860B06" w:rsidRDefault="00D21B53" w:rsidP="0091017A">
      <w:pPr>
        <w:pStyle w:val="a7"/>
        <w:widowControl w:val="0"/>
        <w:tabs>
          <w:tab w:val="clear" w:pos="1701"/>
          <w:tab w:val="clear" w:pos="2520"/>
        </w:tabs>
        <w:spacing w:line="240" w:lineRule="auto"/>
        <w:ind w:left="0" w:firstLine="850"/>
        <w:rPr>
          <w:sz w:val="24"/>
          <w:szCs w:val="24"/>
        </w:rPr>
      </w:pPr>
      <w:r w:rsidRPr="00860B06">
        <w:rPr>
          <w:sz w:val="24"/>
          <w:szCs w:val="24"/>
        </w:rPr>
        <w:t>5</w:t>
      </w:r>
      <w:r w:rsidR="004601F2" w:rsidRPr="00860B06">
        <w:rPr>
          <w:sz w:val="24"/>
          <w:szCs w:val="24"/>
        </w:rPr>
        <w:t>.</w:t>
      </w:r>
      <w:r w:rsidR="008A4635" w:rsidRPr="00860B06">
        <w:rPr>
          <w:sz w:val="24"/>
          <w:szCs w:val="24"/>
        </w:rPr>
        <w:t>2.1.2.</w:t>
      </w:r>
      <w:r w:rsidRPr="00860B06">
        <w:rPr>
          <w:sz w:val="24"/>
          <w:szCs w:val="24"/>
        </w:rPr>
        <w:t xml:space="preserve">5. </w:t>
      </w:r>
      <w:r w:rsidR="00E876ED" w:rsidRPr="00860B06">
        <w:rPr>
          <w:sz w:val="24"/>
          <w:szCs w:val="24"/>
        </w:rPr>
        <w:t>В случае проведения многолотовой закупки в отношении каждого лота в извещении о закупке отдельно указываются предмет договора, количество поставляемых товаров, объем выполняемых работ, оказываемых услуг, место, сроки поставки товаров, выполнения работ, оказания услуг, сведения о начальной (максимальной) цене лота.</w:t>
      </w:r>
    </w:p>
    <w:p w:rsidR="003A0777" w:rsidRPr="00860B06" w:rsidRDefault="003A0777" w:rsidP="0091017A">
      <w:pPr>
        <w:pStyle w:val="a7"/>
        <w:widowControl w:val="0"/>
        <w:tabs>
          <w:tab w:val="clear" w:pos="1701"/>
          <w:tab w:val="clear" w:pos="2520"/>
        </w:tabs>
        <w:spacing w:line="240" w:lineRule="auto"/>
        <w:ind w:left="0" w:firstLine="850"/>
        <w:rPr>
          <w:sz w:val="24"/>
          <w:szCs w:val="24"/>
        </w:rPr>
      </w:pPr>
    </w:p>
    <w:p w:rsidR="00E876ED" w:rsidRPr="00860B06" w:rsidRDefault="004601F2" w:rsidP="0091017A">
      <w:pPr>
        <w:pStyle w:val="a7"/>
        <w:widowControl w:val="0"/>
        <w:tabs>
          <w:tab w:val="clear" w:pos="1701"/>
          <w:tab w:val="clear" w:pos="2520"/>
        </w:tabs>
        <w:spacing w:line="240" w:lineRule="auto"/>
        <w:ind w:left="0" w:firstLine="850"/>
        <w:jc w:val="center"/>
        <w:rPr>
          <w:sz w:val="24"/>
          <w:szCs w:val="24"/>
        </w:rPr>
      </w:pPr>
      <w:r w:rsidRPr="00860B06">
        <w:rPr>
          <w:sz w:val="24"/>
          <w:szCs w:val="24"/>
        </w:rPr>
        <w:t>5.</w:t>
      </w:r>
      <w:r w:rsidR="00D14632" w:rsidRPr="00860B06">
        <w:rPr>
          <w:sz w:val="24"/>
          <w:szCs w:val="24"/>
        </w:rPr>
        <w:t>2.</w:t>
      </w:r>
      <w:r w:rsidRPr="00860B06">
        <w:rPr>
          <w:sz w:val="24"/>
          <w:szCs w:val="24"/>
        </w:rPr>
        <w:t>1.3.</w:t>
      </w:r>
      <w:r w:rsidR="00A94713" w:rsidRPr="00860B06">
        <w:rPr>
          <w:sz w:val="24"/>
          <w:szCs w:val="24"/>
        </w:rPr>
        <w:t xml:space="preserve"> </w:t>
      </w:r>
      <w:r w:rsidR="00E876ED" w:rsidRPr="00860B06">
        <w:rPr>
          <w:sz w:val="24"/>
          <w:szCs w:val="24"/>
        </w:rPr>
        <w:t>Документация о закупке.</w:t>
      </w:r>
    </w:p>
    <w:p w:rsidR="00E876ED" w:rsidRPr="00860B06" w:rsidRDefault="00E876ED" w:rsidP="0091017A">
      <w:pPr>
        <w:pStyle w:val="a7"/>
        <w:widowControl w:val="0"/>
        <w:tabs>
          <w:tab w:val="clear" w:pos="1701"/>
          <w:tab w:val="clear" w:pos="2520"/>
        </w:tabs>
        <w:spacing w:line="240" w:lineRule="auto"/>
        <w:ind w:left="0" w:firstLine="850"/>
        <w:rPr>
          <w:sz w:val="24"/>
          <w:szCs w:val="24"/>
        </w:rPr>
      </w:pPr>
    </w:p>
    <w:p w:rsidR="00E876ED" w:rsidRPr="00860B06" w:rsidRDefault="00D21B5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D14632" w:rsidRPr="00860B06">
        <w:rPr>
          <w:rFonts w:ascii="Times New Roman" w:hAnsi="Times New Roman"/>
          <w:sz w:val="24"/>
          <w:szCs w:val="24"/>
        </w:rPr>
        <w:t>2</w:t>
      </w:r>
      <w:r w:rsidR="004601F2" w:rsidRPr="00860B06">
        <w:rPr>
          <w:rFonts w:ascii="Times New Roman" w:hAnsi="Times New Roman"/>
          <w:sz w:val="24"/>
          <w:szCs w:val="24"/>
        </w:rPr>
        <w:t>.</w:t>
      </w:r>
      <w:r w:rsidR="00D14632" w:rsidRPr="00860B06">
        <w:rPr>
          <w:rFonts w:ascii="Times New Roman" w:hAnsi="Times New Roman"/>
          <w:sz w:val="24"/>
          <w:szCs w:val="24"/>
        </w:rPr>
        <w:t>1.</w:t>
      </w:r>
      <w:r w:rsidRPr="00860B06">
        <w:rPr>
          <w:rFonts w:ascii="Times New Roman" w:hAnsi="Times New Roman"/>
          <w:sz w:val="24"/>
          <w:szCs w:val="24"/>
        </w:rPr>
        <w:t>3.1</w:t>
      </w:r>
      <w:r w:rsidR="00D14632" w:rsidRPr="00860B06">
        <w:rPr>
          <w:rFonts w:ascii="Times New Roman" w:hAnsi="Times New Roman"/>
          <w:sz w:val="24"/>
          <w:szCs w:val="24"/>
        </w:rPr>
        <w:t>.</w:t>
      </w:r>
      <w:r w:rsidRPr="00860B06">
        <w:rPr>
          <w:rFonts w:ascii="Times New Roman" w:hAnsi="Times New Roman"/>
          <w:sz w:val="24"/>
          <w:szCs w:val="24"/>
        </w:rPr>
        <w:t xml:space="preserve"> </w:t>
      </w:r>
      <w:r w:rsidR="00E876ED" w:rsidRPr="00860B06">
        <w:rPr>
          <w:rFonts w:ascii="Times New Roman" w:hAnsi="Times New Roman"/>
          <w:sz w:val="24"/>
          <w:szCs w:val="24"/>
        </w:rPr>
        <w:t>Документация о закупке 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критерии и порядок оценки и сопоставления заявок (порядок определения победителя закупки) и иную информацию, необходимую для проведения закупки.</w:t>
      </w:r>
    </w:p>
    <w:p w:rsidR="00E876ED" w:rsidRPr="00860B06" w:rsidRDefault="00D21B53" w:rsidP="0091017A">
      <w:pPr>
        <w:pStyle w:val="a8"/>
        <w:widowControl w:val="0"/>
        <w:tabs>
          <w:tab w:val="clear" w:pos="2160"/>
        </w:tabs>
        <w:spacing w:line="240" w:lineRule="auto"/>
        <w:ind w:left="0" w:firstLine="850"/>
        <w:rPr>
          <w:sz w:val="24"/>
          <w:szCs w:val="24"/>
        </w:rPr>
      </w:pPr>
      <w:r w:rsidRPr="00860B06">
        <w:rPr>
          <w:sz w:val="24"/>
          <w:szCs w:val="24"/>
        </w:rPr>
        <w:t>5.</w:t>
      </w:r>
      <w:r w:rsidR="00D14632" w:rsidRPr="00860B06">
        <w:rPr>
          <w:sz w:val="24"/>
          <w:szCs w:val="24"/>
        </w:rPr>
        <w:t>2</w:t>
      </w:r>
      <w:r w:rsidR="004601F2" w:rsidRPr="00860B06">
        <w:rPr>
          <w:sz w:val="24"/>
          <w:szCs w:val="24"/>
        </w:rPr>
        <w:t>.</w:t>
      </w:r>
      <w:r w:rsidR="00D14632" w:rsidRPr="00860B06">
        <w:rPr>
          <w:sz w:val="24"/>
          <w:szCs w:val="24"/>
        </w:rPr>
        <w:t>1.3</w:t>
      </w:r>
      <w:r w:rsidRPr="00860B06">
        <w:rPr>
          <w:sz w:val="24"/>
          <w:szCs w:val="24"/>
        </w:rPr>
        <w:t>.</w:t>
      </w:r>
      <w:r w:rsidR="00D14632" w:rsidRPr="00860B06">
        <w:rPr>
          <w:sz w:val="24"/>
          <w:szCs w:val="24"/>
        </w:rPr>
        <w:t>2.</w:t>
      </w:r>
      <w:r w:rsidRPr="00860B06">
        <w:rPr>
          <w:sz w:val="24"/>
          <w:szCs w:val="24"/>
        </w:rPr>
        <w:t xml:space="preserve"> </w:t>
      </w:r>
      <w:r w:rsidR="00E876ED" w:rsidRPr="00860B06">
        <w:rPr>
          <w:sz w:val="24"/>
          <w:szCs w:val="24"/>
        </w:rPr>
        <w:t>Неотъемлемыми частями документации о закупке являются извещение и проект договора.</w:t>
      </w:r>
    </w:p>
    <w:p w:rsidR="00E876ED" w:rsidRPr="00860B06" w:rsidRDefault="00D21B53" w:rsidP="0091017A">
      <w:pPr>
        <w:pStyle w:val="a8"/>
        <w:widowControl w:val="0"/>
        <w:tabs>
          <w:tab w:val="clear" w:pos="2160"/>
        </w:tabs>
        <w:spacing w:line="240" w:lineRule="auto"/>
        <w:ind w:left="0" w:firstLine="850"/>
        <w:rPr>
          <w:sz w:val="24"/>
          <w:szCs w:val="24"/>
        </w:rPr>
      </w:pPr>
      <w:r w:rsidRPr="00860B06">
        <w:rPr>
          <w:sz w:val="24"/>
          <w:szCs w:val="24"/>
        </w:rPr>
        <w:t>5.</w:t>
      </w:r>
      <w:r w:rsidR="00D14632" w:rsidRPr="00860B06">
        <w:rPr>
          <w:sz w:val="24"/>
          <w:szCs w:val="24"/>
        </w:rPr>
        <w:t>2</w:t>
      </w:r>
      <w:r w:rsidR="004601F2" w:rsidRPr="00860B06">
        <w:rPr>
          <w:sz w:val="24"/>
          <w:szCs w:val="24"/>
        </w:rPr>
        <w:t>.</w:t>
      </w:r>
      <w:r w:rsidR="00D14632" w:rsidRPr="00860B06">
        <w:rPr>
          <w:sz w:val="24"/>
          <w:szCs w:val="24"/>
        </w:rPr>
        <w:t>1</w:t>
      </w:r>
      <w:r w:rsidRPr="00860B06">
        <w:rPr>
          <w:sz w:val="24"/>
          <w:szCs w:val="24"/>
        </w:rPr>
        <w:t>.</w:t>
      </w:r>
      <w:r w:rsidR="004601F2" w:rsidRPr="00860B06">
        <w:rPr>
          <w:sz w:val="24"/>
          <w:szCs w:val="24"/>
        </w:rPr>
        <w:t>3</w:t>
      </w:r>
      <w:r w:rsidR="00D14632" w:rsidRPr="00860B06">
        <w:rPr>
          <w:sz w:val="24"/>
          <w:szCs w:val="24"/>
        </w:rPr>
        <w:t>.3.</w:t>
      </w:r>
      <w:r w:rsidRPr="00860B06">
        <w:rPr>
          <w:sz w:val="24"/>
          <w:szCs w:val="24"/>
        </w:rPr>
        <w:t xml:space="preserve"> </w:t>
      </w:r>
      <w:r w:rsidR="00E876ED" w:rsidRPr="00860B06">
        <w:rPr>
          <w:sz w:val="24"/>
          <w:szCs w:val="24"/>
        </w:rPr>
        <w:t>Сведения, содержащиеся в извещении, должны соответствовать сведениям, содержащимся в документации о закупке.</w:t>
      </w:r>
    </w:p>
    <w:p w:rsidR="00E876ED" w:rsidRPr="00860B06" w:rsidRDefault="00D21B53" w:rsidP="0091017A">
      <w:pPr>
        <w:pStyle w:val="a8"/>
        <w:widowControl w:val="0"/>
        <w:tabs>
          <w:tab w:val="clear" w:pos="2160"/>
        </w:tabs>
        <w:spacing w:line="240" w:lineRule="auto"/>
        <w:ind w:left="0" w:firstLine="850"/>
        <w:rPr>
          <w:sz w:val="24"/>
          <w:szCs w:val="24"/>
        </w:rPr>
      </w:pPr>
      <w:r w:rsidRPr="00860B06">
        <w:rPr>
          <w:sz w:val="24"/>
          <w:szCs w:val="24"/>
        </w:rPr>
        <w:t>5</w:t>
      </w:r>
      <w:r w:rsidR="004601F2" w:rsidRPr="00860B06">
        <w:rPr>
          <w:sz w:val="24"/>
          <w:szCs w:val="24"/>
        </w:rPr>
        <w:t>.</w:t>
      </w:r>
      <w:r w:rsidR="00D14632" w:rsidRPr="00860B06">
        <w:rPr>
          <w:sz w:val="24"/>
          <w:szCs w:val="24"/>
        </w:rPr>
        <w:t>2</w:t>
      </w:r>
      <w:r w:rsidRPr="00860B06">
        <w:rPr>
          <w:sz w:val="24"/>
          <w:szCs w:val="24"/>
        </w:rPr>
        <w:t>.</w:t>
      </w:r>
      <w:r w:rsidR="00D14632" w:rsidRPr="00860B06">
        <w:rPr>
          <w:sz w:val="24"/>
          <w:szCs w:val="24"/>
        </w:rPr>
        <w:t>1</w:t>
      </w:r>
      <w:r w:rsidRPr="00860B06">
        <w:rPr>
          <w:sz w:val="24"/>
          <w:szCs w:val="24"/>
        </w:rPr>
        <w:t>.</w:t>
      </w:r>
      <w:r w:rsidR="00D14632" w:rsidRPr="00860B06">
        <w:rPr>
          <w:sz w:val="24"/>
          <w:szCs w:val="24"/>
        </w:rPr>
        <w:t>3</w:t>
      </w:r>
      <w:r w:rsidRPr="00860B06">
        <w:rPr>
          <w:sz w:val="24"/>
          <w:szCs w:val="24"/>
        </w:rPr>
        <w:t>.</w:t>
      </w:r>
      <w:r w:rsidR="00D14632" w:rsidRPr="00860B06">
        <w:rPr>
          <w:sz w:val="24"/>
          <w:szCs w:val="24"/>
        </w:rPr>
        <w:t>4.</w:t>
      </w:r>
      <w:r w:rsidRPr="00860B06">
        <w:rPr>
          <w:sz w:val="24"/>
          <w:szCs w:val="24"/>
        </w:rPr>
        <w:t xml:space="preserve"> </w:t>
      </w:r>
      <w:r w:rsidR="00E876ED" w:rsidRPr="00860B06">
        <w:rPr>
          <w:sz w:val="24"/>
          <w:szCs w:val="24"/>
        </w:rPr>
        <w:t>При наличии противоречий между положениями извещения и документации о закупке, применяются положения извещения.</w:t>
      </w:r>
    </w:p>
    <w:p w:rsidR="00E876ED" w:rsidRPr="00860B06" w:rsidRDefault="00D21B53" w:rsidP="0091017A">
      <w:pPr>
        <w:pStyle w:val="a8"/>
        <w:widowControl w:val="0"/>
        <w:tabs>
          <w:tab w:val="clear" w:pos="2160"/>
        </w:tabs>
        <w:spacing w:line="240" w:lineRule="auto"/>
        <w:ind w:left="0" w:firstLine="850"/>
        <w:rPr>
          <w:sz w:val="24"/>
          <w:szCs w:val="24"/>
        </w:rPr>
      </w:pPr>
      <w:r w:rsidRPr="00860B06">
        <w:rPr>
          <w:sz w:val="24"/>
          <w:szCs w:val="24"/>
        </w:rPr>
        <w:t>5</w:t>
      </w:r>
      <w:r w:rsidR="004601F2" w:rsidRPr="00860B06">
        <w:rPr>
          <w:sz w:val="24"/>
          <w:szCs w:val="24"/>
        </w:rPr>
        <w:t>.</w:t>
      </w:r>
      <w:r w:rsidR="00D14632" w:rsidRPr="00860B06">
        <w:rPr>
          <w:sz w:val="24"/>
          <w:szCs w:val="24"/>
        </w:rPr>
        <w:t>2</w:t>
      </w:r>
      <w:r w:rsidRPr="00860B06">
        <w:rPr>
          <w:sz w:val="24"/>
          <w:szCs w:val="24"/>
        </w:rPr>
        <w:t>.</w:t>
      </w:r>
      <w:r w:rsidR="00D14632" w:rsidRPr="00860B06">
        <w:rPr>
          <w:sz w:val="24"/>
          <w:szCs w:val="24"/>
        </w:rPr>
        <w:t>1.</w:t>
      </w:r>
      <w:r w:rsidRPr="00860B06">
        <w:rPr>
          <w:sz w:val="24"/>
          <w:szCs w:val="24"/>
        </w:rPr>
        <w:t>3.</w:t>
      </w:r>
      <w:r w:rsidR="002803FD" w:rsidRPr="00860B06">
        <w:rPr>
          <w:sz w:val="24"/>
          <w:szCs w:val="24"/>
        </w:rPr>
        <w:t>5</w:t>
      </w:r>
      <w:r w:rsidRPr="00860B06">
        <w:rPr>
          <w:sz w:val="24"/>
          <w:szCs w:val="24"/>
        </w:rPr>
        <w:t xml:space="preserve">. </w:t>
      </w:r>
      <w:r w:rsidR="00E876ED" w:rsidRPr="00860B06">
        <w:rPr>
          <w:sz w:val="24"/>
          <w:szCs w:val="24"/>
        </w:rPr>
        <w:t>Документация о закупке должна содержать следующие сведения:</w:t>
      </w:r>
    </w:p>
    <w:p w:rsidR="00E876ED" w:rsidRPr="00860B06" w:rsidRDefault="00E876ED" w:rsidP="0091017A">
      <w:pPr>
        <w:pStyle w:val="a8"/>
        <w:widowControl w:val="0"/>
        <w:tabs>
          <w:tab w:val="clear" w:pos="2160"/>
        </w:tabs>
        <w:spacing w:line="240" w:lineRule="auto"/>
        <w:ind w:left="0" w:firstLine="850"/>
        <w:rPr>
          <w:sz w:val="24"/>
          <w:szCs w:val="24"/>
        </w:rPr>
      </w:pPr>
      <w:proofErr w:type="gramStart"/>
      <w:r w:rsidRPr="00860B06">
        <w:rPr>
          <w:sz w:val="24"/>
          <w:szCs w:val="24"/>
        </w:rPr>
        <w:t xml:space="preserve">-  требования к безопасности, качеству, техническим характеристикам, функциональным характеристикам (потребительским свойствам) товара, работа, услуги, к размерам, упаковке, отгрузке товара, к результатам работы, установленные Заказчиком и предусмотренные </w:t>
      </w:r>
      <w:r w:rsidRPr="00860B06">
        <w:rPr>
          <w:sz w:val="24"/>
          <w:szCs w:val="24"/>
        </w:rPr>
        <w:lastRenderedPageBreak/>
        <w:t>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860B06">
        <w:rPr>
          <w:sz w:val="24"/>
          <w:szCs w:val="24"/>
        </w:rPr>
        <w:t xml:space="preserve"> товара, выполняемой работы, оказываемой услуги потребностям заказчика. </w:t>
      </w:r>
      <w:proofErr w:type="gramStart"/>
      <w:r w:rsidRPr="00860B06">
        <w:rPr>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860B06">
        <w:rPr>
          <w:sz w:val="24"/>
          <w:szCs w:val="24"/>
        </w:rPr>
        <w:t xml:space="preserve"> товара, выполняемой работы, оказываемой услуги потребностям заказчика;</w:t>
      </w:r>
    </w:p>
    <w:p w:rsidR="00E876ED" w:rsidRPr="00860B06" w:rsidRDefault="00E876ED" w:rsidP="0091017A">
      <w:pPr>
        <w:pStyle w:val="a8"/>
        <w:widowControl w:val="0"/>
        <w:tabs>
          <w:tab w:val="clear" w:pos="2160"/>
        </w:tabs>
        <w:spacing w:line="240" w:lineRule="auto"/>
        <w:ind w:left="0" w:firstLine="850"/>
        <w:rPr>
          <w:sz w:val="24"/>
          <w:szCs w:val="24"/>
        </w:rPr>
      </w:pPr>
      <w:r w:rsidRPr="00860B06">
        <w:rPr>
          <w:sz w:val="24"/>
          <w:szCs w:val="24"/>
        </w:rPr>
        <w:t>- требования к содержанию, форме, оформлению и составу заявки на участие в закупке.</w:t>
      </w:r>
    </w:p>
    <w:p w:rsidR="00E876ED" w:rsidRPr="00860B06" w:rsidRDefault="00E876ED" w:rsidP="0091017A">
      <w:pPr>
        <w:pStyle w:val="a8"/>
        <w:widowControl w:val="0"/>
        <w:tabs>
          <w:tab w:val="clear" w:pos="2160"/>
        </w:tabs>
        <w:spacing w:line="240" w:lineRule="auto"/>
        <w:ind w:left="0" w:firstLine="850"/>
        <w:rPr>
          <w:sz w:val="24"/>
          <w:szCs w:val="24"/>
        </w:rPr>
      </w:pPr>
      <w:r w:rsidRPr="00860B06">
        <w:rPr>
          <w:sz w:val="24"/>
          <w:szCs w:val="24"/>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876ED" w:rsidRPr="00860B06" w:rsidRDefault="00E876ED" w:rsidP="0091017A">
      <w:pPr>
        <w:pStyle w:val="a8"/>
        <w:widowControl w:val="0"/>
        <w:tabs>
          <w:tab w:val="clear" w:pos="2160"/>
        </w:tabs>
        <w:spacing w:line="240" w:lineRule="auto"/>
        <w:ind w:left="0" w:firstLine="850"/>
        <w:rPr>
          <w:sz w:val="24"/>
          <w:szCs w:val="24"/>
        </w:rPr>
      </w:pPr>
      <w:r w:rsidRPr="00860B06">
        <w:rPr>
          <w:sz w:val="24"/>
          <w:szCs w:val="24"/>
        </w:rPr>
        <w:t>- место, условия и сроки (периоды) поставки товара, выполнения работы, оказания услуги.</w:t>
      </w:r>
    </w:p>
    <w:p w:rsidR="00D62222" w:rsidRPr="00860B06" w:rsidRDefault="00E876ED" w:rsidP="0091017A">
      <w:pPr>
        <w:autoSpaceDE w:val="0"/>
        <w:autoSpaceDN w:val="0"/>
        <w:adjustRightInd w:val="0"/>
        <w:ind w:firstLine="850"/>
        <w:jc w:val="both"/>
        <w:rPr>
          <w:sz w:val="24"/>
          <w:szCs w:val="24"/>
        </w:rPr>
      </w:pPr>
      <w:r w:rsidRPr="00860B06">
        <w:rPr>
          <w:sz w:val="24"/>
          <w:szCs w:val="24"/>
        </w:rPr>
        <w:t xml:space="preserve">- </w:t>
      </w:r>
      <w:r w:rsidR="00D62222" w:rsidRPr="00860B06">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876ED" w:rsidRPr="00860B06" w:rsidRDefault="00E876ED" w:rsidP="0091017A">
      <w:pPr>
        <w:pStyle w:val="a8"/>
        <w:widowControl w:val="0"/>
        <w:tabs>
          <w:tab w:val="clear" w:pos="2160"/>
        </w:tabs>
        <w:spacing w:line="240" w:lineRule="auto"/>
        <w:ind w:left="0" w:firstLine="850"/>
        <w:rPr>
          <w:sz w:val="24"/>
          <w:szCs w:val="24"/>
        </w:rPr>
      </w:pPr>
      <w:r w:rsidRPr="00860B06">
        <w:rPr>
          <w:sz w:val="24"/>
          <w:szCs w:val="24"/>
        </w:rPr>
        <w:t>- форма, сроки и порядок оплаты товара, работы, услуги;</w:t>
      </w:r>
    </w:p>
    <w:p w:rsidR="00E876ED" w:rsidRPr="00860B06" w:rsidRDefault="00C42BE6" w:rsidP="0091017A">
      <w:pPr>
        <w:autoSpaceDE w:val="0"/>
        <w:autoSpaceDN w:val="0"/>
        <w:adjustRightInd w:val="0"/>
        <w:ind w:firstLine="850"/>
        <w:jc w:val="both"/>
        <w:rPr>
          <w:sz w:val="24"/>
          <w:szCs w:val="24"/>
        </w:rPr>
      </w:pPr>
      <w:r w:rsidRPr="00860B06">
        <w:rPr>
          <w:sz w:val="24"/>
          <w:szCs w:val="24"/>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876ED" w:rsidRPr="00860B06" w:rsidRDefault="00212C9F" w:rsidP="0091017A">
      <w:pPr>
        <w:pStyle w:val="a8"/>
        <w:widowControl w:val="0"/>
        <w:tabs>
          <w:tab w:val="clear" w:pos="2160"/>
        </w:tabs>
        <w:spacing w:line="240" w:lineRule="auto"/>
        <w:ind w:left="0" w:firstLine="850"/>
        <w:rPr>
          <w:sz w:val="24"/>
          <w:szCs w:val="24"/>
        </w:rPr>
      </w:pPr>
      <w:r w:rsidRPr="00860B06">
        <w:rPr>
          <w:sz w:val="24"/>
          <w:szCs w:val="24"/>
        </w:rPr>
        <w:t xml:space="preserve">- порядок, </w:t>
      </w:r>
      <w:r w:rsidR="00E876ED" w:rsidRPr="00860B06">
        <w:rPr>
          <w:sz w:val="24"/>
          <w:szCs w:val="24"/>
        </w:rPr>
        <w:t>дата начала и дата</w:t>
      </w:r>
      <w:r w:rsidRPr="00860B06">
        <w:rPr>
          <w:sz w:val="24"/>
          <w:szCs w:val="24"/>
        </w:rPr>
        <w:t xml:space="preserve"> и время</w:t>
      </w:r>
      <w:r w:rsidR="00E876ED" w:rsidRPr="00860B06">
        <w:rPr>
          <w:sz w:val="24"/>
          <w:szCs w:val="24"/>
        </w:rPr>
        <w:t xml:space="preserve"> окончания срока подачи заявок на участие в закупке (этапах закупки) и порядок подведения итогов закупки (этапов закупки);</w:t>
      </w:r>
    </w:p>
    <w:p w:rsidR="00E876ED" w:rsidRPr="00860B06" w:rsidRDefault="00E876ED" w:rsidP="0091017A">
      <w:pPr>
        <w:pStyle w:val="a8"/>
        <w:widowControl w:val="0"/>
        <w:tabs>
          <w:tab w:val="clear" w:pos="2160"/>
        </w:tabs>
        <w:spacing w:line="240" w:lineRule="auto"/>
        <w:ind w:left="0" w:firstLine="850"/>
        <w:rPr>
          <w:sz w:val="24"/>
          <w:szCs w:val="24"/>
        </w:rPr>
      </w:pPr>
      <w:r w:rsidRPr="00860B06">
        <w:rPr>
          <w:sz w:val="24"/>
          <w:szCs w:val="24"/>
        </w:rPr>
        <w:t>- 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E876ED" w:rsidRPr="00860B06" w:rsidRDefault="00E876ED" w:rsidP="0091017A">
      <w:pPr>
        <w:pStyle w:val="a8"/>
        <w:widowControl w:val="0"/>
        <w:tabs>
          <w:tab w:val="clear" w:pos="2160"/>
        </w:tabs>
        <w:spacing w:line="240" w:lineRule="auto"/>
        <w:ind w:left="0" w:firstLine="850"/>
        <w:rPr>
          <w:sz w:val="24"/>
          <w:szCs w:val="24"/>
        </w:rPr>
      </w:pPr>
      <w:proofErr w:type="gramStart"/>
      <w:r w:rsidRPr="00860B06">
        <w:rPr>
          <w:sz w:val="24"/>
          <w:szCs w:val="24"/>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E876ED" w:rsidRPr="00860B06" w:rsidRDefault="00E876ED" w:rsidP="0091017A">
      <w:pPr>
        <w:pStyle w:val="a8"/>
        <w:widowControl w:val="0"/>
        <w:tabs>
          <w:tab w:val="clear" w:pos="2160"/>
        </w:tabs>
        <w:spacing w:line="240" w:lineRule="auto"/>
        <w:ind w:left="0" w:firstLine="850"/>
        <w:rPr>
          <w:sz w:val="24"/>
          <w:szCs w:val="24"/>
        </w:rPr>
      </w:pPr>
      <w:r w:rsidRPr="00860B06">
        <w:rPr>
          <w:sz w:val="24"/>
          <w:szCs w:val="24"/>
        </w:rPr>
        <w:t>- формы, порядок, дата</w:t>
      </w:r>
      <w:r w:rsidR="009C2E7E" w:rsidRPr="00860B06">
        <w:rPr>
          <w:sz w:val="24"/>
          <w:szCs w:val="24"/>
        </w:rPr>
        <w:t xml:space="preserve"> и время</w:t>
      </w:r>
      <w:r w:rsidRPr="00860B06">
        <w:rPr>
          <w:sz w:val="24"/>
          <w:szCs w:val="24"/>
        </w:rPr>
        <w:t xml:space="preserve"> окончания срока предоставления участникам закупки разъяснений положений конкурсной документации о закупке.</w:t>
      </w:r>
    </w:p>
    <w:p w:rsidR="00E876ED" w:rsidRPr="00860B06" w:rsidRDefault="00E876ED" w:rsidP="0091017A">
      <w:pPr>
        <w:pStyle w:val="a8"/>
        <w:widowControl w:val="0"/>
        <w:tabs>
          <w:tab w:val="clear" w:pos="2160"/>
        </w:tabs>
        <w:spacing w:line="240" w:lineRule="auto"/>
        <w:ind w:left="0" w:firstLine="850"/>
        <w:rPr>
          <w:sz w:val="24"/>
          <w:szCs w:val="24"/>
        </w:rPr>
      </w:pPr>
      <w:r w:rsidRPr="00860B06">
        <w:rPr>
          <w:sz w:val="24"/>
          <w:szCs w:val="24"/>
        </w:rPr>
        <w:t>- место, порядок, дата и время вскрытия конвертов (в случае проведения конкурса в бумажной форме) с заявками на участие в конкурсе, открытия доступа (в случае проведения конкурса в электронной форме) к заявкам.</w:t>
      </w:r>
    </w:p>
    <w:p w:rsidR="00E876ED" w:rsidRPr="00860B06" w:rsidRDefault="00FA0C68" w:rsidP="0091017A">
      <w:pPr>
        <w:pStyle w:val="a8"/>
        <w:widowControl w:val="0"/>
        <w:tabs>
          <w:tab w:val="clear" w:pos="2160"/>
        </w:tabs>
        <w:spacing w:line="240" w:lineRule="auto"/>
        <w:ind w:left="0" w:firstLine="850"/>
        <w:rPr>
          <w:sz w:val="24"/>
          <w:szCs w:val="24"/>
        </w:rPr>
      </w:pPr>
      <w:r w:rsidRPr="00860B06">
        <w:rPr>
          <w:sz w:val="24"/>
          <w:szCs w:val="24"/>
        </w:rPr>
        <w:t xml:space="preserve">- </w:t>
      </w:r>
      <w:r w:rsidR="00E876ED" w:rsidRPr="00860B06">
        <w:rPr>
          <w:sz w:val="24"/>
          <w:szCs w:val="24"/>
        </w:rPr>
        <w:t>дата рассмотрения предложений участников закупки и подведение итогов закупки.</w:t>
      </w:r>
    </w:p>
    <w:p w:rsidR="00E876ED" w:rsidRPr="00860B06" w:rsidRDefault="00E876ED" w:rsidP="0091017A">
      <w:pPr>
        <w:pStyle w:val="a8"/>
        <w:widowControl w:val="0"/>
        <w:tabs>
          <w:tab w:val="clear" w:pos="2160"/>
        </w:tabs>
        <w:spacing w:line="240" w:lineRule="auto"/>
        <w:ind w:left="0" w:firstLine="850"/>
        <w:rPr>
          <w:sz w:val="24"/>
          <w:szCs w:val="24"/>
        </w:rPr>
      </w:pPr>
      <w:r w:rsidRPr="00860B06">
        <w:rPr>
          <w:sz w:val="24"/>
          <w:szCs w:val="24"/>
        </w:rPr>
        <w:t>- порядок рассмотрения заявок, в том числе основания для отказа в допуске к участию в закупке;</w:t>
      </w:r>
    </w:p>
    <w:p w:rsidR="00E876ED" w:rsidRPr="00860B06" w:rsidRDefault="00E876ED" w:rsidP="0091017A">
      <w:pPr>
        <w:pStyle w:val="a8"/>
        <w:widowControl w:val="0"/>
        <w:tabs>
          <w:tab w:val="clear" w:pos="2160"/>
        </w:tabs>
        <w:spacing w:line="240" w:lineRule="auto"/>
        <w:ind w:left="0" w:firstLine="850"/>
        <w:rPr>
          <w:sz w:val="24"/>
          <w:szCs w:val="24"/>
        </w:rPr>
      </w:pPr>
      <w:r w:rsidRPr="00860B06">
        <w:rPr>
          <w:sz w:val="24"/>
          <w:szCs w:val="24"/>
        </w:rPr>
        <w:t>-  критерии оценки и сопоставления заявок на участие в закупке.</w:t>
      </w:r>
    </w:p>
    <w:p w:rsidR="00E876ED" w:rsidRPr="00860B06" w:rsidRDefault="00E876ED" w:rsidP="0091017A">
      <w:pPr>
        <w:pStyle w:val="a8"/>
        <w:widowControl w:val="0"/>
        <w:tabs>
          <w:tab w:val="clear" w:pos="2160"/>
        </w:tabs>
        <w:spacing w:line="240" w:lineRule="auto"/>
        <w:ind w:left="0" w:firstLine="850"/>
        <w:rPr>
          <w:sz w:val="24"/>
          <w:szCs w:val="24"/>
        </w:rPr>
      </w:pPr>
      <w:r w:rsidRPr="00860B06">
        <w:rPr>
          <w:sz w:val="24"/>
          <w:szCs w:val="24"/>
        </w:rPr>
        <w:t>-  порядок оценки и сопоставления заявок на участие в закупке;</w:t>
      </w:r>
    </w:p>
    <w:p w:rsidR="00E876ED" w:rsidRPr="00860B06" w:rsidRDefault="00E876ED" w:rsidP="0091017A">
      <w:pPr>
        <w:pStyle w:val="a8"/>
        <w:widowControl w:val="0"/>
        <w:tabs>
          <w:tab w:val="clear" w:pos="2160"/>
        </w:tabs>
        <w:spacing w:line="240" w:lineRule="auto"/>
        <w:ind w:left="0" w:firstLine="850"/>
        <w:rPr>
          <w:sz w:val="24"/>
          <w:szCs w:val="24"/>
        </w:rPr>
      </w:pPr>
      <w:r w:rsidRPr="00860B06">
        <w:rPr>
          <w:sz w:val="24"/>
          <w:szCs w:val="24"/>
        </w:rPr>
        <w:t xml:space="preserve">-  описание предмета закупки в соответствии с </w:t>
      </w:r>
      <w:hyperlink w:anchor="P159" w:history="1">
        <w:r w:rsidRPr="00860B06">
          <w:rPr>
            <w:sz w:val="24"/>
            <w:szCs w:val="24"/>
          </w:rPr>
          <w:t>частью 6.1 статьи 3</w:t>
        </w:r>
      </w:hyperlink>
      <w:r w:rsidRPr="00860B06">
        <w:rPr>
          <w:sz w:val="24"/>
          <w:szCs w:val="24"/>
        </w:rPr>
        <w:t xml:space="preserve"> Закона 223-ФЗ.</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Pr="00860B06" w:rsidRDefault="005A6E6E" w:rsidP="0091017A">
      <w:pPr>
        <w:autoSpaceDE w:val="0"/>
        <w:autoSpaceDN w:val="0"/>
        <w:adjustRightInd w:val="0"/>
        <w:ind w:firstLine="850"/>
        <w:jc w:val="both"/>
        <w:rPr>
          <w:sz w:val="24"/>
          <w:szCs w:val="24"/>
        </w:rPr>
      </w:pPr>
      <w:r w:rsidRPr="00860B06">
        <w:rPr>
          <w:sz w:val="24"/>
          <w:szCs w:val="24"/>
        </w:rPr>
        <w:lastRenderedPageBreak/>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876ED" w:rsidRPr="00860B06" w:rsidRDefault="00E876ED" w:rsidP="0091017A">
      <w:pPr>
        <w:pStyle w:val="a8"/>
        <w:widowControl w:val="0"/>
        <w:tabs>
          <w:tab w:val="clear" w:pos="2160"/>
        </w:tabs>
        <w:spacing w:line="240" w:lineRule="auto"/>
        <w:ind w:left="0" w:firstLine="850"/>
        <w:rPr>
          <w:sz w:val="24"/>
          <w:szCs w:val="24"/>
        </w:rPr>
      </w:pPr>
      <w:r w:rsidRPr="00860B06">
        <w:rPr>
          <w:sz w:val="24"/>
          <w:szCs w:val="24"/>
        </w:rPr>
        <w:t>- сведен</w:t>
      </w:r>
      <w:r w:rsidR="00D21B53" w:rsidRPr="00860B06">
        <w:rPr>
          <w:sz w:val="24"/>
          <w:szCs w:val="24"/>
        </w:rPr>
        <w:t>ия о порядке и сроках, в течение</w:t>
      </w:r>
      <w:r w:rsidRPr="00860B06">
        <w:rPr>
          <w:sz w:val="24"/>
          <w:szCs w:val="24"/>
        </w:rPr>
        <w:t xml:space="preserve"> которого Заказчик может отказаться от проведения процедуры закупки;</w:t>
      </w:r>
    </w:p>
    <w:p w:rsidR="002803FD" w:rsidRPr="00860B06" w:rsidRDefault="00E876ED" w:rsidP="0091017A">
      <w:pPr>
        <w:pStyle w:val="a8"/>
        <w:widowControl w:val="0"/>
        <w:tabs>
          <w:tab w:val="clear" w:pos="2160"/>
        </w:tabs>
        <w:spacing w:line="240" w:lineRule="auto"/>
        <w:ind w:left="0" w:firstLine="850"/>
        <w:rPr>
          <w:sz w:val="24"/>
          <w:szCs w:val="24"/>
        </w:rPr>
      </w:pPr>
      <w:proofErr w:type="gramStart"/>
      <w:r w:rsidRPr="00860B06">
        <w:rPr>
          <w:sz w:val="24"/>
          <w:szCs w:val="24"/>
        </w:rPr>
        <w:t xml:space="preserve">- </w:t>
      </w:r>
      <w:r w:rsidR="002803FD" w:rsidRPr="00860B06">
        <w:rPr>
          <w:sz w:val="24"/>
          <w:szCs w:val="24"/>
        </w:rPr>
        <w:t>сведения о предоставлении преференций, в случае если в соответствии  с частью 8 статьи 3 Федерального закона от 18 июля 2011 года №  223-ФЗ «О закупках товаров, работ, услуг отдельными видами юридических лиц» Правительством РФ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E876ED" w:rsidRPr="00860B06" w:rsidRDefault="00E876ED" w:rsidP="0091017A">
      <w:pPr>
        <w:pStyle w:val="a8"/>
        <w:widowControl w:val="0"/>
        <w:tabs>
          <w:tab w:val="clear" w:pos="2160"/>
        </w:tabs>
        <w:spacing w:line="240" w:lineRule="auto"/>
        <w:ind w:left="0" w:firstLine="850"/>
        <w:rPr>
          <w:sz w:val="24"/>
          <w:szCs w:val="24"/>
        </w:rPr>
      </w:pPr>
      <w:r w:rsidRPr="00860B06">
        <w:rPr>
          <w:sz w:val="24"/>
          <w:szCs w:val="24"/>
        </w:rPr>
        <w:t>- основания, порядок и способы выполнения антидемпинговых мероприятий;</w:t>
      </w:r>
    </w:p>
    <w:p w:rsidR="00E876ED" w:rsidRPr="00860B06" w:rsidRDefault="00E876ED"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 техническое задание;</w:t>
      </w:r>
    </w:p>
    <w:p w:rsidR="00E876ED" w:rsidRPr="00860B06" w:rsidRDefault="00E876ED"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 проект договора с приложениями, заключаемый в результате конкурса.</w:t>
      </w:r>
    </w:p>
    <w:p w:rsidR="00E876ED" w:rsidRPr="00860B06" w:rsidRDefault="002803FD" w:rsidP="0091017A">
      <w:pPr>
        <w:pStyle w:val="a8"/>
        <w:widowControl w:val="0"/>
        <w:tabs>
          <w:tab w:val="clear" w:pos="2160"/>
        </w:tabs>
        <w:spacing w:line="240" w:lineRule="auto"/>
        <w:ind w:left="0" w:firstLine="850"/>
        <w:rPr>
          <w:sz w:val="24"/>
          <w:szCs w:val="24"/>
        </w:rPr>
      </w:pPr>
      <w:r w:rsidRPr="00860B06">
        <w:rPr>
          <w:sz w:val="24"/>
          <w:szCs w:val="24"/>
        </w:rPr>
        <w:t>- проектную документацию и (или) смету, и (или)</w:t>
      </w:r>
      <w:r w:rsidR="00E876ED" w:rsidRPr="00860B06">
        <w:rPr>
          <w:sz w:val="24"/>
          <w:szCs w:val="24"/>
        </w:rPr>
        <w:t xml:space="preserve"> дефектную ведомость (в случае осуществления закупки на выполнение строительны</w:t>
      </w:r>
      <w:r w:rsidR="00CE29EB" w:rsidRPr="00860B06">
        <w:rPr>
          <w:sz w:val="24"/>
          <w:szCs w:val="24"/>
        </w:rPr>
        <w:t>х, подрядных и ремонтных работ);</w:t>
      </w:r>
    </w:p>
    <w:p w:rsidR="00CE29EB" w:rsidRPr="00860B06" w:rsidRDefault="00CE29EB" w:rsidP="0091017A">
      <w:pPr>
        <w:pStyle w:val="a8"/>
        <w:widowControl w:val="0"/>
        <w:tabs>
          <w:tab w:val="clear" w:pos="2160"/>
        </w:tabs>
        <w:spacing w:line="240" w:lineRule="auto"/>
        <w:ind w:left="0" w:firstLine="850"/>
        <w:rPr>
          <w:sz w:val="24"/>
          <w:szCs w:val="24"/>
        </w:rPr>
      </w:pPr>
      <w:r w:rsidRPr="00860B06">
        <w:rPr>
          <w:sz w:val="24"/>
          <w:szCs w:val="24"/>
        </w:rPr>
        <w:t>- требование к участникам закупки.</w:t>
      </w:r>
    </w:p>
    <w:p w:rsidR="00E876ED" w:rsidRPr="00860B06" w:rsidRDefault="002803FD" w:rsidP="0091017A">
      <w:pPr>
        <w:pStyle w:val="a8"/>
        <w:widowControl w:val="0"/>
        <w:tabs>
          <w:tab w:val="clear" w:pos="2160"/>
        </w:tabs>
        <w:spacing w:line="240" w:lineRule="auto"/>
        <w:ind w:left="0" w:firstLine="850"/>
        <w:rPr>
          <w:sz w:val="24"/>
          <w:szCs w:val="24"/>
        </w:rPr>
      </w:pPr>
      <w:r w:rsidRPr="00860B06">
        <w:rPr>
          <w:sz w:val="24"/>
          <w:szCs w:val="24"/>
        </w:rPr>
        <w:t>5.</w:t>
      </w:r>
      <w:r w:rsidR="00D14632" w:rsidRPr="00860B06">
        <w:rPr>
          <w:sz w:val="24"/>
          <w:szCs w:val="24"/>
        </w:rPr>
        <w:t>2.</w:t>
      </w:r>
      <w:r w:rsidR="004601F2" w:rsidRPr="00860B06">
        <w:rPr>
          <w:sz w:val="24"/>
          <w:szCs w:val="24"/>
        </w:rPr>
        <w:t>1.</w:t>
      </w:r>
      <w:r w:rsidRPr="00860B06">
        <w:rPr>
          <w:sz w:val="24"/>
          <w:szCs w:val="24"/>
        </w:rPr>
        <w:t xml:space="preserve">3.6. </w:t>
      </w:r>
      <w:r w:rsidR="00E876ED" w:rsidRPr="00860B06">
        <w:rPr>
          <w:sz w:val="24"/>
          <w:szCs w:val="24"/>
        </w:rPr>
        <w:t>Документация о закупке предоставляется - посредством программных и технических сре</w:t>
      </w:r>
      <w:proofErr w:type="gramStart"/>
      <w:r w:rsidR="00E876ED" w:rsidRPr="00860B06">
        <w:rPr>
          <w:sz w:val="24"/>
          <w:szCs w:val="24"/>
        </w:rPr>
        <w:t xml:space="preserve">дств </w:t>
      </w:r>
      <w:r w:rsidRPr="00860B06">
        <w:rPr>
          <w:sz w:val="24"/>
          <w:szCs w:val="24"/>
        </w:rPr>
        <w:t>в ф</w:t>
      </w:r>
      <w:proofErr w:type="gramEnd"/>
      <w:r w:rsidRPr="00860B06">
        <w:rPr>
          <w:sz w:val="24"/>
          <w:szCs w:val="24"/>
        </w:rPr>
        <w:t xml:space="preserve">орме электронного документа </w:t>
      </w:r>
      <w:r w:rsidR="00E876ED" w:rsidRPr="00860B06">
        <w:rPr>
          <w:sz w:val="24"/>
          <w:szCs w:val="24"/>
        </w:rPr>
        <w:t>Плата за предоставление документации о закупке не взимается.</w:t>
      </w:r>
    </w:p>
    <w:p w:rsidR="00E876ED" w:rsidRPr="00860B06" w:rsidRDefault="004601F2" w:rsidP="0091017A">
      <w:pPr>
        <w:pStyle w:val="a8"/>
        <w:widowControl w:val="0"/>
        <w:tabs>
          <w:tab w:val="clear" w:pos="2160"/>
        </w:tabs>
        <w:spacing w:line="240" w:lineRule="auto"/>
        <w:ind w:left="0" w:firstLine="850"/>
        <w:jc w:val="center"/>
        <w:rPr>
          <w:sz w:val="24"/>
          <w:szCs w:val="24"/>
          <w:shd w:val="clear" w:color="auto" w:fill="FFFFFF"/>
        </w:rPr>
      </w:pPr>
      <w:r w:rsidRPr="00860B06">
        <w:rPr>
          <w:sz w:val="24"/>
          <w:szCs w:val="24"/>
          <w:shd w:val="clear" w:color="auto" w:fill="FFFFFF"/>
        </w:rPr>
        <w:t>5.</w:t>
      </w:r>
      <w:r w:rsidR="00D14632" w:rsidRPr="00860B06">
        <w:rPr>
          <w:sz w:val="24"/>
          <w:szCs w:val="24"/>
          <w:shd w:val="clear" w:color="auto" w:fill="FFFFFF"/>
        </w:rPr>
        <w:t>2.</w:t>
      </w:r>
      <w:r w:rsidRPr="00860B06">
        <w:rPr>
          <w:sz w:val="24"/>
          <w:szCs w:val="24"/>
          <w:shd w:val="clear" w:color="auto" w:fill="FFFFFF"/>
        </w:rPr>
        <w:t>1.4.</w:t>
      </w:r>
      <w:r w:rsidR="00E876ED" w:rsidRPr="00860B06">
        <w:rPr>
          <w:sz w:val="24"/>
          <w:szCs w:val="24"/>
          <w:shd w:val="clear" w:color="auto" w:fill="FFFFFF"/>
        </w:rPr>
        <w:t xml:space="preserve"> Подача заявок.</w:t>
      </w:r>
    </w:p>
    <w:p w:rsidR="00E876ED" w:rsidRPr="00860B06" w:rsidRDefault="00E876ED" w:rsidP="0091017A">
      <w:pPr>
        <w:pStyle w:val="a8"/>
        <w:widowControl w:val="0"/>
        <w:tabs>
          <w:tab w:val="clear" w:pos="2160"/>
        </w:tabs>
        <w:spacing w:line="240" w:lineRule="auto"/>
        <w:ind w:left="0" w:firstLine="850"/>
        <w:rPr>
          <w:sz w:val="24"/>
          <w:szCs w:val="24"/>
          <w:shd w:val="clear" w:color="auto" w:fill="FFFFFF"/>
        </w:rPr>
      </w:pPr>
    </w:p>
    <w:p w:rsidR="00E876ED" w:rsidRPr="00860B06" w:rsidRDefault="004601F2"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5.</w:t>
      </w:r>
      <w:r w:rsidR="00D14632" w:rsidRPr="00860B06">
        <w:rPr>
          <w:sz w:val="24"/>
          <w:szCs w:val="24"/>
          <w:shd w:val="clear" w:color="auto" w:fill="FFFFFF"/>
        </w:rPr>
        <w:t>2.</w:t>
      </w:r>
      <w:r w:rsidRPr="00860B06">
        <w:rPr>
          <w:sz w:val="24"/>
          <w:szCs w:val="24"/>
          <w:shd w:val="clear" w:color="auto" w:fill="FFFFFF"/>
        </w:rPr>
        <w:t>1.4.1.</w:t>
      </w:r>
      <w:r w:rsidR="00E876ED" w:rsidRPr="00860B06">
        <w:rPr>
          <w:sz w:val="24"/>
          <w:szCs w:val="24"/>
          <w:shd w:val="clear" w:color="auto" w:fill="FFFFFF"/>
        </w:rPr>
        <w:t>Участник закупки формирует заявку в соответствии с требованиями к содержанию, оформлению и составу заявки, указанными в документации о закупке.</w:t>
      </w:r>
    </w:p>
    <w:p w:rsidR="00E876ED" w:rsidRPr="00860B06" w:rsidRDefault="004601F2"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5.</w:t>
      </w:r>
      <w:r w:rsidR="00D14632" w:rsidRPr="00860B06">
        <w:rPr>
          <w:sz w:val="24"/>
          <w:szCs w:val="24"/>
          <w:shd w:val="clear" w:color="auto" w:fill="FFFFFF"/>
        </w:rPr>
        <w:t>2.</w:t>
      </w:r>
      <w:r w:rsidRPr="00860B06">
        <w:rPr>
          <w:sz w:val="24"/>
          <w:szCs w:val="24"/>
          <w:shd w:val="clear" w:color="auto" w:fill="FFFFFF"/>
        </w:rPr>
        <w:t>1.4.2.</w:t>
      </w:r>
      <w:r w:rsidR="00E876ED" w:rsidRPr="00860B06">
        <w:rPr>
          <w:sz w:val="24"/>
          <w:szCs w:val="24"/>
          <w:shd w:val="clear" w:color="auto" w:fill="FFFFFF"/>
        </w:rPr>
        <w:t>Участник закупки вправе подать только одну заявку на участие в закупке в отношении каждого предмета закупки (лота).</w:t>
      </w:r>
    </w:p>
    <w:p w:rsidR="00F20AFB" w:rsidRPr="00860B06" w:rsidRDefault="004601F2"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D14632" w:rsidRPr="00860B06">
        <w:rPr>
          <w:rFonts w:ascii="Times New Roman" w:hAnsi="Times New Roman"/>
          <w:sz w:val="24"/>
          <w:szCs w:val="24"/>
        </w:rPr>
        <w:t>2.</w:t>
      </w:r>
      <w:r w:rsidRPr="00860B06">
        <w:rPr>
          <w:rFonts w:ascii="Times New Roman" w:hAnsi="Times New Roman"/>
          <w:sz w:val="24"/>
          <w:szCs w:val="24"/>
        </w:rPr>
        <w:t>1.4.3.</w:t>
      </w:r>
      <w:r w:rsidR="00E876ED" w:rsidRPr="00860B06">
        <w:rPr>
          <w:rFonts w:ascii="Times New Roman" w:hAnsi="Times New Roman"/>
          <w:sz w:val="24"/>
          <w:szCs w:val="24"/>
        </w:rPr>
        <w:t>Подача заявки означает, что участник процедуры закупки изучил настоящее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rsidR="00F20AFB" w:rsidRPr="00860B06" w:rsidRDefault="004601F2"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D14632" w:rsidRPr="00860B06">
        <w:rPr>
          <w:rFonts w:ascii="Times New Roman" w:hAnsi="Times New Roman"/>
          <w:sz w:val="24"/>
          <w:szCs w:val="24"/>
        </w:rPr>
        <w:t>2.</w:t>
      </w:r>
      <w:r w:rsidRPr="00860B06">
        <w:rPr>
          <w:rFonts w:ascii="Times New Roman" w:hAnsi="Times New Roman"/>
          <w:sz w:val="24"/>
          <w:szCs w:val="24"/>
        </w:rPr>
        <w:t>1.4.4.</w:t>
      </w:r>
      <w:r w:rsidR="00E876ED" w:rsidRPr="00860B06">
        <w:rPr>
          <w:rFonts w:ascii="Times New Roman" w:hAnsi="Times New Roman"/>
          <w:sz w:val="24"/>
          <w:szCs w:val="24"/>
        </w:rPr>
        <w:t xml:space="preserve">При проведении конкурса в электронной форме, документы в составе заявки представляются в электронной форме. </w:t>
      </w:r>
      <w:proofErr w:type="gramStart"/>
      <w:r w:rsidR="00E876ED" w:rsidRPr="00860B06">
        <w:rPr>
          <w:rFonts w:ascii="Times New Roman" w:hAnsi="Times New Roman"/>
          <w:sz w:val="24"/>
          <w:szCs w:val="24"/>
        </w:rPr>
        <w:t>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roofErr w:type="gramEnd"/>
    </w:p>
    <w:p w:rsidR="00130BF0" w:rsidRPr="00860B06" w:rsidRDefault="001413C1"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D14632" w:rsidRPr="00860B06">
        <w:rPr>
          <w:rFonts w:ascii="Times New Roman" w:hAnsi="Times New Roman"/>
          <w:sz w:val="24"/>
          <w:szCs w:val="24"/>
        </w:rPr>
        <w:t>2.</w:t>
      </w:r>
      <w:r w:rsidRPr="00860B06">
        <w:rPr>
          <w:rFonts w:ascii="Times New Roman" w:hAnsi="Times New Roman"/>
          <w:sz w:val="24"/>
          <w:szCs w:val="24"/>
        </w:rPr>
        <w:t>1.4.5.</w:t>
      </w:r>
      <w:r w:rsidR="00E876ED" w:rsidRPr="00860B06">
        <w:rPr>
          <w:rFonts w:ascii="Times New Roman" w:hAnsi="Times New Roman"/>
          <w:sz w:val="24"/>
          <w:szCs w:val="24"/>
        </w:rPr>
        <w:t>Комиссия по проведению закупок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sidR="00130BF0" w:rsidRPr="00860B06">
        <w:rPr>
          <w:rFonts w:ascii="Times New Roman" w:hAnsi="Times New Roman"/>
          <w:sz w:val="24"/>
          <w:szCs w:val="24"/>
        </w:rPr>
        <w:t xml:space="preserve"> (в том числе, </w:t>
      </w:r>
      <w:proofErr w:type="gramStart"/>
      <w:r w:rsidR="00130BF0" w:rsidRPr="00860B06">
        <w:rPr>
          <w:rFonts w:ascii="Times New Roman" w:hAnsi="Times New Roman"/>
          <w:sz w:val="24"/>
          <w:szCs w:val="24"/>
        </w:rPr>
        <w:t>но</w:t>
      </w:r>
      <w:proofErr w:type="gramEnd"/>
      <w:r w:rsidR="00130BF0" w:rsidRPr="00860B06">
        <w:rPr>
          <w:rFonts w:ascii="Times New Roman" w:hAnsi="Times New Roman"/>
          <w:sz w:val="24"/>
          <w:szCs w:val="24"/>
        </w:rPr>
        <w:t xml:space="preserve"> не ограничиваясь с выездом на производственные площадки участника закупки или запросом дополнительных сведений).</w:t>
      </w:r>
    </w:p>
    <w:p w:rsidR="00F20AFB" w:rsidRPr="00860B06" w:rsidRDefault="001413C1"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D14632" w:rsidRPr="00860B06">
        <w:rPr>
          <w:rFonts w:ascii="Times New Roman" w:hAnsi="Times New Roman"/>
          <w:sz w:val="24"/>
          <w:szCs w:val="24"/>
        </w:rPr>
        <w:t>2.</w:t>
      </w:r>
      <w:r w:rsidRPr="00860B06">
        <w:rPr>
          <w:rFonts w:ascii="Times New Roman" w:hAnsi="Times New Roman"/>
          <w:sz w:val="24"/>
          <w:szCs w:val="24"/>
        </w:rPr>
        <w:t xml:space="preserve">1.4.6. </w:t>
      </w:r>
      <w:r w:rsidR="00E876ED" w:rsidRPr="00860B06">
        <w:rPr>
          <w:rFonts w:ascii="Times New Roman" w:hAnsi="Times New Roman"/>
          <w:sz w:val="24"/>
          <w:szCs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bookmarkStart w:id="104" w:name="_Ref474853476"/>
    </w:p>
    <w:p w:rsidR="00E876ED" w:rsidRPr="00860B06" w:rsidRDefault="001413C1"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D14632" w:rsidRPr="00860B06">
        <w:rPr>
          <w:rFonts w:ascii="Times New Roman" w:hAnsi="Times New Roman"/>
          <w:sz w:val="24"/>
          <w:szCs w:val="24"/>
        </w:rPr>
        <w:t>2.</w:t>
      </w:r>
      <w:r w:rsidRPr="00860B06">
        <w:rPr>
          <w:rFonts w:ascii="Times New Roman" w:hAnsi="Times New Roman"/>
          <w:sz w:val="24"/>
          <w:szCs w:val="24"/>
        </w:rPr>
        <w:t>1.4.7.</w:t>
      </w:r>
      <w:r w:rsidR="00D14632" w:rsidRPr="00860B06">
        <w:rPr>
          <w:rFonts w:ascii="Times New Roman" w:hAnsi="Times New Roman"/>
          <w:sz w:val="24"/>
          <w:szCs w:val="24"/>
        </w:rPr>
        <w:t xml:space="preserve"> </w:t>
      </w:r>
      <w:r w:rsidR="00E876ED" w:rsidRPr="00860B06">
        <w:rPr>
          <w:rFonts w:ascii="Times New Roman" w:hAnsi="Times New Roman"/>
          <w:sz w:val="24"/>
          <w:szCs w:val="24"/>
        </w:rPr>
        <w:t xml:space="preserve">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 </w:t>
      </w:r>
      <w:bookmarkEnd w:id="104"/>
    </w:p>
    <w:p w:rsidR="00E876ED" w:rsidRPr="00860B06" w:rsidRDefault="00E876E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1413C1" w:rsidRPr="00860B06">
        <w:rPr>
          <w:rFonts w:ascii="Times New Roman" w:hAnsi="Times New Roman"/>
          <w:sz w:val="24"/>
          <w:szCs w:val="24"/>
        </w:rPr>
        <w:t>5.</w:t>
      </w:r>
      <w:r w:rsidR="00D14632" w:rsidRPr="00860B06">
        <w:rPr>
          <w:rFonts w:ascii="Times New Roman" w:hAnsi="Times New Roman"/>
          <w:sz w:val="24"/>
          <w:szCs w:val="24"/>
        </w:rPr>
        <w:t>2.</w:t>
      </w:r>
      <w:r w:rsidR="001413C1" w:rsidRPr="00860B06">
        <w:rPr>
          <w:rFonts w:ascii="Times New Roman" w:hAnsi="Times New Roman"/>
          <w:sz w:val="24"/>
          <w:szCs w:val="24"/>
        </w:rPr>
        <w:t>1.4.8.</w:t>
      </w:r>
      <w:r w:rsidR="00D14632" w:rsidRPr="00860B06">
        <w:rPr>
          <w:rFonts w:ascii="Times New Roman" w:hAnsi="Times New Roman"/>
          <w:sz w:val="24"/>
          <w:szCs w:val="24"/>
        </w:rPr>
        <w:t xml:space="preserve"> </w:t>
      </w:r>
      <w:r w:rsidRPr="00860B06">
        <w:rPr>
          <w:rFonts w:ascii="Times New Roman" w:hAnsi="Times New Roman"/>
          <w:sz w:val="24"/>
          <w:szCs w:val="24"/>
        </w:rPr>
        <w:t>Заявка на участие в закупке считается отозванной или измененной, если изменение осуществлено или уведомление об отзыве заявки получено Заказчиком до истечения срока подачи заявок.</w:t>
      </w:r>
    </w:p>
    <w:p w:rsidR="003F42A1" w:rsidRPr="00860B06" w:rsidRDefault="001413C1" w:rsidP="0091017A">
      <w:pPr>
        <w:pStyle w:val="4"/>
        <w:numPr>
          <w:ilvl w:val="0"/>
          <w:numId w:val="0"/>
        </w:numPr>
        <w:spacing w:before="0"/>
        <w:ind w:firstLine="850"/>
        <w:jc w:val="center"/>
        <w:rPr>
          <w:rFonts w:ascii="Times New Roman" w:hAnsi="Times New Roman"/>
          <w:sz w:val="24"/>
          <w:szCs w:val="24"/>
        </w:rPr>
      </w:pPr>
      <w:r w:rsidRPr="00860B06">
        <w:rPr>
          <w:rFonts w:ascii="Times New Roman" w:hAnsi="Times New Roman"/>
          <w:sz w:val="24"/>
          <w:szCs w:val="24"/>
        </w:rPr>
        <w:lastRenderedPageBreak/>
        <w:t>5.</w:t>
      </w:r>
      <w:r w:rsidR="00D14632" w:rsidRPr="00860B06">
        <w:rPr>
          <w:rFonts w:ascii="Times New Roman" w:hAnsi="Times New Roman"/>
          <w:sz w:val="24"/>
          <w:szCs w:val="24"/>
        </w:rPr>
        <w:t>2.</w:t>
      </w:r>
      <w:r w:rsidRPr="00860B06">
        <w:rPr>
          <w:rFonts w:ascii="Times New Roman" w:hAnsi="Times New Roman"/>
          <w:sz w:val="24"/>
          <w:szCs w:val="24"/>
        </w:rPr>
        <w:t xml:space="preserve">1.5. </w:t>
      </w:r>
      <w:r w:rsidR="003F42A1" w:rsidRPr="00860B06">
        <w:rPr>
          <w:rFonts w:ascii="Times New Roman" w:hAnsi="Times New Roman"/>
          <w:sz w:val="24"/>
          <w:szCs w:val="24"/>
        </w:rPr>
        <w:t>Рассмотрение заявок. Допуск к участию в закупке.</w:t>
      </w:r>
    </w:p>
    <w:p w:rsidR="003F42A1" w:rsidRPr="00860B06" w:rsidRDefault="003F42A1" w:rsidP="0091017A">
      <w:pPr>
        <w:pStyle w:val="4"/>
        <w:numPr>
          <w:ilvl w:val="0"/>
          <w:numId w:val="0"/>
        </w:numPr>
        <w:spacing w:before="0"/>
        <w:ind w:firstLine="850"/>
        <w:rPr>
          <w:rFonts w:ascii="Times New Roman" w:hAnsi="Times New Roman"/>
          <w:sz w:val="24"/>
          <w:szCs w:val="24"/>
        </w:rPr>
      </w:pPr>
    </w:p>
    <w:p w:rsidR="003F42A1" w:rsidRPr="00860B06" w:rsidRDefault="001413C1"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D14632" w:rsidRPr="00860B06">
        <w:rPr>
          <w:rFonts w:ascii="Times New Roman" w:hAnsi="Times New Roman"/>
          <w:sz w:val="24"/>
          <w:szCs w:val="24"/>
        </w:rPr>
        <w:t>2.</w:t>
      </w:r>
      <w:r w:rsidRPr="00860B06">
        <w:rPr>
          <w:rFonts w:ascii="Times New Roman" w:hAnsi="Times New Roman"/>
          <w:sz w:val="24"/>
          <w:szCs w:val="24"/>
        </w:rPr>
        <w:t>1.5.1.</w:t>
      </w:r>
      <w:r w:rsidR="003F42A1" w:rsidRPr="00860B06">
        <w:rPr>
          <w:rFonts w:ascii="Times New Roman" w:hAnsi="Times New Roman"/>
          <w:sz w:val="24"/>
          <w:szCs w:val="24"/>
        </w:rPr>
        <w:t>Рассмотрение заявок (отборочная стадия) осуществляется в сроки, установленные извещением и документацией о закупке.</w:t>
      </w:r>
    </w:p>
    <w:p w:rsidR="003F42A1" w:rsidRPr="00860B06" w:rsidRDefault="001413C1" w:rsidP="0091017A">
      <w:pPr>
        <w:pStyle w:val="4"/>
        <w:numPr>
          <w:ilvl w:val="0"/>
          <w:numId w:val="0"/>
        </w:numPr>
        <w:spacing w:before="0"/>
        <w:ind w:firstLine="850"/>
        <w:rPr>
          <w:rFonts w:ascii="Times New Roman" w:hAnsi="Times New Roman"/>
          <w:sz w:val="24"/>
          <w:szCs w:val="24"/>
        </w:rPr>
      </w:pPr>
      <w:bookmarkStart w:id="105" w:name="_Ref411868503"/>
      <w:r w:rsidRPr="00860B06">
        <w:rPr>
          <w:rFonts w:ascii="Times New Roman" w:hAnsi="Times New Roman"/>
          <w:sz w:val="24"/>
          <w:szCs w:val="24"/>
        </w:rPr>
        <w:t>5.</w:t>
      </w:r>
      <w:r w:rsidR="00D14632" w:rsidRPr="00860B06">
        <w:rPr>
          <w:rFonts w:ascii="Times New Roman" w:hAnsi="Times New Roman"/>
          <w:sz w:val="24"/>
          <w:szCs w:val="24"/>
        </w:rPr>
        <w:t>2.</w:t>
      </w:r>
      <w:r w:rsidRPr="00860B06">
        <w:rPr>
          <w:rFonts w:ascii="Times New Roman" w:hAnsi="Times New Roman"/>
          <w:sz w:val="24"/>
          <w:szCs w:val="24"/>
        </w:rPr>
        <w:t>1.5.2.</w:t>
      </w:r>
      <w:r w:rsidR="00D14632" w:rsidRPr="00860B06">
        <w:rPr>
          <w:rFonts w:ascii="Times New Roman" w:hAnsi="Times New Roman"/>
          <w:sz w:val="24"/>
          <w:szCs w:val="24"/>
        </w:rPr>
        <w:t xml:space="preserve"> </w:t>
      </w:r>
      <w:r w:rsidR="003F42A1" w:rsidRPr="00860B06">
        <w:rPr>
          <w:rFonts w:ascii="Times New Roman" w:hAnsi="Times New Roman"/>
          <w:sz w:val="24"/>
          <w:szCs w:val="24"/>
        </w:rPr>
        <w:t>В рамках рассмотрения заявок (отборочной стадии) комиссия по осуществлению закупок принимает решение о признании заявок соответствующими либо не соответствующими требованиям документации о закупке на основании установленных в ней измеряемых критериев отбора.</w:t>
      </w:r>
      <w:bookmarkEnd w:id="105"/>
    </w:p>
    <w:p w:rsidR="003F42A1" w:rsidRPr="00860B06" w:rsidRDefault="001413C1"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D14632" w:rsidRPr="00860B06">
        <w:rPr>
          <w:rFonts w:ascii="Times New Roman" w:hAnsi="Times New Roman"/>
          <w:sz w:val="24"/>
          <w:szCs w:val="24"/>
        </w:rPr>
        <w:t>2.</w:t>
      </w:r>
      <w:r w:rsidRPr="00860B06">
        <w:rPr>
          <w:rFonts w:ascii="Times New Roman" w:hAnsi="Times New Roman"/>
          <w:sz w:val="24"/>
          <w:szCs w:val="24"/>
        </w:rPr>
        <w:t>1.5.3.</w:t>
      </w:r>
      <w:r w:rsidR="003F42A1" w:rsidRPr="00860B06">
        <w:rPr>
          <w:rFonts w:ascii="Times New Roman" w:hAnsi="Times New Roman"/>
          <w:sz w:val="24"/>
          <w:szCs w:val="24"/>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rsidR="003F42A1" w:rsidRPr="00860B06" w:rsidRDefault="001413C1"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D14632" w:rsidRPr="00860B06">
        <w:rPr>
          <w:rFonts w:ascii="Times New Roman" w:hAnsi="Times New Roman"/>
          <w:sz w:val="24"/>
          <w:szCs w:val="24"/>
        </w:rPr>
        <w:t>2.</w:t>
      </w:r>
      <w:r w:rsidRPr="00860B06">
        <w:rPr>
          <w:rFonts w:ascii="Times New Roman" w:hAnsi="Times New Roman"/>
          <w:sz w:val="24"/>
          <w:szCs w:val="24"/>
        </w:rPr>
        <w:t>1.5.4.</w:t>
      </w:r>
      <w:r w:rsidR="003F42A1" w:rsidRPr="00860B06">
        <w:rPr>
          <w:rFonts w:ascii="Times New Roman" w:hAnsi="Times New Roman"/>
          <w:sz w:val="24"/>
          <w:szCs w:val="24"/>
        </w:rPr>
        <w:t>В ходе проведения процедуры рассмотрения заявок (отборочной стадии) комиссия по осуществлению закупок в отношении каждой поступившей заявки осуществляет следующие действия:</w:t>
      </w:r>
    </w:p>
    <w:p w:rsidR="003F42A1" w:rsidRPr="00860B06" w:rsidRDefault="001413C1"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3F42A1" w:rsidRPr="00860B06">
        <w:rPr>
          <w:rFonts w:ascii="Times New Roman" w:hAnsi="Times New Roman"/>
          <w:sz w:val="24"/>
          <w:szCs w:val="24"/>
        </w:rPr>
        <w:t xml:space="preserve"> проверку состава и содержания заявки на соответствие требованиям документации о закупке;</w:t>
      </w:r>
    </w:p>
    <w:p w:rsidR="003F42A1" w:rsidRPr="00860B06" w:rsidRDefault="001413C1"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3F42A1" w:rsidRPr="00860B06">
        <w:rPr>
          <w:rFonts w:ascii="Times New Roman" w:hAnsi="Times New Roman"/>
          <w:sz w:val="24"/>
          <w:szCs w:val="24"/>
        </w:rPr>
        <w:t xml:space="preserve"> 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закупке;</w:t>
      </w:r>
    </w:p>
    <w:p w:rsidR="003F42A1" w:rsidRPr="00860B06" w:rsidRDefault="001413C1"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3F42A1" w:rsidRPr="00860B06">
        <w:rPr>
          <w:rFonts w:ascii="Times New Roman" w:hAnsi="Times New Roman"/>
          <w:sz w:val="24"/>
          <w:szCs w:val="24"/>
        </w:rPr>
        <w:t xml:space="preserve"> проверку соответствия предлагаемой продукции и условий исполнения договора требованиям, установленным в документации о закупке;</w:t>
      </w:r>
    </w:p>
    <w:p w:rsidR="003F42A1" w:rsidRPr="00860B06" w:rsidRDefault="003F42A1"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1413C1" w:rsidRPr="00860B06">
        <w:rPr>
          <w:rFonts w:ascii="Times New Roman" w:hAnsi="Times New Roman"/>
          <w:sz w:val="24"/>
          <w:szCs w:val="24"/>
        </w:rPr>
        <w:t xml:space="preserve">- </w:t>
      </w:r>
      <w:r w:rsidRPr="00860B06">
        <w:rPr>
          <w:rFonts w:ascii="Times New Roman" w:hAnsi="Times New Roman"/>
          <w:sz w:val="24"/>
          <w:szCs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rsidR="003F42A1" w:rsidRPr="00860B06" w:rsidRDefault="001413C1"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3F42A1" w:rsidRPr="00860B06">
        <w:rPr>
          <w:rFonts w:ascii="Times New Roman" w:hAnsi="Times New Roman"/>
          <w:sz w:val="24"/>
          <w:szCs w:val="24"/>
        </w:rPr>
        <w:t xml:space="preserve"> проверку цены заявки на предмет ее соответствия треб</w:t>
      </w:r>
      <w:r w:rsidR="00130BF0" w:rsidRPr="00860B06">
        <w:rPr>
          <w:rFonts w:ascii="Times New Roman" w:hAnsi="Times New Roman"/>
          <w:sz w:val="24"/>
          <w:szCs w:val="24"/>
        </w:rPr>
        <w:t>ованиям, установленным настоящего</w:t>
      </w:r>
      <w:r w:rsidR="003F42A1" w:rsidRPr="00860B06">
        <w:rPr>
          <w:rFonts w:ascii="Times New Roman" w:hAnsi="Times New Roman"/>
          <w:sz w:val="24"/>
          <w:szCs w:val="24"/>
        </w:rPr>
        <w:t xml:space="preserve"> Положени</w:t>
      </w:r>
      <w:r w:rsidR="00130BF0" w:rsidRPr="00860B06">
        <w:rPr>
          <w:rFonts w:ascii="Times New Roman" w:hAnsi="Times New Roman"/>
          <w:sz w:val="24"/>
          <w:szCs w:val="24"/>
        </w:rPr>
        <w:t>я</w:t>
      </w:r>
      <w:r w:rsidR="003F42A1" w:rsidRPr="00860B06">
        <w:rPr>
          <w:rFonts w:ascii="Times New Roman" w:hAnsi="Times New Roman"/>
          <w:sz w:val="24"/>
          <w:szCs w:val="24"/>
        </w:rPr>
        <w:t xml:space="preserve"> и документации о закупке;</w:t>
      </w:r>
    </w:p>
    <w:p w:rsidR="003F42A1" w:rsidRPr="00860B06" w:rsidRDefault="001413C1"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3F42A1" w:rsidRPr="00860B06">
        <w:rPr>
          <w:rFonts w:ascii="Times New Roman" w:hAnsi="Times New Roman"/>
          <w:sz w:val="24"/>
          <w:szCs w:val="24"/>
        </w:rPr>
        <w:t xml:space="preserve"> 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документации о закупке.</w:t>
      </w:r>
    </w:p>
    <w:p w:rsidR="003F42A1" w:rsidRPr="00860B06" w:rsidRDefault="001413C1" w:rsidP="0091017A">
      <w:pPr>
        <w:pStyle w:val="4"/>
        <w:keepNext/>
        <w:numPr>
          <w:ilvl w:val="0"/>
          <w:numId w:val="0"/>
        </w:numPr>
        <w:spacing w:before="0"/>
        <w:ind w:firstLine="850"/>
        <w:rPr>
          <w:rFonts w:ascii="Times New Roman" w:hAnsi="Times New Roman"/>
          <w:sz w:val="24"/>
          <w:szCs w:val="24"/>
        </w:rPr>
      </w:pPr>
      <w:bookmarkStart w:id="106" w:name="_Ref409636113"/>
      <w:r w:rsidRPr="00860B06">
        <w:rPr>
          <w:rFonts w:ascii="Times New Roman" w:hAnsi="Times New Roman"/>
          <w:sz w:val="24"/>
          <w:szCs w:val="24"/>
        </w:rPr>
        <w:t>5.</w:t>
      </w:r>
      <w:r w:rsidR="00D14632" w:rsidRPr="00860B06">
        <w:rPr>
          <w:rFonts w:ascii="Times New Roman" w:hAnsi="Times New Roman"/>
          <w:sz w:val="24"/>
          <w:szCs w:val="24"/>
        </w:rPr>
        <w:t>2.</w:t>
      </w:r>
      <w:r w:rsidRPr="00860B06">
        <w:rPr>
          <w:rFonts w:ascii="Times New Roman" w:hAnsi="Times New Roman"/>
          <w:sz w:val="24"/>
          <w:szCs w:val="24"/>
        </w:rPr>
        <w:t xml:space="preserve">1.5.5. </w:t>
      </w:r>
      <w:r w:rsidR="003F42A1" w:rsidRPr="00860B06">
        <w:rPr>
          <w:rFonts w:ascii="Times New Roman" w:hAnsi="Times New Roman"/>
          <w:sz w:val="24"/>
          <w:szCs w:val="24"/>
        </w:rPr>
        <w:t>Комиссия по осуществлению закупок отклоняет заявку участника процедуры закупки по следующим основаниям:</w:t>
      </w:r>
      <w:bookmarkEnd w:id="106"/>
    </w:p>
    <w:p w:rsidR="003F42A1" w:rsidRPr="00860B06" w:rsidRDefault="001413C1" w:rsidP="0091017A">
      <w:pPr>
        <w:pStyle w:val="5"/>
        <w:numPr>
          <w:ilvl w:val="0"/>
          <w:numId w:val="0"/>
        </w:numPr>
        <w:spacing w:before="0"/>
        <w:ind w:firstLine="850"/>
        <w:rPr>
          <w:rFonts w:ascii="Times New Roman" w:hAnsi="Times New Roman"/>
          <w:sz w:val="24"/>
          <w:szCs w:val="24"/>
        </w:rPr>
      </w:pPr>
      <w:bookmarkStart w:id="107" w:name="_Ref497392103"/>
      <w:r w:rsidRPr="00860B06">
        <w:rPr>
          <w:rFonts w:ascii="Times New Roman" w:hAnsi="Times New Roman"/>
          <w:sz w:val="24"/>
          <w:szCs w:val="24"/>
        </w:rPr>
        <w:t xml:space="preserve">- </w:t>
      </w:r>
      <w:r w:rsidR="003F42A1" w:rsidRPr="00860B06">
        <w:rPr>
          <w:rFonts w:ascii="Times New Roman" w:hAnsi="Times New Roman"/>
          <w:sz w:val="24"/>
          <w:szCs w:val="24"/>
        </w:rPr>
        <w:t>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заявки</w:t>
      </w:r>
      <w:bookmarkEnd w:id="107"/>
      <w:r w:rsidR="003F42A1" w:rsidRPr="00860B06">
        <w:rPr>
          <w:rFonts w:ascii="Times New Roman" w:hAnsi="Times New Roman"/>
          <w:sz w:val="24"/>
          <w:szCs w:val="24"/>
        </w:rPr>
        <w:t>;</w:t>
      </w:r>
    </w:p>
    <w:p w:rsidR="003F42A1" w:rsidRPr="00860B06" w:rsidRDefault="001413C1" w:rsidP="0091017A">
      <w:pPr>
        <w:pStyle w:val="5"/>
        <w:numPr>
          <w:ilvl w:val="0"/>
          <w:numId w:val="0"/>
        </w:numPr>
        <w:spacing w:before="0"/>
        <w:ind w:firstLine="850"/>
        <w:rPr>
          <w:rFonts w:ascii="Times New Roman" w:hAnsi="Times New Roman"/>
          <w:sz w:val="24"/>
          <w:szCs w:val="24"/>
        </w:rPr>
      </w:pPr>
      <w:bookmarkStart w:id="108" w:name="_Ref497392109"/>
      <w:r w:rsidRPr="00860B06">
        <w:rPr>
          <w:rFonts w:ascii="Times New Roman" w:hAnsi="Times New Roman"/>
          <w:sz w:val="24"/>
          <w:szCs w:val="24"/>
        </w:rPr>
        <w:t>-</w:t>
      </w:r>
      <w:r w:rsidR="003F42A1" w:rsidRPr="00860B06">
        <w:rPr>
          <w:rFonts w:ascii="Times New Roman" w:hAnsi="Times New Roman"/>
          <w:sz w:val="24"/>
          <w:szCs w:val="24"/>
        </w:rPr>
        <w:t xml:space="preserve"> несоответствие участника процедуры закупки, в том числе несоответствие лиц, выступающих на стороне одного участника процедуры закупки, требованиям документации о закупке;</w:t>
      </w:r>
      <w:bookmarkEnd w:id="108"/>
    </w:p>
    <w:p w:rsidR="003F42A1" w:rsidRPr="00860B06" w:rsidRDefault="001413C1" w:rsidP="0091017A">
      <w:pPr>
        <w:pStyle w:val="5"/>
        <w:numPr>
          <w:ilvl w:val="0"/>
          <w:numId w:val="0"/>
        </w:numPr>
        <w:spacing w:before="0"/>
        <w:ind w:firstLine="850"/>
        <w:rPr>
          <w:rFonts w:ascii="Times New Roman" w:hAnsi="Times New Roman"/>
          <w:sz w:val="24"/>
          <w:szCs w:val="24"/>
        </w:rPr>
      </w:pPr>
      <w:bookmarkStart w:id="109" w:name="_Ref497392111"/>
      <w:r w:rsidRPr="00860B06">
        <w:rPr>
          <w:rFonts w:ascii="Times New Roman" w:hAnsi="Times New Roman"/>
          <w:sz w:val="24"/>
          <w:szCs w:val="24"/>
        </w:rPr>
        <w:t>-</w:t>
      </w:r>
      <w:r w:rsidR="003F42A1" w:rsidRPr="00860B06">
        <w:rPr>
          <w:rFonts w:ascii="Times New Roman" w:hAnsi="Times New Roman"/>
          <w:sz w:val="24"/>
          <w:szCs w:val="24"/>
        </w:rPr>
        <w:t xml:space="preserve"> несоответствие предлагаемой продукции и/или условий исполнения договора требованиям, установленным в документации о закупке;</w:t>
      </w:r>
      <w:bookmarkEnd w:id="109"/>
    </w:p>
    <w:p w:rsidR="003F42A1" w:rsidRPr="00860B06" w:rsidRDefault="001413C1" w:rsidP="0091017A">
      <w:pPr>
        <w:pStyle w:val="5"/>
        <w:numPr>
          <w:ilvl w:val="0"/>
          <w:numId w:val="0"/>
        </w:numPr>
        <w:spacing w:before="0"/>
        <w:ind w:firstLine="850"/>
        <w:rPr>
          <w:rFonts w:ascii="Times New Roman" w:hAnsi="Times New Roman"/>
          <w:sz w:val="24"/>
          <w:szCs w:val="24"/>
        </w:rPr>
      </w:pPr>
      <w:bookmarkStart w:id="110" w:name="_Ref497392112"/>
      <w:r w:rsidRPr="00860B06">
        <w:rPr>
          <w:rFonts w:ascii="Times New Roman" w:hAnsi="Times New Roman"/>
          <w:sz w:val="24"/>
          <w:szCs w:val="24"/>
        </w:rPr>
        <w:t xml:space="preserve">- </w:t>
      </w:r>
      <w:r w:rsidR="003F42A1" w:rsidRPr="00860B06">
        <w:rPr>
          <w:rFonts w:ascii="Times New Roman" w:hAnsi="Times New Roman"/>
          <w:sz w:val="24"/>
          <w:szCs w:val="24"/>
        </w:rPr>
        <w:t>несоблюдение требований документации о закупке к описанию продукции, предлагаемой к поставке в составе заявки на участие в закупке;</w:t>
      </w:r>
      <w:bookmarkEnd w:id="110"/>
    </w:p>
    <w:p w:rsidR="003F42A1" w:rsidRPr="00860B06" w:rsidRDefault="001413C1" w:rsidP="0091017A">
      <w:pPr>
        <w:pStyle w:val="5"/>
        <w:numPr>
          <w:ilvl w:val="0"/>
          <w:numId w:val="0"/>
        </w:numPr>
        <w:spacing w:before="0"/>
        <w:ind w:firstLine="850"/>
        <w:rPr>
          <w:rFonts w:ascii="Times New Roman" w:hAnsi="Times New Roman"/>
          <w:sz w:val="24"/>
          <w:szCs w:val="24"/>
        </w:rPr>
      </w:pPr>
      <w:bookmarkStart w:id="111" w:name="_Ref497392114"/>
      <w:r w:rsidRPr="00860B06">
        <w:rPr>
          <w:rFonts w:ascii="Times New Roman" w:hAnsi="Times New Roman"/>
          <w:sz w:val="24"/>
          <w:szCs w:val="24"/>
        </w:rPr>
        <w:t xml:space="preserve">-  </w:t>
      </w:r>
      <w:r w:rsidR="003F42A1" w:rsidRPr="00860B06">
        <w:rPr>
          <w:rFonts w:ascii="Times New Roman" w:hAnsi="Times New Roman"/>
          <w:sz w:val="24"/>
          <w:szCs w:val="24"/>
        </w:rPr>
        <w:t>несоответствие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bookmarkEnd w:id="111"/>
    </w:p>
    <w:p w:rsidR="003F42A1" w:rsidRPr="00860B06" w:rsidRDefault="001413C1" w:rsidP="0091017A">
      <w:pPr>
        <w:pStyle w:val="5"/>
        <w:numPr>
          <w:ilvl w:val="0"/>
          <w:numId w:val="0"/>
        </w:numPr>
        <w:spacing w:before="0"/>
        <w:ind w:firstLine="850"/>
        <w:rPr>
          <w:rFonts w:ascii="Times New Roman" w:hAnsi="Times New Roman"/>
          <w:sz w:val="24"/>
          <w:szCs w:val="24"/>
        </w:rPr>
      </w:pPr>
      <w:bookmarkStart w:id="112" w:name="_Ref497392116"/>
      <w:r w:rsidRPr="00860B06">
        <w:rPr>
          <w:rFonts w:ascii="Times New Roman" w:hAnsi="Times New Roman"/>
          <w:sz w:val="24"/>
          <w:szCs w:val="24"/>
        </w:rPr>
        <w:t xml:space="preserve">- </w:t>
      </w:r>
      <w:r w:rsidR="003F42A1" w:rsidRPr="00860B06">
        <w:rPr>
          <w:rFonts w:ascii="Times New Roman" w:hAnsi="Times New Roman"/>
          <w:sz w:val="24"/>
          <w:szCs w:val="24"/>
        </w:rPr>
        <w:t xml:space="preserve"> наличие в составе заявки недостоверных сведений.</w:t>
      </w:r>
      <w:bookmarkEnd w:id="112"/>
    </w:p>
    <w:p w:rsidR="00130BF0" w:rsidRPr="00860B06" w:rsidRDefault="001413C1"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D14632" w:rsidRPr="00860B06">
        <w:rPr>
          <w:rFonts w:ascii="Times New Roman" w:hAnsi="Times New Roman"/>
          <w:sz w:val="24"/>
          <w:szCs w:val="24"/>
        </w:rPr>
        <w:t>2.</w:t>
      </w:r>
      <w:r w:rsidRPr="00860B06">
        <w:rPr>
          <w:rFonts w:ascii="Times New Roman" w:hAnsi="Times New Roman"/>
          <w:sz w:val="24"/>
          <w:szCs w:val="24"/>
        </w:rPr>
        <w:t xml:space="preserve">1.5.6. </w:t>
      </w:r>
      <w:r w:rsidR="003F42A1" w:rsidRPr="00860B06">
        <w:rPr>
          <w:rFonts w:ascii="Times New Roman" w:hAnsi="Times New Roman"/>
          <w:sz w:val="24"/>
          <w:szCs w:val="24"/>
        </w:rPr>
        <w:t xml:space="preserve">В ходе проведения рассмотрения заявок проводится заседание комиссии по осуществлению закупок, итоги работы которой оформляются протоколом рассмотрения заявок. </w:t>
      </w:r>
    </w:p>
    <w:p w:rsidR="00130BF0" w:rsidRPr="00860B06" w:rsidRDefault="00130BF0" w:rsidP="0091017A">
      <w:pPr>
        <w:pStyle w:val="4"/>
        <w:keepNext/>
        <w:numPr>
          <w:ilvl w:val="0"/>
          <w:numId w:val="0"/>
        </w:numPr>
        <w:spacing w:before="0"/>
        <w:ind w:firstLine="850"/>
        <w:rPr>
          <w:rFonts w:ascii="Times New Roman" w:hAnsi="Times New Roman"/>
          <w:sz w:val="24"/>
          <w:szCs w:val="24"/>
        </w:rPr>
      </w:pPr>
      <w:bookmarkStart w:id="113" w:name="_Ref411862370"/>
      <w:r w:rsidRPr="00860B06">
        <w:rPr>
          <w:rFonts w:ascii="Times New Roman" w:hAnsi="Times New Roman"/>
          <w:sz w:val="24"/>
          <w:szCs w:val="24"/>
        </w:rPr>
        <w:t>В этот протокол, в числе прочих требований установленных действующим законодательством, включаются следующие сведения:</w:t>
      </w:r>
    </w:p>
    <w:p w:rsidR="00130BF0" w:rsidRPr="00860B06" w:rsidRDefault="001413C1"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130BF0" w:rsidRPr="00860B06">
        <w:rPr>
          <w:rFonts w:ascii="Times New Roman" w:hAnsi="Times New Roman"/>
          <w:sz w:val="24"/>
          <w:szCs w:val="24"/>
        </w:rPr>
        <w:t>количество поданных на участие в закупке (этапе закупки) заявок;</w:t>
      </w:r>
    </w:p>
    <w:p w:rsidR="00130BF0" w:rsidRPr="00860B06" w:rsidRDefault="001413C1"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130BF0" w:rsidRPr="00860B06">
        <w:rPr>
          <w:rFonts w:ascii="Times New Roman" w:hAnsi="Times New Roman"/>
          <w:sz w:val="24"/>
          <w:szCs w:val="24"/>
        </w:rPr>
        <w:t>дата и время проведения процедуры рассмотрения заявок;</w:t>
      </w:r>
    </w:p>
    <w:p w:rsidR="00130BF0" w:rsidRPr="00860B06" w:rsidRDefault="001413C1"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lastRenderedPageBreak/>
        <w:t>-</w:t>
      </w:r>
      <w:r w:rsidR="00130BF0" w:rsidRPr="00860B06">
        <w:rPr>
          <w:rFonts w:ascii="Times New Roman" w:hAnsi="Times New Roman"/>
          <w:sz w:val="24"/>
          <w:szCs w:val="24"/>
        </w:rPr>
        <w:t xml:space="preserve"> наименование и адрес ЭТП в информационно-телекоммуникационной сети «Интернет», с использованием которой пров</w:t>
      </w:r>
      <w:r w:rsidR="00B8743A" w:rsidRPr="00860B06">
        <w:rPr>
          <w:rFonts w:ascii="Times New Roman" w:hAnsi="Times New Roman"/>
          <w:sz w:val="24"/>
          <w:szCs w:val="24"/>
        </w:rPr>
        <w:t>одится закупка</w:t>
      </w:r>
      <w:r w:rsidR="00130BF0" w:rsidRPr="00860B06">
        <w:rPr>
          <w:rFonts w:ascii="Times New Roman" w:hAnsi="Times New Roman"/>
          <w:sz w:val="24"/>
          <w:szCs w:val="24"/>
        </w:rPr>
        <w:t>;</w:t>
      </w:r>
    </w:p>
    <w:p w:rsidR="00130BF0" w:rsidRPr="00860B06" w:rsidRDefault="001413C1"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130BF0" w:rsidRPr="00860B06">
        <w:rPr>
          <w:rFonts w:ascii="Times New Roman" w:hAnsi="Times New Roman"/>
          <w:sz w:val="24"/>
          <w:szCs w:val="24"/>
        </w:rPr>
        <w:t xml:space="preserve">  наименование комиссии по проведению закупок и количество присутствующих членов комиссии по проведению закупок, наличие у комиссии по проведению закупок кворума для принятия решений;</w:t>
      </w:r>
    </w:p>
    <w:p w:rsidR="00130BF0" w:rsidRPr="00860B06" w:rsidRDefault="001413C1"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130BF0" w:rsidRPr="00860B06">
        <w:rPr>
          <w:rFonts w:ascii="Times New Roman" w:hAnsi="Times New Roman"/>
          <w:sz w:val="24"/>
          <w:szCs w:val="24"/>
        </w:rPr>
        <w:t xml:space="preserve"> 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w:t>
      </w:r>
    </w:p>
    <w:p w:rsidR="00130BF0" w:rsidRPr="00860B06" w:rsidRDefault="001413C1"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130BF0" w:rsidRPr="00860B06">
        <w:rPr>
          <w:rFonts w:ascii="Times New Roman" w:hAnsi="Times New Roman"/>
          <w:sz w:val="24"/>
          <w:szCs w:val="24"/>
        </w:rPr>
        <w:t>решение о проведении переторжки;</w:t>
      </w:r>
    </w:p>
    <w:p w:rsidR="00130BF0" w:rsidRPr="00860B06" w:rsidRDefault="001413C1"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130BF0" w:rsidRPr="00860B06">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130BF0" w:rsidRPr="00860B06" w:rsidRDefault="001413C1"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130BF0" w:rsidRPr="00860B06">
        <w:rPr>
          <w:rFonts w:ascii="Times New Roman" w:hAnsi="Times New Roman"/>
          <w:sz w:val="24"/>
          <w:szCs w:val="24"/>
        </w:rPr>
        <w:t>иные сведения, которые комиссия по проведению закупок сочтет нужным указать.</w:t>
      </w:r>
    </w:p>
    <w:p w:rsidR="003F42A1" w:rsidRPr="00860B06" w:rsidRDefault="001413C1"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D14632" w:rsidRPr="00860B06">
        <w:rPr>
          <w:rFonts w:ascii="Times New Roman" w:hAnsi="Times New Roman"/>
          <w:sz w:val="24"/>
          <w:szCs w:val="24"/>
        </w:rPr>
        <w:t>2.</w:t>
      </w:r>
      <w:r w:rsidRPr="00860B06">
        <w:rPr>
          <w:rFonts w:ascii="Times New Roman" w:hAnsi="Times New Roman"/>
          <w:sz w:val="24"/>
          <w:szCs w:val="24"/>
        </w:rPr>
        <w:t xml:space="preserve">1.5.7. </w:t>
      </w:r>
      <w:r w:rsidR="003F42A1" w:rsidRPr="00860B06">
        <w:rPr>
          <w:rFonts w:ascii="Times New Roman" w:hAnsi="Times New Roman"/>
          <w:sz w:val="24"/>
          <w:szCs w:val="24"/>
        </w:rPr>
        <w:t xml:space="preserve">По результатам рассмотрения заявок процедура закупки признается несостоявшейся в случае, если комиссией по проведению закупок принято решение о признании менее 2 (двух) заявок соответствующими требованиям документации о закупке; при этом в протокол рассмотрения заявок вносится соответствующая информация. </w:t>
      </w:r>
      <w:bookmarkEnd w:id="113"/>
      <w:r w:rsidR="003F42A1" w:rsidRPr="00860B06">
        <w:rPr>
          <w:rFonts w:ascii="Times New Roman" w:hAnsi="Times New Roman"/>
          <w:sz w:val="24"/>
          <w:szCs w:val="24"/>
        </w:rPr>
        <w:t xml:space="preserve"> </w:t>
      </w:r>
    </w:p>
    <w:p w:rsidR="003F42A1" w:rsidRPr="00860B06" w:rsidRDefault="001413C1" w:rsidP="0091017A">
      <w:pPr>
        <w:autoSpaceDE w:val="0"/>
        <w:autoSpaceDN w:val="0"/>
        <w:adjustRightInd w:val="0"/>
        <w:ind w:firstLine="850"/>
        <w:jc w:val="both"/>
        <w:rPr>
          <w:sz w:val="24"/>
          <w:szCs w:val="24"/>
        </w:rPr>
      </w:pPr>
      <w:r w:rsidRPr="00860B06">
        <w:rPr>
          <w:sz w:val="24"/>
          <w:szCs w:val="24"/>
        </w:rPr>
        <w:t>5.</w:t>
      </w:r>
      <w:r w:rsidR="00D14632" w:rsidRPr="00860B06">
        <w:rPr>
          <w:sz w:val="24"/>
          <w:szCs w:val="24"/>
        </w:rPr>
        <w:t>2.</w:t>
      </w:r>
      <w:r w:rsidRPr="00860B06">
        <w:rPr>
          <w:sz w:val="24"/>
          <w:szCs w:val="24"/>
        </w:rPr>
        <w:t xml:space="preserve">1.5.8. </w:t>
      </w:r>
      <w:r w:rsidR="003F42A1" w:rsidRPr="00860B06">
        <w:rPr>
          <w:sz w:val="24"/>
          <w:szCs w:val="24"/>
        </w:rPr>
        <w:t>Протокол рассмотрения заявок должен быть официально размещен</w:t>
      </w:r>
      <w:r w:rsidR="00BD0FC6" w:rsidRPr="00860B06">
        <w:rPr>
          <w:sz w:val="24"/>
          <w:szCs w:val="24"/>
        </w:rPr>
        <w:t xml:space="preserve"> в единой информационной системе, на официальном сайте, за исключением случаев, предусмотренных Федеральным законом №223, </w:t>
      </w:r>
      <w:r w:rsidR="003F42A1" w:rsidRPr="00860B06">
        <w:rPr>
          <w:sz w:val="24"/>
          <w:szCs w:val="24"/>
        </w:rPr>
        <w:t>в срок не позднее 3 (трех)</w:t>
      </w:r>
      <w:r w:rsidR="00130BF0" w:rsidRPr="00860B06">
        <w:rPr>
          <w:sz w:val="24"/>
          <w:szCs w:val="24"/>
        </w:rPr>
        <w:t xml:space="preserve"> </w:t>
      </w:r>
      <w:r w:rsidR="003F42A1" w:rsidRPr="00860B06">
        <w:rPr>
          <w:sz w:val="24"/>
          <w:szCs w:val="24"/>
        </w:rPr>
        <w:t>дней со дня подписания такого протокола.</w:t>
      </w:r>
    </w:p>
    <w:p w:rsidR="003F42A1" w:rsidRPr="00860B06" w:rsidRDefault="001413C1" w:rsidP="0091017A">
      <w:pPr>
        <w:pStyle w:val="4"/>
        <w:numPr>
          <w:ilvl w:val="0"/>
          <w:numId w:val="0"/>
        </w:numPr>
        <w:spacing w:before="0"/>
        <w:ind w:firstLine="850"/>
        <w:rPr>
          <w:rFonts w:ascii="Times New Roman" w:hAnsi="Times New Roman"/>
          <w:sz w:val="24"/>
          <w:szCs w:val="24"/>
        </w:rPr>
      </w:pPr>
      <w:bookmarkStart w:id="114" w:name="_Ref474687133"/>
      <w:bookmarkStart w:id="115" w:name="_Ref476245263"/>
      <w:bookmarkStart w:id="116" w:name="_Ref299367384"/>
      <w:bookmarkStart w:id="117" w:name="_Ref310263452"/>
      <w:bookmarkStart w:id="118" w:name="_Toc368984206"/>
      <w:bookmarkStart w:id="119" w:name="_Toc407284745"/>
      <w:bookmarkStart w:id="120" w:name="_Toc407291473"/>
      <w:bookmarkStart w:id="121" w:name="_Toc407300273"/>
      <w:bookmarkStart w:id="122" w:name="_Toc407296823"/>
      <w:bookmarkStart w:id="123" w:name="_Toc407714594"/>
      <w:bookmarkStart w:id="124" w:name="_Toc407716759"/>
      <w:bookmarkStart w:id="125" w:name="_Toc407723011"/>
      <w:bookmarkStart w:id="126" w:name="_Toc407720441"/>
      <w:r w:rsidRPr="00860B06">
        <w:rPr>
          <w:rFonts w:ascii="Times New Roman" w:hAnsi="Times New Roman"/>
          <w:sz w:val="24"/>
          <w:szCs w:val="24"/>
        </w:rPr>
        <w:t>5.</w:t>
      </w:r>
      <w:r w:rsidR="00D14632" w:rsidRPr="00860B06">
        <w:rPr>
          <w:rFonts w:ascii="Times New Roman" w:hAnsi="Times New Roman"/>
          <w:sz w:val="24"/>
          <w:szCs w:val="24"/>
        </w:rPr>
        <w:t>2.</w:t>
      </w:r>
      <w:r w:rsidRPr="00860B06">
        <w:rPr>
          <w:rFonts w:ascii="Times New Roman" w:hAnsi="Times New Roman"/>
          <w:sz w:val="24"/>
          <w:szCs w:val="24"/>
        </w:rPr>
        <w:t xml:space="preserve">1.5.9. </w:t>
      </w:r>
      <w:proofErr w:type="gramStart"/>
      <w:r w:rsidR="003F42A1" w:rsidRPr="00860B06">
        <w:rPr>
          <w:rFonts w:ascii="Times New Roman" w:hAnsi="Times New Roman"/>
          <w:sz w:val="24"/>
          <w:szCs w:val="24"/>
        </w:rPr>
        <w:t>В случае признания процедуры закупки несостоявшейся и принятия комиссией по проведению закупок решения о заключении договора с единственным участником закупки, в отношении которого комиссией по проведению закупок было принято решение о соответствии участника процедуры закупки и его заявки всем установленным требованиям, Заказчик вправе заключить договор с таким участником закупки с соблюдением сроков, предусмотренных настоящим Положением</w:t>
      </w:r>
      <w:bookmarkEnd w:id="114"/>
      <w:r w:rsidR="00130BF0" w:rsidRPr="00860B06">
        <w:rPr>
          <w:rFonts w:ascii="Times New Roman" w:hAnsi="Times New Roman"/>
          <w:sz w:val="24"/>
          <w:szCs w:val="24"/>
        </w:rPr>
        <w:t>.</w:t>
      </w:r>
      <w:r w:rsidR="003F42A1" w:rsidRPr="00860B06">
        <w:rPr>
          <w:rFonts w:ascii="Times New Roman" w:hAnsi="Times New Roman"/>
          <w:sz w:val="24"/>
          <w:szCs w:val="24"/>
        </w:rPr>
        <w:t xml:space="preserve"> </w:t>
      </w:r>
      <w:bookmarkEnd w:id="115"/>
      <w:proofErr w:type="gramEnd"/>
    </w:p>
    <w:p w:rsidR="00896F20" w:rsidRPr="00860B06" w:rsidRDefault="00896F20" w:rsidP="0091017A">
      <w:pPr>
        <w:pStyle w:val="4"/>
        <w:numPr>
          <w:ilvl w:val="0"/>
          <w:numId w:val="0"/>
        </w:numPr>
        <w:spacing w:before="0"/>
        <w:ind w:firstLine="850"/>
        <w:rPr>
          <w:rFonts w:ascii="Times New Roman" w:hAnsi="Times New Roman"/>
          <w:sz w:val="24"/>
          <w:szCs w:val="24"/>
        </w:rPr>
      </w:pPr>
    </w:p>
    <w:p w:rsidR="003F42A1" w:rsidRPr="00860B06" w:rsidRDefault="002C2A92" w:rsidP="0091017A">
      <w:pPr>
        <w:pStyle w:val="4"/>
        <w:numPr>
          <w:ilvl w:val="0"/>
          <w:numId w:val="0"/>
        </w:numPr>
        <w:spacing w:before="0"/>
        <w:ind w:firstLine="850"/>
        <w:jc w:val="center"/>
        <w:rPr>
          <w:rFonts w:ascii="Times New Roman" w:hAnsi="Times New Roman"/>
          <w:sz w:val="24"/>
          <w:szCs w:val="24"/>
        </w:rPr>
      </w:pPr>
      <w:r w:rsidRPr="00860B06">
        <w:rPr>
          <w:rFonts w:ascii="Times New Roman" w:hAnsi="Times New Roman"/>
          <w:sz w:val="24"/>
          <w:szCs w:val="24"/>
        </w:rPr>
        <w:t>5.</w:t>
      </w:r>
      <w:r w:rsidR="00D14632" w:rsidRPr="00860B06">
        <w:rPr>
          <w:rFonts w:ascii="Times New Roman" w:hAnsi="Times New Roman"/>
          <w:sz w:val="24"/>
          <w:szCs w:val="24"/>
        </w:rPr>
        <w:t>2.</w:t>
      </w:r>
      <w:r w:rsidRPr="00860B06">
        <w:rPr>
          <w:rFonts w:ascii="Times New Roman" w:hAnsi="Times New Roman"/>
          <w:sz w:val="24"/>
          <w:szCs w:val="24"/>
        </w:rPr>
        <w:t xml:space="preserve">1.6. </w:t>
      </w:r>
      <w:r w:rsidR="003F42A1" w:rsidRPr="00860B06">
        <w:rPr>
          <w:rFonts w:ascii="Times New Roman" w:hAnsi="Times New Roman"/>
          <w:sz w:val="24"/>
          <w:szCs w:val="24"/>
        </w:rPr>
        <w:t>Оценка и сопоставление заявок.</w:t>
      </w:r>
    </w:p>
    <w:bookmarkEnd w:id="116"/>
    <w:bookmarkEnd w:id="117"/>
    <w:bookmarkEnd w:id="118"/>
    <w:bookmarkEnd w:id="119"/>
    <w:bookmarkEnd w:id="120"/>
    <w:bookmarkEnd w:id="121"/>
    <w:bookmarkEnd w:id="122"/>
    <w:bookmarkEnd w:id="123"/>
    <w:bookmarkEnd w:id="124"/>
    <w:bookmarkEnd w:id="125"/>
    <w:bookmarkEnd w:id="126"/>
    <w:p w:rsidR="003F42A1" w:rsidRPr="00860B06" w:rsidRDefault="003F42A1" w:rsidP="0091017A">
      <w:pPr>
        <w:pStyle w:val="4"/>
        <w:numPr>
          <w:ilvl w:val="0"/>
          <w:numId w:val="0"/>
        </w:numPr>
        <w:spacing w:before="0"/>
        <w:ind w:firstLine="850"/>
        <w:rPr>
          <w:rFonts w:ascii="Times New Roman" w:hAnsi="Times New Roman"/>
          <w:sz w:val="24"/>
          <w:szCs w:val="24"/>
        </w:rPr>
      </w:pPr>
    </w:p>
    <w:p w:rsidR="00F20AFB" w:rsidRPr="00860B06" w:rsidRDefault="00B416F9"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5.</w:t>
      </w:r>
      <w:r w:rsidR="00D14632" w:rsidRPr="00860B06">
        <w:rPr>
          <w:rFonts w:ascii="Times New Roman" w:hAnsi="Times New Roman"/>
          <w:sz w:val="24"/>
          <w:szCs w:val="24"/>
        </w:rPr>
        <w:t>2.</w:t>
      </w:r>
      <w:r w:rsidRPr="00860B06">
        <w:rPr>
          <w:rFonts w:ascii="Times New Roman" w:hAnsi="Times New Roman"/>
          <w:sz w:val="24"/>
          <w:szCs w:val="24"/>
        </w:rPr>
        <w:t>1.6.1.</w:t>
      </w:r>
      <w:r w:rsidR="003F42A1" w:rsidRPr="00860B06">
        <w:rPr>
          <w:rFonts w:ascii="Times New Roman" w:hAnsi="Times New Roman"/>
          <w:sz w:val="24"/>
          <w:szCs w:val="24"/>
        </w:rPr>
        <w:t xml:space="preserve"> В рамках оценки и сопоставления заявок комиссия по осуществлению закупок осуществляет выявление среди участников закупки, прошедших отборочную стадию, победителя закупки </w:t>
      </w:r>
      <w:r w:rsidR="003F42A1" w:rsidRPr="00860B06">
        <w:rPr>
          <w:rFonts w:ascii="Times New Roman" w:eastAsia="Arial Unicode MS" w:hAnsi="Times New Roman"/>
          <w:sz w:val="24"/>
          <w:szCs w:val="24"/>
        </w:rPr>
        <w:t xml:space="preserve">на основании </w:t>
      </w:r>
      <w:r w:rsidR="003F42A1" w:rsidRPr="00860B06">
        <w:rPr>
          <w:rFonts w:ascii="Times New Roman" w:hAnsi="Times New Roman"/>
          <w:sz w:val="24"/>
          <w:szCs w:val="24"/>
        </w:rPr>
        <w:t>установленных</w:t>
      </w:r>
      <w:r w:rsidR="003F42A1" w:rsidRPr="00860B06">
        <w:rPr>
          <w:rFonts w:ascii="Times New Roman" w:eastAsia="Arial Unicode MS" w:hAnsi="Times New Roman"/>
          <w:sz w:val="24"/>
          <w:szCs w:val="24"/>
        </w:rPr>
        <w:t xml:space="preserve"> в документации о закупке критериев и порядка оценки заявок. В ходе оценки и сопоставления заявок </w:t>
      </w:r>
      <w:r w:rsidR="003F42A1" w:rsidRPr="00860B06">
        <w:rPr>
          <w:rFonts w:ascii="Times New Roman" w:hAnsi="Times New Roman"/>
          <w:sz w:val="24"/>
          <w:szCs w:val="24"/>
        </w:rPr>
        <w:t xml:space="preserve">комиссия по осуществлению закупок </w:t>
      </w:r>
      <w:r w:rsidR="003F42A1" w:rsidRPr="00860B06">
        <w:rPr>
          <w:rFonts w:ascii="Times New Roman" w:eastAsia="Arial Unicode MS" w:hAnsi="Times New Roman"/>
          <w:sz w:val="24"/>
          <w:szCs w:val="24"/>
        </w:rPr>
        <w:t>осуществляет ранжирование заявок по степени предпочтительности представленных предложений.</w:t>
      </w:r>
    </w:p>
    <w:p w:rsidR="00F20AFB" w:rsidRPr="00860B06" w:rsidRDefault="00CC25CC"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eastAsia="Arial Unicode MS" w:hAnsi="Times New Roman"/>
          <w:sz w:val="24"/>
          <w:szCs w:val="24"/>
        </w:rPr>
        <w:t>5.</w:t>
      </w:r>
      <w:r w:rsidR="00D14632" w:rsidRPr="00860B06">
        <w:rPr>
          <w:rFonts w:ascii="Times New Roman" w:eastAsia="Arial Unicode MS" w:hAnsi="Times New Roman"/>
          <w:sz w:val="24"/>
          <w:szCs w:val="24"/>
        </w:rPr>
        <w:t>2.</w:t>
      </w:r>
      <w:r w:rsidRPr="00860B06">
        <w:rPr>
          <w:rFonts w:ascii="Times New Roman" w:eastAsia="Arial Unicode MS" w:hAnsi="Times New Roman"/>
          <w:sz w:val="24"/>
          <w:szCs w:val="24"/>
        </w:rPr>
        <w:t xml:space="preserve">1.6.2. </w:t>
      </w:r>
      <w:r w:rsidR="003F42A1" w:rsidRPr="00860B06">
        <w:rPr>
          <w:rFonts w:ascii="Times New Roman" w:eastAsia="Arial Unicode MS" w:hAnsi="Times New Roman"/>
          <w:sz w:val="24"/>
          <w:szCs w:val="24"/>
        </w:rPr>
        <w:t xml:space="preserve">Заявке, содержащей наиболее предпочтительное для Заказчика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w:t>
      </w:r>
      <w:r w:rsidR="003F42A1" w:rsidRPr="00860B06">
        <w:rPr>
          <w:rFonts w:ascii="Times New Roman" w:hAnsi="Times New Roman"/>
          <w:sz w:val="24"/>
          <w:szCs w:val="24"/>
        </w:rPr>
        <w:t>комиссией по осуществлению закупок</w:t>
      </w:r>
      <w:r w:rsidR="003F42A1" w:rsidRPr="00860B06">
        <w:rPr>
          <w:rFonts w:ascii="Times New Roman" w:eastAsia="Arial Unicode MS" w:hAnsi="Times New Roman"/>
          <w:sz w:val="24"/>
          <w:szCs w:val="24"/>
        </w:rPr>
        <w:t xml:space="preserve"> по мере уменьшения степени предпочтительности представленных участниками закупки предложений. В случае если нескольким заявкам </w:t>
      </w:r>
      <w:proofErr w:type="gramStart"/>
      <w:r w:rsidR="003F42A1" w:rsidRPr="00860B06">
        <w:rPr>
          <w:rFonts w:ascii="Times New Roman" w:eastAsia="Arial Unicode MS" w:hAnsi="Times New Roman"/>
          <w:sz w:val="24"/>
          <w:szCs w:val="24"/>
        </w:rPr>
        <w:t>были присвоены одинаковые итоговые значения победителем закупки признается</w:t>
      </w:r>
      <w:proofErr w:type="gramEnd"/>
      <w:r w:rsidR="003F42A1" w:rsidRPr="00860B06">
        <w:rPr>
          <w:rFonts w:ascii="Times New Roman" w:eastAsia="Arial Unicode MS" w:hAnsi="Times New Roman"/>
          <w:sz w:val="24"/>
          <w:szCs w:val="24"/>
        </w:rPr>
        <w:t xml:space="preserve"> участник закупки,  заявка которого была подана ранее.</w:t>
      </w:r>
    </w:p>
    <w:p w:rsidR="00F20AFB" w:rsidRPr="00860B06" w:rsidRDefault="00CC25CC"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5.</w:t>
      </w:r>
      <w:r w:rsidR="005E5E88" w:rsidRPr="00860B06">
        <w:rPr>
          <w:rFonts w:ascii="Times New Roman" w:hAnsi="Times New Roman"/>
          <w:sz w:val="24"/>
          <w:szCs w:val="24"/>
        </w:rPr>
        <w:t>2.</w:t>
      </w:r>
      <w:r w:rsidRPr="00860B06">
        <w:rPr>
          <w:rFonts w:ascii="Times New Roman" w:hAnsi="Times New Roman"/>
          <w:sz w:val="24"/>
          <w:szCs w:val="24"/>
        </w:rPr>
        <w:t xml:space="preserve">1.6.3. </w:t>
      </w:r>
      <w:r w:rsidR="003F42A1" w:rsidRPr="00860B06">
        <w:rPr>
          <w:rFonts w:ascii="Times New Roman" w:hAnsi="Times New Roman"/>
          <w:sz w:val="24"/>
          <w:szCs w:val="24"/>
        </w:rPr>
        <w:t>Дата и место оценки и сопоставления заявок (подведения итогов закупки) устанавливаются в документации о закупке.</w:t>
      </w:r>
    </w:p>
    <w:p w:rsidR="00CC25CC" w:rsidRPr="00860B06" w:rsidRDefault="00CC25CC"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5.</w:t>
      </w:r>
      <w:r w:rsidR="005E5E88" w:rsidRPr="00860B06">
        <w:rPr>
          <w:rFonts w:ascii="Times New Roman" w:hAnsi="Times New Roman"/>
          <w:sz w:val="24"/>
          <w:szCs w:val="24"/>
        </w:rPr>
        <w:t>2.</w:t>
      </w:r>
      <w:r w:rsidRPr="00860B06">
        <w:rPr>
          <w:rFonts w:ascii="Times New Roman" w:hAnsi="Times New Roman"/>
          <w:sz w:val="24"/>
          <w:szCs w:val="24"/>
        </w:rPr>
        <w:t xml:space="preserve">1.6.4. </w:t>
      </w:r>
      <w:r w:rsidR="003F42A1" w:rsidRPr="00860B06">
        <w:rPr>
          <w:rFonts w:ascii="Times New Roman" w:hAnsi="Times New Roman"/>
          <w:sz w:val="24"/>
          <w:szCs w:val="24"/>
        </w:rPr>
        <w:t xml:space="preserve">Оценка и сопоставление заявок осуществляются в соответствии с критериями оценки и в порядке (включая весовые коэффициенты значимости), которые установлены документацией о закупке с учетом положений настоящего Положения. </w:t>
      </w:r>
    </w:p>
    <w:p w:rsidR="00F20AFB" w:rsidRPr="00860B06" w:rsidRDefault="00CC25CC"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5.</w:t>
      </w:r>
      <w:r w:rsidR="005E5E88" w:rsidRPr="00860B06">
        <w:rPr>
          <w:rFonts w:ascii="Times New Roman" w:hAnsi="Times New Roman"/>
          <w:sz w:val="24"/>
          <w:szCs w:val="24"/>
        </w:rPr>
        <w:t>2.</w:t>
      </w:r>
      <w:r w:rsidRPr="00860B06">
        <w:rPr>
          <w:rFonts w:ascii="Times New Roman" w:hAnsi="Times New Roman"/>
          <w:sz w:val="24"/>
          <w:szCs w:val="24"/>
        </w:rPr>
        <w:t xml:space="preserve">1.6.5. </w:t>
      </w:r>
      <w:r w:rsidR="003F42A1" w:rsidRPr="00860B06">
        <w:rPr>
          <w:rFonts w:ascii="Times New Roman" w:hAnsi="Times New Roman"/>
          <w:sz w:val="24"/>
          <w:szCs w:val="24"/>
        </w:rPr>
        <w:t xml:space="preserve">Применение иного порядка и / или критериев оценки, </w:t>
      </w:r>
      <w:proofErr w:type="gramStart"/>
      <w:r w:rsidR="003F42A1" w:rsidRPr="00860B06">
        <w:rPr>
          <w:rFonts w:ascii="Times New Roman" w:hAnsi="Times New Roman"/>
          <w:sz w:val="24"/>
          <w:szCs w:val="24"/>
        </w:rPr>
        <w:t>кроме</w:t>
      </w:r>
      <w:proofErr w:type="gramEnd"/>
      <w:r w:rsidR="003F42A1" w:rsidRPr="00860B06">
        <w:rPr>
          <w:rFonts w:ascii="Times New Roman" w:hAnsi="Times New Roman"/>
          <w:sz w:val="24"/>
          <w:szCs w:val="24"/>
        </w:rPr>
        <w:t xml:space="preserve"> предусмотренных в документации о закупке, не допускается.</w:t>
      </w:r>
    </w:p>
    <w:p w:rsidR="00130BF0" w:rsidRPr="00860B06" w:rsidRDefault="005E5E88" w:rsidP="0091017A">
      <w:pPr>
        <w:pStyle w:val="4"/>
        <w:keepNext/>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lastRenderedPageBreak/>
        <w:t>5.2.</w:t>
      </w:r>
      <w:r w:rsidR="006E4226" w:rsidRPr="00860B06">
        <w:rPr>
          <w:rFonts w:ascii="Times New Roman" w:hAnsi="Times New Roman"/>
          <w:sz w:val="24"/>
          <w:szCs w:val="24"/>
        </w:rPr>
        <w:t>1</w:t>
      </w:r>
      <w:r w:rsidRPr="00860B06">
        <w:rPr>
          <w:rFonts w:ascii="Times New Roman" w:hAnsi="Times New Roman"/>
          <w:sz w:val="24"/>
          <w:szCs w:val="24"/>
        </w:rPr>
        <w:t>.6.6.</w:t>
      </w:r>
      <w:r w:rsidR="009D2142">
        <w:rPr>
          <w:rFonts w:ascii="Times New Roman" w:hAnsi="Times New Roman"/>
          <w:sz w:val="24"/>
          <w:szCs w:val="24"/>
        </w:rPr>
        <w:t xml:space="preserve"> </w:t>
      </w:r>
      <w:r w:rsidR="00130BF0" w:rsidRPr="00860B06">
        <w:rPr>
          <w:rFonts w:ascii="Times New Roman" w:hAnsi="Times New Roman"/>
          <w:sz w:val="24"/>
          <w:szCs w:val="24"/>
        </w:rPr>
        <w:t>При проведении оценки заявок комиссия по осуществлению закупок оформляется протокол оценки и сопоставления заявок (итоговый протокол), который в числе прочих требований установленных действующим законодательством, включаются следующие сведения:</w:t>
      </w:r>
    </w:p>
    <w:p w:rsidR="00130BF0" w:rsidRPr="00860B06" w:rsidRDefault="00CC25CC" w:rsidP="0091017A">
      <w:pPr>
        <w:pStyle w:val="5"/>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 xml:space="preserve">- </w:t>
      </w:r>
      <w:r w:rsidR="00130BF0" w:rsidRPr="00860B06">
        <w:rPr>
          <w:rFonts w:ascii="Times New Roman" w:hAnsi="Times New Roman"/>
          <w:sz w:val="24"/>
          <w:szCs w:val="24"/>
        </w:rPr>
        <w:t>наименование и адрес ЭТП в информационно-телекоммуникационной сети «Интернет», с использова</w:t>
      </w:r>
      <w:r w:rsidR="006E4226" w:rsidRPr="00860B06">
        <w:rPr>
          <w:rFonts w:ascii="Times New Roman" w:hAnsi="Times New Roman"/>
          <w:sz w:val="24"/>
          <w:szCs w:val="24"/>
        </w:rPr>
        <w:t>нием которой проводится закупка</w:t>
      </w:r>
      <w:r w:rsidR="00130BF0" w:rsidRPr="00860B06">
        <w:rPr>
          <w:rFonts w:ascii="Times New Roman" w:hAnsi="Times New Roman"/>
          <w:sz w:val="24"/>
          <w:szCs w:val="24"/>
        </w:rPr>
        <w:t>;</w:t>
      </w:r>
    </w:p>
    <w:p w:rsidR="00130BF0" w:rsidRPr="00860B06" w:rsidRDefault="00CC25CC" w:rsidP="0091017A">
      <w:pPr>
        <w:pStyle w:val="5"/>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 xml:space="preserve">- </w:t>
      </w:r>
      <w:r w:rsidR="00130BF0" w:rsidRPr="00860B06">
        <w:rPr>
          <w:rFonts w:ascii="Times New Roman" w:hAnsi="Times New Roman"/>
          <w:sz w:val="24"/>
          <w:szCs w:val="24"/>
        </w:rPr>
        <w:t xml:space="preserve"> наименование комиссии по проведению закупок, количество членов комиссии по проведению закупок и количество присутствующих членов комиссии по проведению закупок, наличие кворума для принятия решения;</w:t>
      </w:r>
    </w:p>
    <w:p w:rsidR="00130BF0" w:rsidRPr="00860B06" w:rsidRDefault="00CC25CC" w:rsidP="0091017A">
      <w:pPr>
        <w:pStyle w:val="5"/>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 xml:space="preserve">- </w:t>
      </w:r>
      <w:r w:rsidR="00130BF0" w:rsidRPr="00860B06">
        <w:rPr>
          <w:rFonts w:ascii="Times New Roman" w:hAnsi="Times New Roman"/>
          <w:sz w:val="24"/>
          <w:szCs w:val="24"/>
        </w:rPr>
        <w:t>в случае проведения переторжки – окончательные цены заявок по результатам переторжки;</w:t>
      </w:r>
    </w:p>
    <w:p w:rsidR="00130BF0" w:rsidRPr="00860B06" w:rsidRDefault="00CC25CC" w:rsidP="0091017A">
      <w:pPr>
        <w:pStyle w:val="5"/>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 xml:space="preserve">- </w:t>
      </w:r>
      <w:r w:rsidR="00130BF0" w:rsidRPr="00860B06">
        <w:rPr>
          <w:rFonts w:ascii="Times New Roman" w:hAnsi="Times New Roman"/>
          <w:sz w:val="24"/>
          <w:szCs w:val="24"/>
        </w:rPr>
        <w:t>сведения о присвоении заявкам мест в ранжировке;</w:t>
      </w:r>
    </w:p>
    <w:p w:rsidR="00130BF0" w:rsidRPr="00860B06" w:rsidRDefault="00CC25CC" w:rsidP="0091017A">
      <w:pPr>
        <w:pStyle w:val="5"/>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 xml:space="preserve">- </w:t>
      </w:r>
      <w:r w:rsidR="00130BF0" w:rsidRPr="00860B06">
        <w:rPr>
          <w:rFonts w:ascii="Times New Roman" w:hAnsi="Times New Roman"/>
          <w:sz w:val="24"/>
          <w:szCs w:val="24"/>
        </w:rPr>
        <w:t>идентификационный номер участника закупки, признанного победителем, а также идентификационный номер участника закупки, заявка которого заняла второе место и последующее место;</w:t>
      </w:r>
    </w:p>
    <w:p w:rsidR="00130BF0" w:rsidRPr="00860B06" w:rsidRDefault="00CC25CC" w:rsidP="0091017A">
      <w:pPr>
        <w:pStyle w:val="5"/>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 xml:space="preserve">- </w:t>
      </w:r>
      <w:r w:rsidR="00130BF0" w:rsidRPr="00860B06">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130BF0" w:rsidRPr="00860B06" w:rsidRDefault="00CC25CC" w:rsidP="0091017A">
      <w:pPr>
        <w:pStyle w:val="5"/>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 xml:space="preserve">- </w:t>
      </w:r>
      <w:r w:rsidR="00130BF0" w:rsidRPr="00860B06">
        <w:rPr>
          <w:rFonts w:ascii="Times New Roman" w:hAnsi="Times New Roman"/>
          <w:sz w:val="24"/>
          <w:szCs w:val="24"/>
        </w:rPr>
        <w:t>иные сведения, которые комиссия по проведению закупок сочтет нужным указать.</w:t>
      </w:r>
    </w:p>
    <w:p w:rsidR="003F42A1" w:rsidRPr="00860B06" w:rsidRDefault="00F20AFB"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ab/>
      </w:r>
      <w:r w:rsidR="00CC25CC" w:rsidRPr="00860B06">
        <w:rPr>
          <w:rFonts w:ascii="Times New Roman" w:hAnsi="Times New Roman"/>
          <w:sz w:val="24"/>
          <w:szCs w:val="24"/>
        </w:rPr>
        <w:t>5.</w:t>
      </w:r>
      <w:r w:rsidR="005E5E88" w:rsidRPr="00860B06">
        <w:rPr>
          <w:rFonts w:ascii="Times New Roman" w:hAnsi="Times New Roman"/>
          <w:sz w:val="24"/>
          <w:szCs w:val="24"/>
        </w:rPr>
        <w:t>2.</w:t>
      </w:r>
      <w:r w:rsidR="00CC25CC" w:rsidRPr="00860B06">
        <w:rPr>
          <w:rFonts w:ascii="Times New Roman" w:hAnsi="Times New Roman"/>
          <w:sz w:val="24"/>
          <w:szCs w:val="24"/>
        </w:rPr>
        <w:t xml:space="preserve">1.6.7. </w:t>
      </w:r>
      <w:r w:rsidR="003F42A1" w:rsidRPr="00860B06">
        <w:rPr>
          <w:rFonts w:ascii="Times New Roman" w:hAnsi="Times New Roman"/>
          <w:sz w:val="24"/>
          <w:szCs w:val="24"/>
        </w:rPr>
        <w:t>Протокол должен быть официально размещен в срок не позднее 3 (трех) дней со дня подписания такого протокола.</w:t>
      </w:r>
    </w:p>
    <w:p w:rsidR="000A2844" w:rsidRPr="00860B06" w:rsidRDefault="00F20AFB"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ab/>
      </w:r>
    </w:p>
    <w:p w:rsidR="00245E53" w:rsidRPr="00860B06" w:rsidRDefault="00245E53" w:rsidP="0091017A">
      <w:pPr>
        <w:pStyle w:val="4"/>
        <w:numPr>
          <w:ilvl w:val="0"/>
          <w:numId w:val="0"/>
        </w:numPr>
        <w:tabs>
          <w:tab w:val="left" w:pos="0"/>
          <w:tab w:val="left" w:pos="567"/>
        </w:tabs>
        <w:spacing w:before="0"/>
        <w:ind w:firstLine="850"/>
        <w:rPr>
          <w:rFonts w:ascii="Times New Roman" w:hAnsi="Times New Roman"/>
          <w:sz w:val="24"/>
          <w:szCs w:val="24"/>
        </w:rPr>
      </w:pPr>
    </w:p>
    <w:p w:rsidR="00245E53" w:rsidRPr="00860B06" w:rsidRDefault="00245E53" w:rsidP="0091017A">
      <w:pPr>
        <w:pStyle w:val="4"/>
        <w:numPr>
          <w:ilvl w:val="0"/>
          <w:numId w:val="0"/>
        </w:numPr>
        <w:tabs>
          <w:tab w:val="left" w:pos="0"/>
          <w:tab w:val="left" w:pos="567"/>
        </w:tabs>
        <w:spacing w:before="0"/>
        <w:ind w:firstLine="850"/>
        <w:rPr>
          <w:rFonts w:ascii="Times New Roman" w:hAnsi="Times New Roman"/>
          <w:sz w:val="24"/>
          <w:szCs w:val="24"/>
        </w:rPr>
      </w:pPr>
    </w:p>
    <w:p w:rsidR="008A2577" w:rsidRPr="009D2142" w:rsidRDefault="00130BF0" w:rsidP="009D2142">
      <w:pPr>
        <w:pStyle w:val="4"/>
        <w:numPr>
          <w:ilvl w:val="0"/>
          <w:numId w:val="0"/>
        </w:numPr>
        <w:tabs>
          <w:tab w:val="left" w:pos="0"/>
          <w:tab w:val="left" w:pos="567"/>
        </w:tabs>
        <w:spacing w:before="0"/>
        <w:jc w:val="center"/>
        <w:rPr>
          <w:rFonts w:ascii="Times New Roman" w:hAnsi="Times New Roman"/>
          <w:b/>
          <w:sz w:val="24"/>
          <w:szCs w:val="24"/>
        </w:rPr>
      </w:pPr>
      <w:r w:rsidRPr="009D2142">
        <w:rPr>
          <w:rFonts w:ascii="Times New Roman" w:hAnsi="Times New Roman"/>
          <w:b/>
          <w:sz w:val="24"/>
          <w:szCs w:val="24"/>
        </w:rPr>
        <w:t>5.</w:t>
      </w:r>
      <w:r w:rsidR="005E5E88" w:rsidRPr="009D2142">
        <w:rPr>
          <w:rFonts w:ascii="Times New Roman" w:hAnsi="Times New Roman"/>
          <w:b/>
          <w:sz w:val="24"/>
          <w:szCs w:val="24"/>
        </w:rPr>
        <w:t>2.2.</w:t>
      </w:r>
      <w:r w:rsidRPr="009D2142">
        <w:rPr>
          <w:rFonts w:ascii="Times New Roman" w:hAnsi="Times New Roman"/>
          <w:b/>
          <w:sz w:val="24"/>
          <w:szCs w:val="24"/>
        </w:rPr>
        <w:t xml:space="preserve"> </w:t>
      </w:r>
      <w:r w:rsidR="008A2577" w:rsidRPr="009D2142">
        <w:rPr>
          <w:rFonts w:ascii="Times New Roman" w:hAnsi="Times New Roman"/>
          <w:b/>
          <w:sz w:val="24"/>
          <w:szCs w:val="24"/>
        </w:rPr>
        <w:t>Аукцион.</w:t>
      </w:r>
    </w:p>
    <w:p w:rsidR="009D2142" w:rsidRPr="00860B06" w:rsidRDefault="009D2142" w:rsidP="0091017A">
      <w:pPr>
        <w:pStyle w:val="4"/>
        <w:numPr>
          <w:ilvl w:val="0"/>
          <w:numId w:val="0"/>
        </w:numPr>
        <w:tabs>
          <w:tab w:val="left" w:pos="0"/>
          <w:tab w:val="left" w:pos="567"/>
        </w:tabs>
        <w:spacing w:before="0"/>
        <w:ind w:firstLine="850"/>
        <w:jc w:val="center"/>
        <w:rPr>
          <w:rFonts w:ascii="Times New Roman" w:hAnsi="Times New Roman"/>
          <w:sz w:val="24"/>
          <w:szCs w:val="24"/>
        </w:rPr>
      </w:pPr>
    </w:p>
    <w:p w:rsidR="008A2577" w:rsidRPr="00860B06" w:rsidRDefault="005E5E88"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5.2.2.1. Общие положения:</w:t>
      </w:r>
    </w:p>
    <w:p w:rsidR="008A324F" w:rsidRPr="00860B06" w:rsidRDefault="00130BF0" w:rsidP="0091017A">
      <w:pPr>
        <w:autoSpaceDE w:val="0"/>
        <w:autoSpaceDN w:val="0"/>
        <w:adjustRightInd w:val="0"/>
        <w:ind w:firstLine="850"/>
        <w:jc w:val="both"/>
        <w:rPr>
          <w:sz w:val="24"/>
          <w:szCs w:val="24"/>
        </w:rPr>
      </w:pPr>
      <w:r w:rsidRPr="00860B06">
        <w:rPr>
          <w:sz w:val="24"/>
          <w:szCs w:val="24"/>
        </w:rPr>
        <w:t>5.</w:t>
      </w:r>
      <w:r w:rsidR="005E5E88" w:rsidRPr="00860B06">
        <w:rPr>
          <w:sz w:val="24"/>
          <w:szCs w:val="24"/>
        </w:rPr>
        <w:t>2</w:t>
      </w:r>
      <w:r w:rsidRPr="00860B06">
        <w:rPr>
          <w:sz w:val="24"/>
          <w:szCs w:val="24"/>
        </w:rPr>
        <w:t>.</w:t>
      </w:r>
      <w:r w:rsidR="005E5E88" w:rsidRPr="00860B06">
        <w:rPr>
          <w:sz w:val="24"/>
          <w:szCs w:val="24"/>
        </w:rPr>
        <w:t>2</w:t>
      </w:r>
      <w:r w:rsidRPr="00860B06">
        <w:rPr>
          <w:sz w:val="24"/>
          <w:szCs w:val="24"/>
        </w:rPr>
        <w:t>.1</w:t>
      </w:r>
      <w:r w:rsidR="005E5E88" w:rsidRPr="00860B06">
        <w:rPr>
          <w:sz w:val="24"/>
          <w:szCs w:val="24"/>
        </w:rPr>
        <w:t>.1</w:t>
      </w:r>
      <w:proofErr w:type="gramStart"/>
      <w:r w:rsidR="008A324F" w:rsidRPr="00860B06">
        <w:rPr>
          <w:sz w:val="24"/>
          <w:szCs w:val="24"/>
        </w:rPr>
        <w:t xml:space="preserve"> П</w:t>
      </w:r>
      <w:proofErr w:type="gramEnd"/>
      <w:r w:rsidR="008A324F" w:rsidRPr="00860B06">
        <w:rPr>
          <w:sz w:val="24"/>
          <w:szCs w:val="24"/>
        </w:rPr>
        <w:t>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w:t>
      </w:r>
      <w:proofErr w:type="gramStart"/>
      <w:r w:rsidR="008A324F" w:rsidRPr="00860B06">
        <w:rPr>
          <w:sz w:val="24"/>
          <w:szCs w:val="24"/>
        </w:rPr>
        <w:t>,</w:t>
      </w:r>
      <w:proofErr w:type="gramEnd"/>
      <w:r w:rsidR="008A324F" w:rsidRPr="00860B06">
        <w:rPr>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20AFB" w:rsidRPr="00860B06" w:rsidRDefault="00200AD5" w:rsidP="0091017A">
      <w:pPr>
        <w:pStyle w:val="4"/>
        <w:numPr>
          <w:ilvl w:val="0"/>
          <w:numId w:val="0"/>
        </w:numPr>
        <w:spacing w:before="0"/>
        <w:ind w:firstLine="850"/>
        <w:rPr>
          <w:rFonts w:ascii="Times New Roman" w:hAnsi="Times New Roman"/>
          <w:sz w:val="24"/>
          <w:szCs w:val="24"/>
          <w:shd w:val="clear" w:color="auto" w:fill="FFFFFF"/>
        </w:rPr>
      </w:pPr>
      <w:r w:rsidRPr="00860B06">
        <w:rPr>
          <w:rFonts w:ascii="Times New Roman" w:hAnsi="Times New Roman"/>
          <w:sz w:val="24"/>
          <w:szCs w:val="24"/>
          <w:shd w:val="clear" w:color="auto" w:fill="FFFFFF"/>
        </w:rPr>
        <w:t>5.</w:t>
      </w:r>
      <w:r w:rsidR="005E5E88" w:rsidRPr="00860B06">
        <w:rPr>
          <w:rFonts w:ascii="Times New Roman" w:hAnsi="Times New Roman"/>
          <w:sz w:val="24"/>
          <w:szCs w:val="24"/>
          <w:shd w:val="clear" w:color="auto" w:fill="FFFFFF"/>
        </w:rPr>
        <w:t>2.2.1.2.</w:t>
      </w:r>
      <w:r w:rsidRPr="00860B06">
        <w:rPr>
          <w:rFonts w:ascii="Times New Roman" w:hAnsi="Times New Roman"/>
          <w:sz w:val="24"/>
          <w:szCs w:val="24"/>
          <w:shd w:val="clear" w:color="auto" w:fill="FFFFFF"/>
        </w:rPr>
        <w:t xml:space="preserve"> </w:t>
      </w:r>
      <w:proofErr w:type="gramStart"/>
      <w:r w:rsidR="008A2577" w:rsidRPr="00860B06">
        <w:rPr>
          <w:rFonts w:ascii="Times New Roman" w:hAnsi="Times New Roman"/>
          <w:sz w:val="24"/>
          <w:szCs w:val="24"/>
          <w:shd w:val="clear" w:color="auto" w:fill="FFFFFF"/>
        </w:rPr>
        <w:t>Аукцион проводится по правилам и в порядке, установленным  настоящим Положением, а в случае проведения аукциона в электронной форме на электронной площадке – по правилам и в порядке, установленным оператором электронной площадки и указанным в аукционной документации в электронной форме с учетом настоящего Положения.</w:t>
      </w:r>
      <w:proofErr w:type="gramEnd"/>
    </w:p>
    <w:p w:rsidR="000A2844" w:rsidRPr="00860B06" w:rsidRDefault="005E5E88"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5.2.2.1.3</w:t>
      </w:r>
      <w:r w:rsidR="00200AD5" w:rsidRPr="00860B06">
        <w:rPr>
          <w:rFonts w:ascii="Times New Roman" w:hAnsi="Times New Roman"/>
          <w:sz w:val="24"/>
          <w:szCs w:val="24"/>
        </w:rPr>
        <w:t xml:space="preserve">. </w:t>
      </w:r>
      <w:r w:rsidR="008A2577" w:rsidRPr="00860B06">
        <w:rPr>
          <w:rFonts w:ascii="Times New Roman" w:hAnsi="Times New Roman"/>
          <w:sz w:val="24"/>
          <w:szCs w:val="24"/>
        </w:rPr>
        <w:t>Порядок проведения аукциона, предусмотренный настоящим разделом, применяется к процедуре открытого аукциона в электронной форме.</w:t>
      </w:r>
    </w:p>
    <w:p w:rsidR="000A2844" w:rsidRPr="00860B06" w:rsidRDefault="005E5E88" w:rsidP="0091017A">
      <w:pPr>
        <w:pStyle w:val="a8"/>
        <w:widowControl w:val="0"/>
        <w:tabs>
          <w:tab w:val="clear" w:pos="1418"/>
          <w:tab w:val="clear" w:pos="2160"/>
        </w:tabs>
        <w:spacing w:line="240" w:lineRule="auto"/>
        <w:ind w:left="0" w:firstLine="850"/>
        <w:rPr>
          <w:sz w:val="24"/>
          <w:szCs w:val="24"/>
        </w:rPr>
      </w:pPr>
      <w:r w:rsidRPr="00860B06">
        <w:rPr>
          <w:sz w:val="24"/>
          <w:szCs w:val="24"/>
        </w:rPr>
        <w:t>5.2.2.1.4</w:t>
      </w:r>
      <w:r w:rsidR="00200AD5" w:rsidRPr="00860B06">
        <w:rPr>
          <w:sz w:val="24"/>
          <w:szCs w:val="24"/>
        </w:rPr>
        <w:t xml:space="preserve">. </w:t>
      </w:r>
      <w:r w:rsidR="000A2844" w:rsidRPr="00860B06">
        <w:rPr>
          <w:sz w:val="24"/>
          <w:szCs w:val="24"/>
        </w:rPr>
        <w:t xml:space="preserve">Порядок проведения аукциона, предусмотренный настоящим разделом, применяется к процедуре аукциона в закрытой форме с учетом положений </w:t>
      </w:r>
      <w:r w:rsidR="00C64395" w:rsidRPr="00860B06">
        <w:rPr>
          <w:sz w:val="24"/>
          <w:szCs w:val="24"/>
        </w:rPr>
        <w:t>под</w:t>
      </w:r>
      <w:r w:rsidR="000A2844" w:rsidRPr="00860B06">
        <w:rPr>
          <w:sz w:val="24"/>
          <w:szCs w:val="24"/>
        </w:rPr>
        <w:t xml:space="preserve">раздела </w:t>
      </w:r>
      <w:r w:rsidR="00C64395" w:rsidRPr="00860B06">
        <w:rPr>
          <w:sz w:val="24"/>
          <w:szCs w:val="24"/>
        </w:rPr>
        <w:t>7.</w:t>
      </w:r>
      <w:r w:rsidR="001470C1" w:rsidRPr="00860B06">
        <w:rPr>
          <w:sz w:val="24"/>
          <w:szCs w:val="24"/>
        </w:rPr>
        <w:t>3</w:t>
      </w:r>
      <w:r w:rsidR="00C64395" w:rsidRPr="00860B06">
        <w:rPr>
          <w:sz w:val="24"/>
          <w:szCs w:val="24"/>
        </w:rPr>
        <w:t>.</w:t>
      </w:r>
      <w:r w:rsidR="000A2844" w:rsidRPr="00860B06">
        <w:rPr>
          <w:sz w:val="24"/>
          <w:szCs w:val="24"/>
        </w:rPr>
        <w:t xml:space="preserve"> настоящего </w:t>
      </w:r>
      <w:r w:rsidR="003C6CCC" w:rsidRPr="00860B06">
        <w:rPr>
          <w:sz w:val="24"/>
          <w:szCs w:val="24"/>
        </w:rPr>
        <w:t>П</w:t>
      </w:r>
      <w:r w:rsidR="000A2844" w:rsidRPr="00860B06">
        <w:rPr>
          <w:sz w:val="24"/>
          <w:szCs w:val="24"/>
        </w:rPr>
        <w:t>оложения.</w:t>
      </w:r>
    </w:p>
    <w:p w:rsidR="00C26D6A" w:rsidRPr="00860B06" w:rsidRDefault="00200AD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C64395" w:rsidRPr="00860B06">
        <w:rPr>
          <w:rFonts w:ascii="Times New Roman" w:hAnsi="Times New Roman"/>
          <w:sz w:val="24"/>
          <w:szCs w:val="24"/>
        </w:rPr>
        <w:t>.</w:t>
      </w:r>
      <w:r w:rsidR="005E5E88" w:rsidRPr="00860B06">
        <w:rPr>
          <w:rFonts w:ascii="Times New Roman" w:hAnsi="Times New Roman"/>
          <w:sz w:val="24"/>
          <w:szCs w:val="24"/>
        </w:rPr>
        <w:t>2.2.1.5</w:t>
      </w:r>
      <w:r w:rsidRPr="00860B06">
        <w:rPr>
          <w:rFonts w:ascii="Times New Roman" w:hAnsi="Times New Roman"/>
          <w:sz w:val="24"/>
          <w:szCs w:val="24"/>
        </w:rPr>
        <w:t xml:space="preserve">. </w:t>
      </w:r>
      <w:r w:rsidR="00C26D6A" w:rsidRPr="00860B06">
        <w:rPr>
          <w:rFonts w:ascii="Times New Roman" w:hAnsi="Times New Roman"/>
          <w:sz w:val="24"/>
          <w:szCs w:val="24"/>
        </w:rPr>
        <w:t xml:space="preserve">Порядок проведения аукциона для субъектов малого и среднего предпринимательства, предусмотренный настоящим разделом, применяется с учетом положений </w:t>
      </w:r>
      <w:r w:rsidR="00C64395" w:rsidRPr="00860B06">
        <w:rPr>
          <w:rFonts w:ascii="Times New Roman" w:hAnsi="Times New Roman"/>
          <w:sz w:val="24"/>
          <w:szCs w:val="24"/>
        </w:rPr>
        <w:t>под</w:t>
      </w:r>
      <w:r w:rsidR="00C26D6A" w:rsidRPr="00860B06">
        <w:rPr>
          <w:rFonts w:ascii="Times New Roman" w:hAnsi="Times New Roman"/>
          <w:sz w:val="24"/>
          <w:szCs w:val="24"/>
        </w:rPr>
        <w:t>раздела</w:t>
      </w:r>
      <w:r w:rsidR="00C64395" w:rsidRPr="00860B06">
        <w:rPr>
          <w:rFonts w:ascii="Times New Roman" w:hAnsi="Times New Roman"/>
          <w:sz w:val="24"/>
          <w:szCs w:val="24"/>
        </w:rPr>
        <w:t xml:space="preserve"> 7.1</w:t>
      </w:r>
      <w:r w:rsidR="00A22ACC" w:rsidRPr="00860B06">
        <w:rPr>
          <w:rFonts w:ascii="Times New Roman" w:hAnsi="Times New Roman"/>
          <w:sz w:val="24"/>
          <w:szCs w:val="24"/>
        </w:rPr>
        <w:t>1</w:t>
      </w:r>
      <w:r w:rsidR="00C64395" w:rsidRPr="00860B06">
        <w:rPr>
          <w:rFonts w:ascii="Times New Roman" w:hAnsi="Times New Roman"/>
          <w:sz w:val="24"/>
          <w:szCs w:val="24"/>
        </w:rPr>
        <w:t>.</w:t>
      </w:r>
      <w:r w:rsidR="00C26D6A" w:rsidRPr="00860B06">
        <w:rPr>
          <w:rFonts w:ascii="Times New Roman" w:hAnsi="Times New Roman"/>
          <w:sz w:val="24"/>
          <w:szCs w:val="24"/>
        </w:rPr>
        <w:t xml:space="preserve"> настоящего </w:t>
      </w:r>
      <w:r w:rsidR="003C6CCC" w:rsidRPr="00860B06">
        <w:rPr>
          <w:rFonts w:ascii="Times New Roman" w:hAnsi="Times New Roman"/>
          <w:sz w:val="24"/>
          <w:szCs w:val="24"/>
        </w:rPr>
        <w:t>П</w:t>
      </w:r>
      <w:r w:rsidR="00C26D6A" w:rsidRPr="00860B06">
        <w:rPr>
          <w:rFonts w:ascii="Times New Roman" w:hAnsi="Times New Roman"/>
          <w:sz w:val="24"/>
          <w:szCs w:val="24"/>
        </w:rPr>
        <w:t>оложения.</w:t>
      </w:r>
    </w:p>
    <w:p w:rsidR="008A2577" w:rsidRPr="00860B06" w:rsidRDefault="008A2577" w:rsidP="0091017A">
      <w:pPr>
        <w:pStyle w:val="a8"/>
        <w:widowControl w:val="0"/>
        <w:tabs>
          <w:tab w:val="clear" w:pos="1418"/>
          <w:tab w:val="clear" w:pos="2160"/>
          <w:tab w:val="num" w:pos="720"/>
        </w:tabs>
        <w:spacing w:line="240" w:lineRule="auto"/>
        <w:ind w:left="0" w:firstLine="850"/>
        <w:rPr>
          <w:sz w:val="24"/>
          <w:szCs w:val="24"/>
        </w:rPr>
      </w:pPr>
    </w:p>
    <w:p w:rsidR="008A2577" w:rsidRPr="00860B06" w:rsidRDefault="00C64395" w:rsidP="0091017A">
      <w:pPr>
        <w:pStyle w:val="4"/>
        <w:numPr>
          <w:ilvl w:val="0"/>
          <w:numId w:val="0"/>
        </w:numPr>
        <w:spacing w:before="0"/>
        <w:ind w:firstLine="850"/>
        <w:jc w:val="center"/>
        <w:rPr>
          <w:rFonts w:ascii="Times New Roman" w:hAnsi="Times New Roman"/>
          <w:sz w:val="24"/>
          <w:szCs w:val="24"/>
        </w:rPr>
      </w:pPr>
      <w:r w:rsidRPr="00860B06">
        <w:rPr>
          <w:rFonts w:ascii="Times New Roman" w:hAnsi="Times New Roman"/>
          <w:sz w:val="24"/>
          <w:szCs w:val="24"/>
        </w:rPr>
        <w:t>5.</w:t>
      </w:r>
      <w:r w:rsidR="005E5E88" w:rsidRPr="00860B06">
        <w:rPr>
          <w:rFonts w:ascii="Times New Roman" w:hAnsi="Times New Roman"/>
          <w:sz w:val="24"/>
          <w:szCs w:val="24"/>
        </w:rPr>
        <w:t>2.2.2</w:t>
      </w:r>
      <w:r w:rsidR="00200AD5" w:rsidRPr="00860B06">
        <w:rPr>
          <w:rFonts w:ascii="Times New Roman" w:hAnsi="Times New Roman"/>
          <w:sz w:val="24"/>
          <w:szCs w:val="24"/>
        </w:rPr>
        <w:t>.</w:t>
      </w:r>
      <w:r w:rsidR="008A2577" w:rsidRPr="00860B06">
        <w:rPr>
          <w:rFonts w:ascii="Times New Roman" w:hAnsi="Times New Roman"/>
          <w:sz w:val="24"/>
          <w:szCs w:val="24"/>
        </w:rPr>
        <w:t xml:space="preserve"> Извещение о проведен</w:t>
      </w:r>
      <w:proofErr w:type="gramStart"/>
      <w:r w:rsidR="008A2577" w:rsidRPr="00860B06">
        <w:rPr>
          <w:rFonts w:ascii="Times New Roman" w:hAnsi="Times New Roman"/>
          <w:sz w:val="24"/>
          <w:szCs w:val="24"/>
        </w:rPr>
        <w:t>ии ау</w:t>
      </w:r>
      <w:proofErr w:type="gramEnd"/>
      <w:r w:rsidR="008A2577" w:rsidRPr="00860B06">
        <w:rPr>
          <w:rFonts w:ascii="Times New Roman" w:hAnsi="Times New Roman"/>
          <w:sz w:val="24"/>
          <w:szCs w:val="24"/>
        </w:rPr>
        <w:t>кциона.</w:t>
      </w:r>
    </w:p>
    <w:p w:rsidR="008A2577" w:rsidRPr="00860B06" w:rsidRDefault="008A2577" w:rsidP="0091017A">
      <w:pPr>
        <w:pStyle w:val="a8"/>
        <w:widowControl w:val="0"/>
        <w:tabs>
          <w:tab w:val="clear" w:pos="1418"/>
          <w:tab w:val="clear" w:pos="2160"/>
          <w:tab w:val="num" w:pos="720"/>
        </w:tabs>
        <w:spacing w:line="240" w:lineRule="auto"/>
        <w:ind w:left="0" w:firstLine="850"/>
        <w:rPr>
          <w:sz w:val="24"/>
          <w:szCs w:val="24"/>
        </w:rPr>
      </w:pPr>
    </w:p>
    <w:p w:rsidR="008A2577" w:rsidRPr="00860B06" w:rsidRDefault="00C64395"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w:t>
      </w:r>
      <w:r w:rsidR="005E5E88" w:rsidRPr="00860B06">
        <w:rPr>
          <w:sz w:val="24"/>
          <w:szCs w:val="24"/>
        </w:rPr>
        <w:t>2.2.2.1</w:t>
      </w:r>
      <w:r w:rsidRPr="00860B06">
        <w:rPr>
          <w:sz w:val="24"/>
          <w:szCs w:val="24"/>
        </w:rPr>
        <w:t>.</w:t>
      </w:r>
      <w:r w:rsidR="00200AD5" w:rsidRPr="00860B06">
        <w:rPr>
          <w:sz w:val="24"/>
          <w:szCs w:val="24"/>
        </w:rPr>
        <w:t xml:space="preserve"> </w:t>
      </w:r>
      <w:r w:rsidR="008A2577" w:rsidRPr="00860B06">
        <w:rPr>
          <w:sz w:val="24"/>
          <w:szCs w:val="24"/>
        </w:rPr>
        <w:t>Официальное размещение извещения и документаци</w:t>
      </w:r>
      <w:r w:rsidR="00200AD5" w:rsidRPr="00860B06">
        <w:rPr>
          <w:sz w:val="24"/>
          <w:szCs w:val="24"/>
        </w:rPr>
        <w:t>и</w:t>
      </w:r>
      <w:r w:rsidR="008A2577" w:rsidRPr="00860B06">
        <w:rPr>
          <w:sz w:val="24"/>
          <w:szCs w:val="24"/>
        </w:rPr>
        <w:t xml:space="preserve"> о закупке осуществляется </w:t>
      </w:r>
      <w:r w:rsidR="008A2577" w:rsidRPr="00860B06">
        <w:rPr>
          <w:sz w:val="24"/>
          <w:szCs w:val="24"/>
        </w:rPr>
        <w:lastRenderedPageBreak/>
        <w:t>Заказчиком в ЕИС не менее чем за 15 дней до даты окончания подачи заявок на участие в аукционе.</w:t>
      </w:r>
    </w:p>
    <w:p w:rsidR="00CD2971" w:rsidRPr="00860B06" w:rsidRDefault="005E5E88" w:rsidP="0091017A">
      <w:pPr>
        <w:pStyle w:val="a8"/>
        <w:widowControl w:val="0"/>
        <w:tabs>
          <w:tab w:val="clear" w:pos="1418"/>
          <w:tab w:val="clear" w:pos="2160"/>
        </w:tabs>
        <w:spacing w:line="240" w:lineRule="auto"/>
        <w:ind w:left="0" w:firstLine="850"/>
        <w:rPr>
          <w:sz w:val="24"/>
          <w:szCs w:val="24"/>
        </w:rPr>
      </w:pPr>
      <w:r w:rsidRPr="00860B06">
        <w:rPr>
          <w:sz w:val="24"/>
          <w:szCs w:val="24"/>
        </w:rPr>
        <w:t>5.2.2.2</w:t>
      </w:r>
      <w:r w:rsidR="00C64395" w:rsidRPr="00860B06">
        <w:rPr>
          <w:sz w:val="24"/>
          <w:szCs w:val="24"/>
        </w:rPr>
        <w:t>.2</w:t>
      </w:r>
      <w:r w:rsidR="00200AD5" w:rsidRPr="00860B06">
        <w:rPr>
          <w:sz w:val="24"/>
          <w:szCs w:val="24"/>
        </w:rPr>
        <w:t xml:space="preserve">. </w:t>
      </w:r>
      <w:r w:rsidR="00CD2971" w:rsidRPr="00860B06">
        <w:rPr>
          <w:sz w:val="24"/>
          <w:szCs w:val="24"/>
        </w:rPr>
        <w:t>Заказчик размещает извещение о проведен</w:t>
      </w:r>
      <w:proofErr w:type="gramStart"/>
      <w:r w:rsidR="00CD2971" w:rsidRPr="00860B06">
        <w:rPr>
          <w:sz w:val="24"/>
          <w:szCs w:val="24"/>
        </w:rPr>
        <w:t>ии ау</w:t>
      </w:r>
      <w:proofErr w:type="gramEnd"/>
      <w:r w:rsidR="00CD2971" w:rsidRPr="00860B06">
        <w:rPr>
          <w:sz w:val="24"/>
          <w:szCs w:val="24"/>
        </w:rPr>
        <w:t>кциона, аукционную документацию, проект договора,  в единой информационной системе,   на Официальном сайте -</w:t>
      </w:r>
      <w:r w:rsidR="004444DB" w:rsidRPr="00860B06">
        <w:rPr>
          <w:sz w:val="24"/>
          <w:szCs w:val="24"/>
        </w:rPr>
        <w:t xml:space="preserve"> </w:t>
      </w:r>
      <w:r w:rsidR="00CD2971" w:rsidRPr="00860B06">
        <w:rPr>
          <w:sz w:val="24"/>
          <w:szCs w:val="24"/>
        </w:rPr>
        <w:t xml:space="preserve"> </w:t>
      </w:r>
      <w:hyperlink r:id="rId15" w:history="1">
        <w:r w:rsidR="00CD2971" w:rsidRPr="00860B06">
          <w:rPr>
            <w:rStyle w:val="aa"/>
            <w:color w:val="auto"/>
            <w:sz w:val="24"/>
            <w:szCs w:val="24"/>
            <w:u w:val="none"/>
          </w:rPr>
          <w:t>www.zakupki.gov.ru</w:t>
        </w:r>
      </w:hyperlink>
      <w:r w:rsidR="00CD2971" w:rsidRPr="00860B06">
        <w:rPr>
          <w:sz w:val="24"/>
          <w:szCs w:val="24"/>
        </w:rPr>
        <w:t>,</w:t>
      </w:r>
      <w:r w:rsidR="00982468" w:rsidRPr="00860B06">
        <w:rPr>
          <w:sz w:val="24"/>
          <w:szCs w:val="24"/>
        </w:rPr>
        <w:t xml:space="preserve"> за исключением случаев, предусмотренных Федеральным законом от 18.07.2011 г. №223-ФЗ, </w:t>
      </w:r>
      <w:r w:rsidR="00CD2971" w:rsidRPr="00860B06">
        <w:rPr>
          <w:sz w:val="24"/>
          <w:szCs w:val="24"/>
        </w:rPr>
        <w:t xml:space="preserve"> а в случае проведения аукциона в электронной форме – на сайте ЭТП.</w:t>
      </w:r>
    </w:p>
    <w:p w:rsidR="008A2577" w:rsidRPr="00860B06" w:rsidRDefault="00200AD5"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w:t>
      </w:r>
      <w:r w:rsidR="00AB10E1" w:rsidRPr="00860B06">
        <w:rPr>
          <w:sz w:val="24"/>
          <w:szCs w:val="24"/>
        </w:rPr>
        <w:t>2.2.2.3.</w:t>
      </w:r>
      <w:r w:rsidR="008A2577" w:rsidRPr="00860B06">
        <w:rPr>
          <w:sz w:val="24"/>
          <w:szCs w:val="24"/>
        </w:rPr>
        <w:t xml:space="preserve"> Срок подачи заявок исчисляется со дня, следующего за днем официального размещения извещения.</w:t>
      </w:r>
    </w:p>
    <w:p w:rsidR="008A2577" w:rsidRPr="00860B06" w:rsidRDefault="00200AD5"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w:t>
      </w:r>
      <w:r w:rsidR="00AB10E1" w:rsidRPr="00860B06">
        <w:rPr>
          <w:sz w:val="24"/>
          <w:szCs w:val="24"/>
        </w:rPr>
        <w:t>2.2.2.4</w:t>
      </w:r>
      <w:r w:rsidR="00C64395" w:rsidRPr="00860B06">
        <w:rPr>
          <w:sz w:val="24"/>
          <w:szCs w:val="24"/>
        </w:rPr>
        <w:t>.</w:t>
      </w:r>
      <w:r w:rsidRPr="00860B06">
        <w:rPr>
          <w:sz w:val="24"/>
          <w:szCs w:val="24"/>
        </w:rPr>
        <w:t xml:space="preserve"> </w:t>
      </w:r>
      <w:r w:rsidR="008A2577" w:rsidRPr="00860B06">
        <w:rPr>
          <w:sz w:val="24"/>
          <w:szCs w:val="24"/>
        </w:rPr>
        <w:t>Окончанием срока подачи заявок является наступление указанных в извещении даты и времени открытия доступа к поданным заявкам.</w:t>
      </w:r>
    </w:p>
    <w:p w:rsidR="008A2577" w:rsidRPr="00860B06" w:rsidRDefault="00AB10E1" w:rsidP="0091017A">
      <w:pPr>
        <w:pStyle w:val="a7"/>
        <w:widowControl w:val="0"/>
        <w:tabs>
          <w:tab w:val="clear" w:pos="1701"/>
          <w:tab w:val="clear" w:pos="2520"/>
          <w:tab w:val="left" w:pos="0"/>
        </w:tabs>
        <w:spacing w:line="240" w:lineRule="auto"/>
        <w:ind w:left="0" w:firstLine="850"/>
        <w:rPr>
          <w:sz w:val="24"/>
          <w:szCs w:val="24"/>
        </w:rPr>
      </w:pPr>
      <w:r w:rsidRPr="00860B06">
        <w:rPr>
          <w:sz w:val="24"/>
          <w:szCs w:val="24"/>
        </w:rPr>
        <w:t>5.2.2.2.</w:t>
      </w:r>
      <w:r w:rsidR="00200AD5" w:rsidRPr="00860B06">
        <w:rPr>
          <w:sz w:val="24"/>
          <w:szCs w:val="24"/>
        </w:rPr>
        <w:t xml:space="preserve">5. </w:t>
      </w:r>
      <w:r w:rsidR="008A2577" w:rsidRPr="00860B06">
        <w:rPr>
          <w:sz w:val="24"/>
          <w:szCs w:val="24"/>
        </w:rPr>
        <w:t>Извещение о проведен</w:t>
      </w:r>
      <w:proofErr w:type="gramStart"/>
      <w:r w:rsidR="008A2577" w:rsidRPr="00860B06">
        <w:rPr>
          <w:sz w:val="24"/>
          <w:szCs w:val="24"/>
        </w:rPr>
        <w:t>ии ау</w:t>
      </w:r>
      <w:proofErr w:type="gramEnd"/>
      <w:r w:rsidR="008A2577" w:rsidRPr="00860B06">
        <w:rPr>
          <w:sz w:val="24"/>
          <w:szCs w:val="24"/>
        </w:rPr>
        <w:t>кциона должно содержать:</w:t>
      </w:r>
    </w:p>
    <w:p w:rsidR="008A2577" w:rsidRPr="00860B06" w:rsidRDefault="008A2577"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 способ осуществления закупки;</w:t>
      </w:r>
    </w:p>
    <w:p w:rsidR="008A2577" w:rsidRPr="00860B06" w:rsidRDefault="008A2577" w:rsidP="0091017A">
      <w:pPr>
        <w:pStyle w:val="a7"/>
        <w:widowControl w:val="0"/>
        <w:tabs>
          <w:tab w:val="clear" w:pos="1701"/>
          <w:tab w:val="clear" w:pos="2520"/>
        </w:tabs>
        <w:spacing w:line="240" w:lineRule="auto"/>
        <w:ind w:left="0" w:firstLine="850"/>
        <w:rPr>
          <w:sz w:val="24"/>
          <w:szCs w:val="24"/>
        </w:rPr>
      </w:pPr>
      <w:r w:rsidRPr="00860B06">
        <w:rPr>
          <w:sz w:val="24"/>
          <w:szCs w:val="24"/>
        </w:rPr>
        <w:t>- наименование, место нахождения, почтовый адрес, адрес электронной почты, номер телефона Заказчика;</w:t>
      </w:r>
    </w:p>
    <w:p w:rsidR="00E056FF" w:rsidRPr="00860B06" w:rsidRDefault="008A2577" w:rsidP="0091017A">
      <w:pPr>
        <w:autoSpaceDE w:val="0"/>
        <w:autoSpaceDN w:val="0"/>
        <w:adjustRightInd w:val="0"/>
        <w:ind w:firstLine="850"/>
        <w:jc w:val="both"/>
        <w:rPr>
          <w:sz w:val="24"/>
          <w:szCs w:val="24"/>
        </w:rPr>
      </w:pPr>
      <w:r w:rsidRPr="00860B06">
        <w:rPr>
          <w:sz w:val="24"/>
          <w:szCs w:val="24"/>
        </w:rPr>
        <w:t xml:space="preserve">- </w:t>
      </w:r>
      <w:r w:rsidR="00E056FF" w:rsidRPr="00860B06">
        <w:rPr>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6" w:history="1">
        <w:r w:rsidR="00E056FF" w:rsidRPr="00860B06">
          <w:rPr>
            <w:color w:val="000000" w:themeColor="text1"/>
            <w:sz w:val="24"/>
            <w:szCs w:val="24"/>
          </w:rPr>
          <w:t>частью 6.1 статьи 3</w:t>
        </w:r>
      </w:hyperlink>
      <w:r w:rsidR="00544691" w:rsidRPr="00860B06">
        <w:rPr>
          <w:sz w:val="24"/>
          <w:szCs w:val="24"/>
        </w:rPr>
        <w:t xml:space="preserve"> закона 223-ФЗ</w:t>
      </w:r>
      <w:r w:rsidR="00E056FF" w:rsidRPr="00860B06">
        <w:rPr>
          <w:sz w:val="24"/>
          <w:szCs w:val="24"/>
        </w:rPr>
        <w:t xml:space="preserve"> (при необходимости);</w:t>
      </w:r>
    </w:p>
    <w:p w:rsidR="008A2577" w:rsidRPr="00860B06" w:rsidRDefault="008A2577" w:rsidP="0091017A">
      <w:pPr>
        <w:pStyle w:val="a7"/>
        <w:widowControl w:val="0"/>
        <w:tabs>
          <w:tab w:val="clear" w:pos="1701"/>
          <w:tab w:val="clear" w:pos="2520"/>
        </w:tabs>
        <w:spacing w:line="240" w:lineRule="auto"/>
        <w:ind w:left="0" w:firstLine="850"/>
        <w:rPr>
          <w:sz w:val="24"/>
          <w:szCs w:val="24"/>
        </w:rPr>
      </w:pPr>
      <w:r w:rsidRPr="00860B06">
        <w:rPr>
          <w:sz w:val="24"/>
          <w:szCs w:val="24"/>
        </w:rPr>
        <w:t>-фамилию, имя и отчество ответственного лица, его контактные телефоны;</w:t>
      </w:r>
    </w:p>
    <w:p w:rsidR="00DC79E0" w:rsidRPr="00860B06" w:rsidRDefault="008A2577" w:rsidP="0091017A">
      <w:pPr>
        <w:autoSpaceDE w:val="0"/>
        <w:autoSpaceDN w:val="0"/>
        <w:adjustRightInd w:val="0"/>
        <w:ind w:firstLine="850"/>
        <w:jc w:val="both"/>
        <w:rPr>
          <w:sz w:val="24"/>
          <w:szCs w:val="24"/>
        </w:rPr>
      </w:pPr>
      <w:r w:rsidRPr="00860B06">
        <w:rPr>
          <w:sz w:val="24"/>
          <w:szCs w:val="24"/>
        </w:rPr>
        <w:t xml:space="preserve">- </w:t>
      </w:r>
      <w:r w:rsidR="00DC79E0" w:rsidRPr="00860B06">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A2577" w:rsidRPr="00860B06" w:rsidRDefault="008A2577" w:rsidP="0091017A">
      <w:pPr>
        <w:pStyle w:val="a7"/>
        <w:widowControl w:val="0"/>
        <w:tabs>
          <w:tab w:val="clear" w:pos="1701"/>
          <w:tab w:val="clear" w:pos="2520"/>
        </w:tabs>
        <w:spacing w:line="240" w:lineRule="auto"/>
        <w:ind w:left="0" w:firstLine="850"/>
        <w:rPr>
          <w:sz w:val="24"/>
          <w:szCs w:val="24"/>
        </w:rPr>
      </w:pPr>
      <w:r w:rsidRPr="00860B06">
        <w:rPr>
          <w:sz w:val="24"/>
          <w:szCs w:val="24"/>
        </w:rPr>
        <w:t>- места поставки товара, выполнения работ, оказания услуг;</w:t>
      </w:r>
    </w:p>
    <w:p w:rsidR="008A2577" w:rsidRPr="00860B06" w:rsidRDefault="008A2577" w:rsidP="0091017A">
      <w:pPr>
        <w:pStyle w:val="a7"/>
        <w:widowControl w:val="0"/>
        <w:tabs>
          <w:tab w:val="clear" w:pos="1701"/>
          <w:tab w:val="clear" w:pos="2520"/>
        </w:tabs>
        <w:spacing w:line="240" w:lineRule="auto"/>
        <w:ind w:left="0" w:firstLine="850"/>
        <w:rPr>
          <w:sz w:val="24"/>
          <w:szCs w:val="24"/>
        </w:rPr>
      </w:pPr>
      <w:r w:rsidRPr="00860B06">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исключения случаев предоставления документации о закупке в форме электронного документа;</w:t>
      </w:r>
    </w:p>
    <w:p w:rsidR="008A2577" w:rsidRPr="00860B06" w:rsidRDefault="008A2577" w:rsidP="0091017A">
      <w:pPr>
        <w:pStyle w:val="a7"/>
        <w:widowControl w:val="0"/>
        <w:tabs>
          <w:tab w:val="clear" w:pos="1701"/>
          <w:tab w:val="clear" w:pos="2520"/>
        </w:tabs>
        <w:spacing w:line="240" w:lineRule="auto"/>
        <w:ind w:left="0" w:firstLine="850"/>
        <w:rPr>
          <w:sz w:val="24"/>
          <w:szCs w:val="24"/>
        </w:rPr>
      </w:pPr>
      <w:r w:rsidRPr="00860B06">
        <w:rPr>
          <w:sz w:val="24"/>
          <w:szCs w:val="24"/>
        </w:rPr>
        <w:t>-информация о возможности проведении переговоров;</w:t>
      </w:r>
    </w:p>
    <w:p w:rsidR="008A2577" w:rsidRPr="00860B06" w:rsidRDefault="008A2577" w:rsidP="0091017A">
      <w:pPr>
        <w:pStyle w:val="a7"/>
        <w:widowControl w:val="0"/>
        <w:tabs>
          <w:tab w:val="clear" w:pos="1701"/>
          <w:tab w:val="clear" w:pos="2520"/>
        </w:tabs>
        <w:spacing w:line="240" w:lineRule="auto"/>
        <w:ind w:left="0" w:firstLine="850"/>
        <w:rPr>
          <w:sz w:val="24"/>
          <w:szCs w:val="24"/>
        </w:rPr>
      </w:pPr>
      <w:r w:rsidRPr="00860B06">
        <w:rPr>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A2577" w:rsidRPr="00860B06" w:rsidRDefault="008A2577" w:rsidP="0091017A">
      <w:pPr>
        <w:pStyle w:val="a7"/>
        <w:widowControl w:val="0"/>
        <w:tabs>
          <w:tab w:val="clear" w:pos="1701"/>
          <w:tab w:val="clear" w:pos="2520"/>
        </w:tabs>
        <w:spacing w:line="240" w:lineRule="auto"/>
        <w:ind w:left="0" w:firstLine="850"/>
        <w:rPr>
          <w:sz w:val="24"/>
          <w:szCs w:val="24"/>
        </w:rPr>
      </w:pPr>
      <w:r w:rsidRPr="00860B06">
        <w:rPr>
          <w:sz w:val="24"/>
          <w:szCs w:val="24"/>
        </w:rPr>
        <w:t>- дата и место рассмотрения первых частей заявок;</w:t>
      </w:r>
    </w:p>
    <w:p w:rsidR="008A2577" w:rsidRPr="00860B06" w:rsidRDefault="008A2577" w:rsidP="0091017A">
      <w:pPr>
        <w:pStyle w:val="a7"/>
        <w:widowControl w:val="0"/>
        <w:tabs>
          <w:tab w:val="clear" w:pos="1701"/>
          <w:tab w:val="clear" w:pos="2520"/>
        </w:tabs>
        <w:spacing w:line="240" w:lineRule="auto"/>
        <w:ind w:left="0" w:firstLine="850"/>
        <w:rPr>
          <w:sz w:val="24"/>
          <w:szCs w:val="24"/>
        </w:rPr>
      </w:pPr>
      <w:r w:rsidRPr="00860B06">
        <w:rPr>
          <w:sz w:val="24"/>
          <w:szCs w:val="24"/>
        </w:rPr>
        <w:t>- место, дата и время начала проведения аукциона;</w:t>
      </w:r>
    </w:p>
    <w:p w:rsidR="008A2577" w:rsidRPr="00860B06" w:rsidRDefault="008A2577" w:rsidP="0091017A">
      <w:pPr>
        <w:pStyle w:val="a7"/>
        <w:widowControl w:val="0"/>
        <w:tabs>
          <w:tab w:val="clear" w:pos="1701"/>
          <w:tab w:val="clear" w:pos="2520"/>
        </w:tabs>
        <w:spacing w:line="240" w:lineRule="auto"/>
        <w:ind w:left="0" w:firstLine="850"/>
        <w:rPr>
          <w:sz w:val="24"/>
          <w:szCs w:val="24"/>
        </w:rPr>
      </w:pPr>
      <w:r w:rsidRPr="00860B06">
        <w:rPr>
          <w:sz w:val="24"/>
          <w:szCs w:val="24"/>
        </w:rPr>
        <w:t>- место и дата рассмотрения вторых частей заявок;</w:t>
      </w:r>
    </w:p>
    <w:p w:rsidR="008A2577" w:rsidRPr="00860B06" w:rsidRDefault="008A2577" w:rsidP="0091017A">
      <w:pPr>
        <w:pStyle w:val="a7"/>
        <w:widowControl w:val="0"/>
        <w:tabs>
          <w:tab w:val="clear" w:pos="1701"/>
          <w:tab w:val="clear" w:pos="2520"/>
        </w:tabs>
        <w:spacing w:line="240" w:lineRule="auto"/>
        <w:ind w:left="0" w:firstLine="850"/>
        <w:rPr>
          <w:sz w:val="24"/>
          <w:szCs w:val="24"/>
        </w:rPr>
      </w:pPr>
      <w:r w:rsidRPr="00860B06">
        <w:rPr>
          <w:sz w:val="24"/>
          <w:szCs w:val="24"/>
        </w:rPr>
        <w:t>- адрес электронной площадки в информационно-телекоммуникационной сети «Интернет»</w:t>
      </w:r>
      <w:r w:rsidR="005A6E6E" w:rsidRPr="00860B06">
        <w:rPr>
          <w:sz w:val="24"/>
          <w:szCs w:val="24"/>
        </w:rPr>
        <w:t>;</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A2577" w:rsidRPr="00860B06" w:rsidRDefault="008A2577" w:rsidP="0091017A">
      <w:pPr>
        <w:pStyle w:val="a7"/>
        <w:widowControl w:val="0"/>
        <w:tabs>
          <w:tab w:val="clear" w:pos="1701"/>
          <w:tab w:val="clear" w:pos="2520"/>
        </w:tabs>
        <w:spacing w:line="240" w:lineRule="auto"/>
        <w:ind w:left="0" w:firstLine="850"/>
        <w:rPr>
          <w:sz w:val="24"/>
          <w:szCs w:val="24"/>
        </w:rPr>
      </w:pPr>
      <w:r w:rsidRPr="00860B06">
        <w:rPr>
          <w:sz w:val="24"/>
          <w:szCs w:val="24"/>
        </w:rPr>
        <w:t>- порядок и сроки отказа от проведения процедуры конкурентной закупки;</w:t>
      </w:r>
    </w:p>
    <w:p w:rsidR="008A2577" w:rsidRPr="00860B06" w:rsidRDefault="008A2577" w:rsidP="0091017A">
      <w:pPr>
        <w:pStyle w:val="a7"/>
        <w:widowControl w:val="0"/>
        <w:tabs>
          <w:tab w:val="clear" w:pos="1701"/>
          <w:tab w:val="clear" w:pos="2520"/>
        </w:tabs>
        <w:spacing w:line="240" w:lineRule="auto"/>
        <w:ind w:left="0" w:firstLine="850"/>
        <w:rPr>
          <w:sz w:val="24"/>
          <w:szCs w:val="24"/>
        </w:rPr>
      </w:pPr>
      <w:r w:rsidRPr="00860B06">
        <w:rPr>
          <w:sz w:val="24"/>
          <w:szCs w:val="24"/>
        </w:rPr>
        <w:t>- ссылку на то, что остальные и более подробные условия аукциона сформулированы в аукционной документации, являющейся неотъемлемым приложением к данному извещению;</w:t>
      </w:r>
    </w:p>
    <w:p w:rsidR="008A2577" w:rsidRPr="00860B06" w:rsidRDefault="00200AD5" w:rsidP="0091017A">
      <w:pPr>
        <w:pStyle w:val="a7"/>
        <w:widowControl w:val="0"/>
        <w:tabs>
          <w:tab w:val="clear" w:pos="1701"/>
          <w:tab w:val="clear" w:pos="2520"/>
        </w:tabs>
        <w:spacing w:line="240" w:lineRule="auto"/>
        <w:ind w:left="0" w:firstLine="850"/>
        <w:rPr>
          <w:sz w:val="24"/>
          <w:szCs w:val="24"/>
        </w:rPr>
      </w:pPr>
      <w:r w:rsidRPr="00860B06">
        <w:rPr>
          <w:sz w:val="24"/>
          <w:szCs w:val="24"/>
        </w:rPr>
        <w:t>5.</w:t>
      </w:r>
      <w:r w:rsidR="00AB10E1" w:rsidRPr="00860B06">
        <w:rPr>
          <w:sz w:val="24"/>
          <w:szCs w:val="24"/>
        </w:rPr>
        <w:t>2.2.2.</w:t>
      </w:r>
      <w:r w:rsidRPr="00860B06">
        <w:rPr>
          <w:sz w:val="24"/>
          <w:szCs w:val="24"/>
        </w:rPr>
        <w:t xml:space="preserve">6. </w:t>
      </w:r>
      <w:r w:rsidR="008A2577" w:rsidRPr="00860B06">
        <w:rPr>
          <w:sz w:val="24"/>
          <w:szCs w:val="24"/>
        </w:rPr>
        <w:t>В случае проведения многолотовой закупки в отношении каждого лота в извещении о закупке отдельно указываются предмет договора, количество поставляемых товаров, объем выполняемых работ, оказываемых услуг, место, сроки поставки товаров, выполнения работ, оказания услуг, сведения о начальной (максимальной) цене лота.</w:t>
      </w:r>
    </w:p>
    <w:p w:rsidR="000A2844" w:rsidRPr="00860B06" w:rsidRDefault="000A2844" w:rsidP="0091017A">
      <w:pPr>
        <w:pStyle w:val="a7"/>
        <w:widowControl w:val="0"/>
        <w:tabs>
          <w:tab w:val="clear" w:pos="1701"/>
          <w:tab w:val="clear" w:pos="2520"/>
        </w:tabs>
        <w:spacing w:line="240" w:lineRule="auto"/>
        <w:ind w:left="0" w:firstLine="850"/>
        <w:jc w:val="center"/>
        <w:rPr>
          <w:sz w:val="24"/>
          <w:szCs w:val="24"/>
        </w:rPr>
      </w:pPr>
    </w:p>
    <w:p w:rsidR="008A2577" w:rsidRPr="00860B06" w:rsidRDefault="00200AD5" w:rsidP="0091017A">
      <w:pPr>
        <w:pStyle w:val="a7"/>
        <w:widowControl w:val="0"/>
        <w:tabs>
          <w:tab w:val="clear" w:pos="1701"/>
          <w:tab w:val="clear" w:pos="2520"/>
        </w:tabs>
        <w:spacing w:line="240" w:lineRule="auto"/>
        <w:ind w:left="0" w:firstLine="850"/>
        <w:jc w:val="center"/>
        <w:rPr>
          <w:sz w:val="24"/>
          <w:szCs w:val="24"/>
        </w:rPr>
      </w:pPr>
      <w:r w:rsidRPr="00860B06">
        <w:rPr>
          <w:sz w:val="24"/>
          <w:szCs w:val="24"/>
        </w:rPr>
        <w:t>5.</w:t>
      </w:r>
      <w:r w:rsidR="00AB10E1" w:rsidRPr="00860B06">
        <w:rPr>
          <w:sz w:val="24"/>
          <w:szCs w:val="24"/>
        </w:rPr>
        <w:t>2.2.3</w:t>
      </w:r>
      <w:r w:rsidRPr="00860B06">
        <w:rPr>
          <w:sz w:val="24"/>
          <w:szCs w:val="24"/>
        </w:rPr>
        <w:t xml:space="preserve">. </w:t>
      </w:r>
      <w:r w:rsidR="008A2577" w:rsidRPr="00860B06">
        <w:rPr>
          <w:sz w:val="24"/>
          <w:szCs w:val="24"/>
        </w:rPr>
        <w:t>Аукционная документация.</w:t>
      </w:r>
    </w:p>
    <w:p w:rsidR="008A2577" w:rsidRPr="00860B06" w:rsidRDefault="008A2577" w:rsidP="0091017A">
      <w:pPr>
        <w:pStyle w:val="a7"/>
        <w:widowControl w:val="0"/>
        <w:tabs>
          <w:tab w:val="clear" w:pos="1701"/>
          <w:tab w:val="clear" w:pos="2520"/>
        </w:tabs>
        <w:spacing w:line="240" w:lineRule="auto"/>
        <w:ind w:left="0" w:firstLine="850"/>
        <w:rPr>
          <w:sz w:val="24"/>
          <w:szCs w:val="24"/>
        </w:rPr>
      </w:pPr>
    </w:p>
    <w:p w:rsidR="008A2577" w:rsidRPr="00860B06" w:rsidRDefault="00AB10E1"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lastRenderedPageBreak/>
        <w:t xml:space="preserve"> </w:t>
      </w:r>
      <w:r w:rsidR="00200AD5" w:rsidRPr="00860B06">
        <w:rPr>
          <w:rFonts w:ascii="Times New Roman" w:hAnsi="Times New Roman"/>
          <w:sz w:val="24"/>
          <w:szCs w:val="24"/>
        </w:rPr>
        <w:t>5.</w:t>
      </w:r>
      <w:r w:rsidRPr="00860B06">
        <w:rPr>
          <w:rFonts w:ascii="Times New Roman" w:hAnsi="Times New Roman"/>
          <w:sz w:val="24"/>
          <w:szCs w:val="24"/>
        </w:rPr>
        <w:t>2.2.3.1.</w:t>
      </w:r>
      <w:r w:rsidR="00200AD5" w:rsidRPr="00860B06">
        <w:rPr>
          <w:rFonts w:ascii="Times New Roman" w:hAnsi="Times New Roman"/>
          <w:sz w:val="24"/>
          <w:szCs w:val="24"/>
        </w:rPr>
        <w:t xml:space="preserve">  </w:t>
      </w:r>
      <w:r w:rsidR="00130BF0" w:rsidRPr="00860B06">
        <w:rPr>
          <w:rFonts w:ascii="Times New Roman" w:hAnsi="Times New Roman"/>
          <w:sz w:val="24"/>
          <w:szCs w:val="24"/>
        </w:rPr>
        <w:t xml:space="preserve">Аукционная документация </w:t>
      </w:r>
      <w:r w:rsidR="008A2577" w:rsidRPr="00860B06">
        <w:rPr>
          <w:rFonts w:ascii="Times New Roman" w:hAnsi="Times New Roman"/>
          <w:sz w:val="24"/>
          <w:szCs w:val="24"/>
        </w:rPr>
        <w:t>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критерии и порядок оценки и сопоставления заявок (порядок определения победителя закупки) и иную информацию, необходимую для проведения закупки.</w:t>
      </w:r>
    </w:p>
    <w:p w:rsidR="008A2577" w:rsidRPr="00860B06" w:rsidRDefault="00200AD5" w:rsidP="0091017A">
      <w:pPr>
        <w:pStyle w:val="a8"/>
        <w:widowControl w:val="0"/>
        <w:tabs>
          <w:tab w:val="clear" w:pos="2160"/>
        </w:tabs>
        <w:spacing w:line="240" w:lineRule="auto"/>
        <w:ind w:left="0" w:firstLine="850"/>
        <w:rPr>
          <w:sz w:val="24"/>
          <w:szCs w:val="24"/>
        </w:rPr>
      </w:pPr>
      <w:r w:rsidRPr="00860B06">
        <w:rPr>
          <w:sz w:val="24"/>
          <w:szCs w:val="24"/>
        </w:rPr>
        <w:t>5.2</w:t>
      </w:r>
      <w:r w:rsidR="00AB10E1" w:rsidRPr="00860B06">
        <w:rPr>
          <w:sz w:val="24"/>
          <w:szCs w:val="24"/>
        </w:rPr>
        <w:t>.2.3.2</w:t>
      </w:r>
      <w:r w:rsidRPr="00860B06">
        <w:rPr>
          <w:sz w:val="24"/>
          <w:szCs w:val="24"/>
        </w:rPr>
        <w:t xml:space="preserve">. </w:t>
      </w:r>
      <w:r w:rsidR="008A2577" w:rsidRPr="00860B06">
        <w:rPr>
          <w:sz w:val="24"/>
          <w:szCs w:val="24"/>
        </w:rPr>
        <w:t>Неотъемлемыми частями аукционной документации являются извещение и проект договора.</w:t>
      </w:r>
    </w:p>
    <w:p w:rsidR="008A2577" w:rsidRPr="00860B06" w:rsidRDefault="00200AD5" w:rsidP="0091017A">
      <w:pPr>
        <w:pStyle w:val="a8"/>
        <w:widowControl w:val="0"/>
        <w:tabs>
          <w:tab w:val="clear" w:pos="2160"/>
        </w:tabs>
        <w:spacing w:line="240" w:lineRule="auto"/>
        <w:ind w:left="0" w:firstLine="850"/>
        <w:rPr>
          <w:sz w:val="24"/>
          <w:szCs w:val="24"/>
        </w:rPr>
      </w:pPr>
      <w:r w:rsidRPr="00860B06">
        <w:rPr>
          <w:sz w:val="24"/>
          <w:szCs w:val="24"/>
        </w:rPr>
        <w:t>5.</w:t>
      </w:r>
      <w:r w:rsidR="00AB10E1" w:rsidRPr="00860B06">
        <w:rPr>
          <w:sz w:val="24"/>
          <w:szCs w:val="24"/>
        </w:rPr>
        <w:t>2.2.3.3</w:t>
      </w:r>
      <w:r w:rsidRPr="00860B06">
        <w:rPr>
          <w:sz w:val="24"/>
          <w:szCs w:val="24"/>
        </w:rPr>
        <w:t xml:space="preserve">. </w:t>
      </w:r>
      <w:r w:rsidR="008A2577" w:rsidRPr="00860B06">
        <w:rPr>
          <w:sz w:val="24"/>
          <w:szCs w:val="24"/>
        </w:rPr>
        <w:t>Сведения, содержащиеся в извещении, должны соответствовать сведениям, содержащимся в аукционной документации.</w:t>
      </w:r>
    </w:p>
    <w:p w:rsidR="008A2577" w:rsidRPr="00860B06" w:rsidRDefault="00200AD5" w:rsidP="0091017A">
      <w:pPr>
        <w:pStyle w:val="a8"/>
        <w:widowControl w:val="0"/>
        <w:tabs>
          <w:tab w:val="clear" w:pos="2160"/>
        </w:tabs>
        <w:spacing w:line="240" w:lineRule="auto"/>
        <w:ind w:left="0" w:firstLine="850"/>
        <w:rPr>
          <w:sz w:val="24"/>
          <w:szCs w:val="24"/>
        </w:rPr>
      </w:pPr>
      <w:r w:rsidRPr="00860B06">
        <w:rPr>
          <w:sz w:val="24"/>
          <w:szCs w:val="24"/>
        </w:rPr>
        <w:t>5.</w:t>
      </w:r>
      <w:r w:rsidR="00AB10E1" w:rsidRPr="00860B06">
        <w:rPr>
          <w:sz w:val="24"/>
          <w:szCs w:val="24"/>
        </w:rPr>
        <w:t>2.2.3.4</w:t>
      </w:r>
      <w:r w:rsidRPr="00860B06">
        <w:rPr>
          <w:sz w:val="24"/>
          <w:szCs w:val="24"/>
        </w:rPr>
        <w:t xml:space="preserve">. </w:t>
      </w:r>
      <w:r w:rsidR="008A2577" w:rsidRPr="00860B06">
        <w:rPr>
          <w:sz w:val="24"/>
          <w:szCs w:val="24"/>
        </w:rPr>
        <w:t>При наличии противоречий между положениями извещения и аукционной документации, применяются положения извещения.</w:t>
      </w:r>
    </w:p>
    <w:p w:rsidR="008A2577" w:rsidRPr="00860B06" w:rsidRDefault="00AB10E1" w:rsidP="0091017A">
      <w:pPr>
        <w:pStyle w:val="a8"/>
        <w:widowControl w:val="0"/>
        <w:tabs>
          <w:tab w:val="clear" w:pos="2160"/>
        </w:tabs>
        <w:spacing w:line="240" w:lineRule="auto"/>
        <w:ind w:left="0" w:firstLine="850"/>
        <w:rPr>
          <w:sz w:val="24"/>
          <w:szCs w:val="24"/>
        </w:rPr>
      </w:pPr>
      <w:r w:rsidRPr="00860B06">
        <w:rPr>
          <w:sz w:val="24"/>
          <w:szCs w:val="24"/>
        </w:rPr>
        <w:t>5.2.2.3.</w:t>
      </w:r>
      <w:r w:rsidR="00200AD5" w:rsidRPr="00860B06">
        <w:rPr>
          <w:sz w:val="24"/>
          <w:szCs w:val="24"/>
        </w:rPr>
        <w:t xml:space="preserve">5. </w:t>
      </w:r>
      <w:r w:rsidR="008A2577" w:rsidRPr="00860B06">
        <w:rPr>
          <w:sz w:val="24"/>
          <w:szCs w:val="24"/>
        </w:rPr>
        <w:t>Аукционная документация должна содержать следующие сведения:</w:t>
      </w:r>
    </w:p>
    <w:p w:rsidR="0014523F" w:rsidRPr="00860B06" w:rsidRDefault="0014523F" w:rsidP="0091017A">
      <w:pPr>
        <w:pStyle w:val="a8"/>
        <w:widowControl w:val="0"/>
        <w:tabs>
          <w:tab w:val="clear" w:pos="2160"/>
        </w:tabs>
        <w:spacing w:line="240" w:lineRule="auto"/>
        <w:ind w:left="0" w:firstLine="850"/>
        <w:rPr>
          <w:sz w:val="24"/>
          <w:szCs w:val="24"/>
        </w:rPr>
      </w:pPr>
      <w:proofErr w:type="gramStart"/>
      <w:r w:rsidRPr="00860B06">
        <w:rPr>
          <w:sz w:val="24"/>
          <w:szCs w:val="24"/>
        </w:rPr>
        <w:t>-  требования к безопасности, качеству, техническим характеристикам, функциональным характеристикам (потребительским свойствам) товара, работа,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860B06">
        <w:rPr>
          <w:sz w:val="24"/>
          <w:szCs w:val="24"/>
        </w:rPr>
        <w:t xml:space="preserve"> товара, выполняемой работы, оказываемой услуги потребностям заказчика. </w:t>
      </w:r>
      <w:proofErr w:type="gramStart"/>
      <w:r w:rsidRPr="00860B06">
        <w:rPr>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860B06">
        <w:rPr>
          <w:sz w:val="24"/>
          <w:szCs w:val="24"/>
        </w:rPr>
        <w:t xml:space="preserve"> товара, выполняемой работы, оказываемой услуги потребностям заказчика;</w:t>
      </w:r>
    </w:p>
    <w:p w:rsidR="0014523F" w:rsidRPr="00860B06" w:rsidRDefault="0014523F" w:rsidP="0091017A">
      <w:pPr>
        <w:pStyle w:val="a8"/>
        <w:widowControl w:val="0"/>
        <w:tabs>
          <w:tab w:val="clear" w:pos="2160"/>
        </w:tabs>
        <w:spacing w:line="240" w:lineRule="auto"/>
        <w:ind w:left="0" w:firstLine="850"/>
        <w:rPr>
          <w:sz w:val="24"/>
          <w:szCs w:val="24"/>
        </w:rPr>
      </w:pPr>
      <w:r w:rsidRPr="00860B06">
        <w:rPr>
          <w:sz w:val="24"/>
          <w:szCs w:val="24"/>
        </w:rPr>
        <w:t>- требования к содержанию, форме, оформлению и составу заявки на участие в закупке.</w:t>
      </w:r>
    </w:p>
    <w:p w:rsidR="0014523F" w:rsidRPr="00860B06" w:rsidRDefault="0014523F" w:rsidP="0091017A">
      <w:pPr>
        <w:pStyle w:val="a8"/>
        <w:widowControl w:val="0"/>
        <w:tabs>
          <w:tab w:val="clear" w:pos="2160"/>
        </w:tabs>
        <w:spacing w:line="240" w:lineRule="auto"/>
        <w:ind w:left="0" w:firstLine="850"/>
        <w:rPr>
          <w:sz w:val="24"/>
          <w:szCs w:val="24"/>
        </w:rPr>
      </w:pPr>
      <w:r w:rsidRPr="00860B06">
        <w:rPr>
          <w:sz w:val="24"/>
          <w:szCs w:val="24"/>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4523F" w:rsidRPr="00860B06" w:rsidRDefault="0014523F" w:rsidP="0091017A">
      <w:pPr>
        <w:pStyle w:val="a8"/>
        <w:widowControl w:val="0"/>
        <w:tabs>
          <w:tab w:val="clear" w:pos="2160"/>
        </w:tabs>
        <w:spacing w:line="240" w:lineRule="auto"/>
        <w:ind w:left="0" w:firstLine="850"/>
        <w:rPr>
          <w:sz w:val="24"/>
          <w:szCs w:val="24"/>
        </w:rPr>
      </w:pPr>
      <w:r w:rsidRPr="00860B06">
        <w:rPr>
          <w:sz w:val="24"/>
          <w:szCs w:val="24"/>
        </w:rPr>
        <w:t>- место, условия и сроки (периоды) поставки товара, выполнения работы, оказания услуги.</w:t>
      </w:r>
    </w:p>
    <w:p w:rsidR="00D62222" w:rsidRPr="00860B06" w:rsidRDefault="0014523F" w:rsidP="0091017A">
      <w:pPr>
        <w:autoSpaceDE w:val="0"/>
        <w:autoSpaceDN w:val="0"/>
        <w:adjustRightInd w:val="0"/>
        <w:ind w:firstLine="850"/>
        <w:jc w:val="both"/>
        <w:rPr>
          <w:sz w:val="24"/>
          <w:szCs w:val="24"/>
        </w:rPr>
      </w:pPr>
      <w:r w:rsidRPr="00860B06">
        <w:rPr>
          <w:sz w:val="24"/>
          <w:szCs w:val="24"/>
        </w:rPr>
        <w:t xml:space="preserve">- </w:t>
      </w:r>
      <w:r w:rsidR="00D62222" w:rsidRPr="00860B06">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4523F" w:rsidRPr="00860B06" w:rsidRDefault="0014523F" w:rsidP="0091017A">
      <w:pPr>
        <w:pStyle w:val="a8"/>
        <w:widowControl w:val="0"/>
        <w:tabs>
          <w:tab w:val="clear" w:pos="2160"/>
        </w:tabs>
        <w:spacing w:line="240" w:lineRule="auto"/>
        <w:ind w:left="0" w:firstLine="850"/>
        <w:rPr>
          <w:sz w:val="24"/>
          <w:szCs w:val="24"/>
        </w:rPr>
      </w:pPr>
      <w:r w:rsidRPr="00860B06">
        <w:rPr>
          <w:sz w:val="24"/>
          <w:szCs w:val="24"/>
        </w:rPr>
        <w:t>- форма, сроки и порядок оплаты товара, работы, услуги;</w:t>
      </w:r>
    </w:p>
    <w:p w:rsidR="00BD43BB" w:rsidRPr="00860B06" w:rsidRDefault="00BD43BB" w:rsidP="0091017A">
      <w:pPr>
        <w:autoSpaceDE w:val="0"/>
        <w:autoSpaceDN w:val="0"/>
        <w:adjustRightInd w:val="0"/>
        <w:ind w:firstLine="850"/>
        <w:jc w:val="both"/>
        <w:rPr>
          <w:sz w:val="24"/>
          <w:szCs w:val="24"/>
        </w:rPr>
      </w:pPr>
      <w:r w:rsidRPr="00860B06">
        <w:rPr>
          <w:sz w:val="24"/>
          <w:szCs w:val="24"/>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4523F" w:rsidRPr="00860B06" w:rsidRDefault="00E056FF" w:rsidP="0091017A">
      <w:pPr>
        <w:pStyle w:val="a8"/>
        <w:widowControl w:val="0"/>
        <w:tabs>
          <w:tab w:val="clear" w:pos="2160"/>
        </w:tabs>
        <w:spacing w:line="240" w:lineRule="auto"/>
        <w:ind w:left="0" w:firstLine="850"/>
        <w:rPr>
          <w:sz w:val="24"/>
          <w:szCs w:val="24"/>
        </w:rPr>
      </w:pPr>
      <w:r w:rsidRPr="00860B06">
        <w:rPr>
          <w:sz w:val="24"/>
          <w:szCs w:val="24"/>
        </w:rPr>
        <w:t xml:space="preserve">- порядок, </w:t>
      </w:r>
      <w:r w:rsidR="0014523F" w:rsidRPr="00860B06">
        <w:rPr>
          <w:sz w:val="24"/>
          <w:szCs w:val="24"/>
        </w:rPr>
        <w:t>дата начала</w:t>
      </w:r>
      <w:r w:rsidRPr="00860B06">
        <w:rPr>
          <w:sz w:val="24"/>
          <w:szCs w:val="24"/>
        </w:rPr>
        <w:t>,</w:t>
      </w:r>
      <w:r w:rsidR="0014523F" w:rsidRPr="00860B06">
        <w:rPr>
          <w:sz w:val="24"/>
          <w:szCs w:val="24"/>
        </w:rPr>
        <w:t xml:space="preserve"> дата</w:t>
      </w:r>
      <w:r w:rsidRPr="00860B06">
        <w:rPr>
          <w:sz w:val="24"/>
          <w:szCs w:val="24"/>
        </w:rPr>
        <w:t xml:space="preserve"> и время</w:t>
      </w:r>
      <w:r w:rsidR="0014523F" w:rsidRPr="00860B06">
        <w:rPr>
          <w:sz w:val="24"/>
          <w:szCs w:val="24"/>
        </w:rPr>
        <w:t xml:space="preserve"> окончания срока подачи заявок на участие в закупке (этапах закупки) и порядок подведения итогов закупки (этапов закупки);</w:t>
      </w:r>
    </w:p>
    <w:p w:rsidR="0014523F" w:rsidRPr="00860B06" w:rsidRDefault="0014523F" w:rsidP="0091017A">
      <w:pPr>
        <w:pStyle w:val="a8"/>
        <w:widowControl w:val="0"/>
        <w:tabs>
          <w:tab w:val="clear" w:pos="2160"/>
        </w:tabs>
        <w:spacing w:line="240" w:lineRule="auto"/>
        <w:ind w:left="0" w:firstLine="850"/>
        <w:rPr>
          <w:sz w:val="24"/>
          <w:szCs w:val="24"/>
        </w:rPr>
      </w:pPr>
      <w:r w:rsidRPr="00860B06">
        <w:rPr>
          <w:sz w:val="24"/>
          <w:szCs w:val="24"/>
        </w:rPr>
        <w:t>- 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E056FF" w:rsidRPr="00860B06" w:rsidRDefault="00E056FF" w:rsidP="0091017A">
      <w:pPr>
        <w:autoSpaceDE w:val="0"/>
        <w:autoSpaceDN w:val="0"/>
        <w:adjustRightInd w:val="0"/>
        <w:ind w:firstLine="850"/>
        <w:jc w:val="both"/>
        <w:rPr>
          <w:sz w:val="24"/>
          <w:szCs w:val="24"/>
        </w:rPr>
      </w:pPr>
      <w:r w:rsidRPr="00860B06">
        <w:rPr>
          <w:sz w:val="24"/>
          <w:szCs w:val="24"/>
        </w:rPr>
        <w:t>- требования к участникам такой закупки;</w:t>
      </w:r>
    </w:p>
    <w:p w:rsidR="0014523F" w:rsidRPr="00860B06" w:rsidRDefault="00E056FF" w:rsidP="0091017A">
      <w:pPr>
        <w:pStyle w:val="a8"/>
        <w:widowControl w:val="0"/>
        <w:tabs>
          <w:tab w:val="clear" w:pos="1418"/>
          <w:tab w:val="clear" w:pos="2160"/>
        </w:tabs>
        <w:spacing w:line="240" w:lineRule="auto"/>
        <w:ind w:left="0" w:firstLine="850"/>
        <w:rPr>
          <w:sz w:val="24"/>
          <w:szCs w:val="24"/>
        </w:rPr>
      </w:pPr>
      <w:r w:rsidRPr="00860B06">
        <w:rPr>
          <w:sz w:val="24"/>
          <w:szCs w:val="24"/>
        </w:rPr>
        <w:tab/>
      </w:r>
      <w:proofErr w:type="gramStart"/>
      <w:r w:rsidR="0014523F" w:rsidRPr="00860B06">
        <w:rPr>
          <w:sz w:val="24"/>
          <w:szCs w:val="24"/>
        </w:rPr>
        <w:t xml:space="preserve">-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w:t>
      </w:r>
      <w:r w:rsidR="0014523F" w:rsidRPr="00860B06">
        <w:rPr>
          <w:sz w:val="24"/>
          <w:szCs w:val="24"/>
        </w:rPr>
        <w:lastRenderedPageBreak/>
        <w:t>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14523F" w:rsidRPr="00860B06" w:rsidRDefault="0014523F" w:rsidP="0091017A">
      <w:pPr>
        <w:pStyle w:val="a8"/>
        <w:widowControl w:val="0"/>
        <w:tabs>
          <w:tab w:val="clear" w:pos="2160"/>
        </w:tabs>
        <w:spacing w:line="240" w:lineRule="auto"/>
        <w:ind w:left="0" w:firstLine="850"/>
        <w:rPr>
          <w:sz w:val="24"/>
          <w:szCs w:val="24"/>
        </w:rPr>
      </w:pPr>
      <w:r w:rsidRPr="00860B06">
        <w:rPr>
          <w:sz w:val="24"/>
          <w:szCs w:val="24"/>
        </w:rPr>
        <w:t>- формы, порядок, дата</w:t>
      </w:r>
      <w:r w:rsidR="00022CA3" w:rsidRPr="00860B06">
        <w:rPr>
          <w:sz w:val="24"/>
          <w:szCs w:val="24"/>
        </w:rPr>
        <w:t xml:space="preserve"> и время</w:t>
      </w:r>
      <w:r w:rsidRPr="00860B06">
        <w:rPr>
          <w:sz w:val="24"/>
          <w:szCs w:val="24"/>
        </w:rPr>
        <w:t xml:space="preserve"> окончания срока предоставления участникам закупки разъяснений положений документации о закупке.</w:t>
      </w:r>
    </w:p>
    <w:p w:rsidR="0014523F" w:rsidRPr="00860B06" w:rsidRDefault="00902017" w:rsidP="0091017A">
      <w:pPr>
        <w:pStyle w:val="a8"/>
        <w:widowControl w:val="0"/>
        <w:tabs>
          <w:tab w:val="clear" w:pos="2160"/>
        </w:tabs>
        <w:spacing w:line="240" w:lineRule="auto"/>
        <w:ind w:left="0" w:firstLine="850"/>
        <w:rPr>
          <w:sz w:val="24"/>
          <w:szCs w:val="24"/>
        </w:rPr>
      </w:pPr>
      <w:r w:rsidRPr="00860B06">
        <w:rPr>
          <w:sz w:val="24"/>
          <w:szCs w:val="24"/>
        </w:rPr>
        <w:t xml:space="preserve">- </w:t>
      </w:r>
      <w:r w:rsidR="0014523F" w:rsidRPr="00860B06">
        <w:rPr>
          <w:sz w:val="24"/>
          <w:szCs w:val="24"/>
        </w:rPr>
        <w:t>дата рассмотрения предложений (заявок) участников закупки и подведение итогов закупки.</w:t>
      </w:r>
    </w:p>
    <w:p w:rsidR="0014523F" w:rsidRPr="00860B06" w:rsidRDefault="0014523F" w:rsidP="0091017A">
      <w:pPr>
        <w:pStyle w:val="a8"/>
        <w:widowControl w:val="0"/>
        <w:tabs>
          <w:tab w:val="clear" w:pos="2160"/>
        </w:tabs>
        <w:spacing w:line="240" w:lineRule="auto"/>
        <w:ind w:left="0" w:firstLine="850"/>
        <w:rPr>
          <w:sz w:val="24"/>
          <w:szCs w:val="24"/>
        </w:rPr>
      </w:pPr>
      <w:r w:rsidRPr="00860B06">
        <w:rPr>
          <w:sz w:val="24"/>
          <w:szCs w:val="24"/>
        </w:rPr>
        <w:t>- порядок рассмотрения заявок, в том числе основания для отказа в допуске к участию в закупке;</w:t>
      </w:r>
    </w:p>
    <w:p w:rsidR="0014523F" w:rsidRPr="00860B06" w:rsidRDefault="0014523F" w:rsidP="0091017A">
      <w:pPr>
        <w:pStyle w:val="a8"/>
        <w:widowControl w:val="0"/>
        <w:tabs>
          <w:tab w:val="clear" w:pos="2160"/>
        </w:tabs>
        <w:spacing w:line="240" w:lineRule="auto"/>
        <w:ind w:left="0" w:firstLine="850"/>
        <w:rPr>
          <w:sz w:val="24"/>
          <w:szCs w:val="24"/>
        </w:rPr>
      </w:pPr>
      <w:r w:rsidRPr="00860B06">
        <w:rPr>
          <w:sz w:val="24"/>
          <w:szCs w:val="24"/>
        </w:rPr>
        <w:t>-  критерии оценки и сопоставления заявок на участие в закупке.</w:t>
      </w:r>
    </w:p>
    <w:p w:rsidR="0014523F" w:rsidRPr="00860B06" w:rsidRDefault="0014523F" w:rsidP="0091017A">
      <w:pPr>
        <w:pStyle w:val="a8"/>
        <w:widowControl w:val="0"/>
        <w:tabs>
          <w:tab w:val="clear" w:pos="2160"/>
        </w:tabs>
        <w:spacing w:line="240" w:lineRule="auto"/>
        <w:ind w:left="0" w:firstLine="850"/>
        <w:rPr>
          <w:sz w:val="24"/>
          <w:szCs w:val="24"/>
        </w:rPr>
      </w:pPr>
      <w:r w:rsidRPr="00860B06">
        <w:rPr>
          <w:sz w:val="24"/>
          <w:szCs w:val="24"/>
        </w:rPr>
        <w:t>-  порядок оценки и сопоставления заявок на участие в закупке;</w:t>
      </w:r>
    </w:p>
    <w:p w:rsidR="0014523F" w:rsidRPr="00860B06" w:rsidRDefault="0014523F" w:rsidP="0091017A">
      <w:pPr>
        <w:pStyle w:val="a8"/>
        <w:widowControl w:val="0"/>
        <w:tabs>
          <w:tab w:val="clear" w:pos="2160"/>
        </w:tabs>
        <w:spacing w:line="240" w:lineRule="auto"/>
        <w:ind w:left="0" w:firstLine="850"/>
        <w:rPr>
          <w:sz w:val="24"/>
          <w:szCs w:val="24"/>
        </w:rPr>
      </w:pPr>
      <w:r w:rsidRPr="00860B06">
        <w:rPr>
          <w:sz w:val="24"/>
          <w:szCs w:val="24"/>
        </w:rPr>
        <w:t xml:space="preserve">-  описание предмета закупки в соответствии с </w:t>
      </w:r>
      <w:hyperlink w:anchor="P159" w:history="1">
        <w:r w:rsidRPr="00860B06">
          <w:rPr>
            <w:sz w:val="24"/>
            <w:szCs w:val="24"/>
          </w:rPr>
          <w:t>частью 6.1 статьи 3</w:t>
        </w:r>
      </w:hyperlink>
      <w:r w:rsidRPr="00860B06">
        <w:rPr>
          <w:sz w:val="24"/>
          <w:szCs w:val="24"/>
        </w:rPr>
        <w:t xml:space="preserve"> Закона 223-ФЗ.</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4523F" w:rsidRPr="00860B06" w:rsidRDefault="0014523F" w:rsidP="0091017A">
      <w:pPr>
        <w:pStyle w:val="a8"/>
        <w:widowControl w:val="0"/>
        <w:tabs>
          <w:tab w:val="clear" w:pos="2160"/>
        </w:tabs>
        <w:spacing w:line="240" w:lineRule="auto"/>
        <w:ind w:left="0" w:firstLine="850"/>
        <w:rPr>
          <w:sz w:val="24"/>
          <w:szCs w:val="24"/>
        </w:rPr>
      </w:pPr>
      <w:r w:rsidRPr="00860B06">
        <w:rPr>
          <w:sz w:val="24"/>
          <w:szCs w:val="24"/>
        </w:rPr>
        <w:t>- сведения о порядке и сроках, в течение которого Заказчик может отказаться от проведения процедуры закупки;</w:t>
      </w:r>
    </w:p>
    <w:p w:rsidR="0014523F" w:rsidRPr="00860B06" w:rsidRDefault="0014523F" w:rsidP="0091017A">
      <w:pPr>
        <w:pStyle w:val="a8"/>
        <w:widowControl w:val="0"/>
        <w:tabs>
          <w:tab w:val="clear" w:pos="2160"/>
        </w:tabs>
        <w:spacing w:line="240" w:lineRule="auto"/>
        <w:ind w:left="0" w:firstLine="850"/>
        <w:rPr>
          <w:sz w:val="24"/>
          <w:szCs w:val="24"/>
        </w:rPr>
      </w:pPr>
      <w:proofErr w:type="gramStart"/>
      <w:r w:rsidRPr="00860B06">
        <w:rPr>
          <w:sz w:val="24"/>
          <w:szCs w:val="24"/>
        </w:rPr>
        <w:t>- сведения о предоставлении преференций, в случае если в соответствии  с частью 8 статьи 3 Федерального закона от 18 июля 2011 года №  223-ФЗ «О закупках товаров, работ, услуг отдельными видами юридических лиц» Правительством РФ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14523F" w:rsidRPr="00860B06" w:rsidRDefault="0014523F" w:rsidP="0091017A">
      <w:pPr>
        <w:pStyle w:val="a8"/>
        <w:widowControl w:val="0"/>
        <w:tabs>
          <w:tab w:val="clear" w:pos="2160"/>
        </w:tabs>
        <w:spacing w:line="240" w:lineRule="auto"/>
        <w:ind w:left="0" w:firstLine="850"/>
        <w:rPr>
          <w:sz w:val="24"/>
          <w:szCs w:val="24"/>
        </w:rPr>
      </w:pPr>
      <w:r w:rsidRPr="00860B06">
        <w:rPr>
          <w:sz w:val="24"/>
          <w:szCs w:val="24"/>
        </w:rPr>
        <w:t>- основания, порядок и способы выполнения антидемпинговых мероприятий;</w:t>
      </w:r>
    </w:p>
    <w:p w:rsidR="0014523F" w:rsidRPr="00860B06" w:rsidRDefault="0014523F"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 техническое задание;</w:t>
      </w:r>
    </w:p>
    <w:p w:rsidR="0014523F" w:rsidRPr="00860B06" w:rsidRDefault="0014523F"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 xml:space="preserve">- проект договора с приложениями, заключаемый в результате </w:t>
      </w:r>
      <w:r w:rsidR="00D620D5" w:rsidRPr="00860B06">
        <w:rPr>
          <w:sz w:val="24"/>
          <w:szCs w:val="24"/>
        </w:rPr>
        <w:t>аукциона</w:t>
      </w:r>
      <w:r w:rsidRPr="00860B06">
        <w:rPr>
          <w:sz w:val="24"/>
          <w:szCs w:val="24"/>
        </w:rPr>
        <w:t>.</w:t>
      </w:r>
    </w:p>
    <w:p w:rsidR="0014523F" w:rsidRPr="00860B06" w:rsidRDefault="0014523F" w:rsidP="0091017A">
      <w:pPr>
        <w:pStyle w:val="a8"/>
        <w:widowControl w:val="0"/>
        <w:tabs>
          <w:tab w:val="clear" w:pos="2160"/>
        </w:tabs>
        <w:spacing w:line="240" w:lineRule="auto"/>
        <w:ind w:left="0" w:firstLine="850"/>
        <w:rPr>
          <w:sz w:val="24"/>
          <w:szCs w:val="24"/>
        </w:rPr>
      </w:pPr>
      <w:r w:rsidRPr="00860B06">
        <w:rPr>
          <w:sz w:val="24"/>
          <w:szCs w:val="24"/>
        </w:rPr>
        <w:t>- проектную документацию и (или) смету, и (или) дефектную ведомость (в случае осуществления закупки на выполнение строительных, подрядных и ремонтных работ).</w:t>
      </w:r>
    </w:p>
    <w:p w:rsidR="009F18A6" w:rsidRPr="00860B06" w:rsidRDefault="009F18A6" w:rsidP="0091017A">
      <w:pPr>
        <w:pStyle w:val="a8"/>
        <w:widowControl w:val="0"/>
        <w:tabs>
          <w:tab w:val="clear" w:pos="2160"/>
        </w:tabs>
        <w:spacing w:line="240" w:lineRule="auto"/>
        <w:ind w:left="0" w:firstLine="850"/>
        <w:rPr>
          <w:sz w:val="24"/>
          <w:szCs w:val="24"/>
        </w:rPr>
      </w:pPr>
      <w:r w:rsidRPr="00860B06">
        <w:rPr>
          <w:sz w:val="24"/>
          <w:szCs w:val="24"/>
        </w:rPr>
        <w:t>5.</w:t>
      </w:r>
      <w:r w:rsidR="00AB10E1" w:rsidRPr="00860B06">
        <w:rPr>
          <w:sz w:val="24"/>
          <w:szCs w:val="24"/>
        </w:rPr>
        <w:t>2.2.3</w:t>
      </w:r>
      <w:r w:rsidRPr="00860B06">
        <w:rPr>
          <w:sz w:val="24"/>
          <w:szCs w:val="24"/>
        </w:rPr>
        <w:t xml:space="preserve">.6. </w:t>
      </w:r>
      <w:r w:rsidR="008A2577" w:rsidRPr="00860B06">
        <w:rPr>
          <w:sz w:val="24"/>
          <w:szCs w:val="24"/>
        </w:rPr>
        <w:t>Аукционная документация предоставляется - посредством программных и технических сре</w:t>
      </w:r>
      <w:proofErr w:type="gramStart"/>
      <w:r w:rsidR="008A2577" w:rsidRPr="00860B06">
        <w:rPr>
          <w:sz w:val="24"/>
          <w:szCs w:val="24"/>
        </w:rPr>
        <w:t xml:space="preserve">дств </w:t>
      </w:r>
      <w:r w:rsidR="0014523F" w:rsidRPr="00860B06">
        <w:rPr>
          <w:sz w:val="24"/>
          <w:szCs w:val="24"/>
        </w:rPr>
        <w:t>в ф</w:t>
      </w:r>
      <w:proofErr w:type="gramEnd"/>
      <w:r w:rsidR="0014523F" w:rsidRPr="00860B06">
        <w:rPr>
          <w:sz w:val="24"/>
          <w:szCs w:val="24"/>
        </w:rPr>
        <w:t xml:space="preserve">орме электронного документа. </w:t>
      </w:r>
    </w:p>
    <w:p w:rsidR="008A2577" w:rsidRPr="00860B06" w:rsidRDefault="009F18A6" w:rsidP="0091017A">
      <w:pPr>
        <w:pStyle w:val="a8"/>
        <w:widowControl w:val="0"/>
        <w:tabs>
          <w:tab w:val="clear" w:pos="2160"/>
        </w:tabs>
        <w:spacing w:line="240" w:lineRule="auto"/>
        <w:ind w:left="0" w:firstLine="850"/>
        <w:rPr>
          <w:sz w:val="24"/>
          <w:szCs w:val="24"/>
        </w:rPr>
      </w:pPr>
      <w:r w:rsidRPr="00860B06">
        <w:rPr>
          <w:sz w:val="24"/>
          <w:szCs w:val="24"/>
        </w:rPr>
        <w:t>5.</w:t>
      </w:r>
      <w:r w:rsidR="00AB10E1" w:rsidRPr="00860B06">
        <w:rPr>
          <w:sz w:val="24"/>
          <w:szCs w:val="24"/>
        </w:rPr>
        <w:t>2.2.3</w:t>
      </w:r>
      <w:r w:rsidRPr="00860B06">
        <w:rPr>
          <w:sz w:val="24"/>
          <w:szCs w:val="24"/>
        </w:rPr>
        <w:t xml:space="preserve">.7. </w:t>
      </w:r>
      <w:r w:rsidR="0014523F" w:rsidRPr="00860B06">
        <w:rPr>
          <w:sz w:val="24"/>
          <w:szCs w:val="24"/>
        </w:rPr>
        <w:t>Плата за предоставление документации о закупке не взимается.</w:t>
      </w:r>
    </w:p>
    <w:p w:rsidR="008A2577" w:rsidRPr="00860B06" w:rsidRDefault="009F18A6" w:rsidP="0091017A">
      <w:pPr>
        <w:pStyle w:val="a8"/>
        <w:widowControl w:val="0"/>
        <w:tabs>
          <w:tab w:val="clear" w:pos="2160"/>
        </w:tabs>
        <w:spacing w:line="240" w:lineRule="auto"/>
        <w:ind w:left="0" w:firstLine="850"/>
        <w:rPr>
          <w:sz w:val="24"/>
          <w:szCs w:val="24"/>
        </w:rPr>
      </w:pPr>
      <w:r w:rsidRPr="00860B06">
        <w:rPr>
          <w:sz w:val="24"/>
          <w:szCs w:val="24"/>
        </w:rPr>
        <w:t>5.</w:t>
      </w:r>
      <w:r w:rsidR="00AB10E1" w:rsidRPr="00860B06">
        <w:rPr>
          <w:sz w:val="24"/>
          <w:szCs w:val="24"/>
        </w:rPr>
        <w:t>2.2.3</w:t>
      </w:r>
      <w:r w:rsidRPr="00860B06">
        <w:rPr>
          <w:sz w:val="24"/>
          <w:szCs w:val="24"/>
        </w:rPr>
        <w:t xml:space="preserve">.8. </w:t>
      </w:r>
      <w:r w:rsidR="008A2577" w:rsidRPr="00860B06">
        <w:rPr>
          <w:sz w:val="24"/>
          <w:szCs w:val="24"/>
        </w:rPr>
        <w:t>Аукционная документация должна содержать описание порядка проведения аукциона.</w:t>
      </w:r>
    </w:p>
    <w:p w:rsidR="008A2577" w:rsidRPr="00860B06" w:rsidRDefault="009F18A6" w:rsidP="0091017A">
      <w:pPr>
        <w:pStyle w:val="a8"/>
        <w:widowControl w:val="0"/>
        <w:tabs>
          <w:tab w:val="clear" w:pos="2160"/>
        </w:tabs>
        <w:spacing w:line="240" w:lineRule="auto"/>
        <w:ind w:left="0" w:firstLine="850"/>
        <w:rPr>
          <w:sz w:val="24"/>
          <w:szCs w:val="24"/>
        </w:rPr>
      </w:pPr>
      <w:r w:rsidRPr="00860B06">
        <w:rPr>
          <w:sz w:val="24"/>
          <w:szCs w:val="24"/>
        </w:rPr>
        <w:t>5.</w:t>
      </w:r>
      <w:r w:rsidR="00AB10E1" w:rsidRPr="00860B06">
        <w:rPr>
          <w:sz w:val="24"/>
          <w:szCs w:val="24"/>
        </w:rPr>
        <w:t>2.2.3</w:t>
      </w:r>
      <w:r w:rsidRPr="00860B06">
        <w:rPr>
          <w:sz w:val="24"/>
          <w:szCs w:val="24"/>
        </w:rPr>
        <w:t xml:space="preserve">.9. </w:t>
      </w:r>
      <w:r w:rsidR="008A2577" w:rsidRPr="00860B06">
        <w:rPr>
          <w:sz w:val="24"/>
          <w:szCs w:val="24"/>
        </w:rPr>
        <w:t>Аукционная документация должна содержать условие, что встречные предложения по условиям исполнения договора, кроме предложений о цене договора и предложений и продукции не допускаются.</w:t>
      </w:r>
    </w:p>
    <w:p w:rsidR="008A2577" w:rsidRPr="00860B06" w:rsidRDefault="008A2577" w:rsidP="0091017A">
      <w:pPr>
        <w:pStyle w:val="a8"/>
        <w:widowControl w:val="0"/>
        <w:tabs>
          <w:tab w:val="clear" w:pos="2160"/>
        </w:tabs>
        <w:spacing w:line="240" w:lineRule="auto"/>
        <w:ind w:left="0" w:firstLine="850"/>
        <w:rPr>
          <w:sz w:val="24"/>
          <w:szCs w:val="24"/>
        </w:rPr>
      </w:pPr>
    </w:p>
    <w:p w:rsidR="008A2577" w:rsidRPr="00860B06" w:rsidRDefault="009F18A6" w:rsidP="0091017A">
      <w:pPr>
        <w:pStyle w:val="a8"/>
        <w:widowControl w:val="0"/>
        <w:tabs>
          <w:tab w:val="clear" w:pos="2160"/>
        </w:tabs>
        <w:spacing w:line="240" w:lineRule="auto"/>
        <w:ind w:left="0" w:firstLine="850"/>
        <w:jc w:val="center"/>
        <w:rPr>
          <w:sz w:val="24"/>
          <w:szCs w:val="24"/>
          <w:shd w:val="clear" w:color="auto" w:fill="FFFFFF"/>
        </w:rPr>
      </w:pPr>
      <w:r w:rsidRPr="00860B06">
        <w:rPr>
          <w:sz w:val="24"/>
          <w:szCs w:val="24"/>
          <w:shd w:val="clear" w:color="auto" w:fill="FFFFFF"/>
        </w:rPr>
        <w:t>5.</w:t>
      </w:r>
      <w:r w:rsidR="00AB10E1" w:rsidRPr="00860B06">
        <w:rPr>
          <w:sz w:val="24"/>
          <w:szCs w:val="24"/>
          <w:shd w:val="clear" w:color="auto" w:fill="FFFFFF"/>
        </w:rPr>
        <w:t>2.2.4</w:t>
      </w:r>
      <w:r w:rsidRPr="00860B06">
        <w:rPr>
          <w:sz w:val="24"/>
          <w:szCs w:val="24"/>
          <w:shd w:val="clear" w:color="auto" w:fill="FFFFFF"/>
        </w:rPr>
        <w:t xml:space="preserve">. </w:t>
      </w:r>
      <w:r w:rsidR="008A2577" w:rsidRPr="00860B06">
        <w:rPr>
          <w:sz w:val="24"/>
          <w:szCs w:val="24"/>
          <w:shd w:val="clear" w:color="auto" w:fill="FFFFFF"/>
        </w:rPr>
        <w:t>Подача заявок.</w:t>
      </w:r>
    </w:p>
    <w:p w:rsidR="008A2577" w:rsidRPr="00860B06" w:rsidRDefault="008A2577" w:rsidP="0091017A">
      <w:pPr>
        <w:pStyle w:val="a8"/>
        <w:widowControl w:val="0"/>
        <w:tabs>
          <w:tab w:val="clear" w:pos="2160"/>
        </w:tabs>
        <w:spacing w:line="240" w:lineRule="auto"/>
        <w:ind w:left="0" w:firstLine="850"/>
        <w:rPr>
          <w:sz w:val="24"/>
          <w:szCs w:val="24"/>
          <w:shd w:val="clear" w:color="auto" w:fill="FFFFFF"/>
        </w:rPr>
      </w:pPr>
    </w:p>
    <w:p w:rsidR="008A2577" w:rsidRPr="00860B06" w:rsidRDefault="009F18A6"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5.</w:t>
      </w:r>
      <w:r w:rsidR="00AB10E1" w:rsidRPr="00860B06">
        <w:rPr>
          <w:sz w:val="24"/>
          <w:szCs w:val="24"/>
          <w:shd w:val="clear" w:color="auto" w:fill="FFFFFF"/>
        </w:rPr>
        <w:t>2.2.4</w:t>
      </w:r>
      <w:r w:rsidRPr="00860B06">
        <w:rPr>
          <w:sz w:val="24"/>
          <w:szCs w:val="24"/>
          <w:shd w:val="clear" w:color="auto" w:fill="FFFFFF"/>
        </w:rPr>
        <w:t xml:space="preserve">.1. </w:t>
      </w:r>
      <w:r w:rsidR="008A2577" w:rsidRPr="00860B06">
        <w:rPr>
          <w:sz w:val="24"/>
          <w:szCs w:val="24"/>
          <w:shd w:val="clear" w:color="auto" w:fill="FFFFFF"/>
        </w:rPr>
        <w:t>Участник закупки формирует заявку в соответствии с требованиями к содержанию, оформлению и составу заявки</w:t>
      </w:r>
      <w:r w:rsidR="00CD2971" w:rsidRPr="00860B06">
        <w:rPr>
          <w:sz w:val="24"/>
          <w:szCs w:val="24"/>
          <w:shd w:val="clear" w:color="auto" w:fill="FFFFFF"/>
        </w:rPr>
        <w:t xml:space="preserve"> и порядке</w:t>
      </w:r>
      <w:r w:rsidR="008A2577" w:rsidRPr="00860B06">
        <w:rPr>
          <w:sz w:val="24"/>
          <w:szCs w:val="24"/>
          <w:shd w:val="clear" w:color="auto" w:fill="FFFFFF"/>
        </w:rPr>
        <w:t xml:space="preserve">, указанными в </w:t>
      </w:r>
      <w:r w:rsidR="008A2577" w:rsidRPr="00860B06">
        <w:rPr>
          <w:sz w:val="24"/>
          <w:szCs w:val="24"/>
        </w:rPr>
        <w:t>аукционной</w:t>
      </w:r>
      <w:r w:rsidR="008A2577" w:rsidRPr="00860B06">
        <w:rPr>
          <w:sz w:val="24"/>
          <w:szCs w:val="24"/>
          <w:shd w:val="clear" w:color="auto" w:fill="FFFFFF"/>
        </w:rPr>
        <w:t xml:space="preserve"> документации.</w:t>
      </w:r>
    </w:p>
    <w:p w:rsidR="008A2577" w:rsidRPr="00860B06" w:rsidRDefault="00C64395"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5.</w:t>
      </w:r>
      <w:r w:rsidR="00AB10E1" w:rsidRPr="00860B06">
        <w:rPr>
          <w:sz w:val="24"/>
          <w:szCs w:val="24"/>
          <w:shd w:val="clear" w:color="auto" w:fill="FFFFFF"/>
        </w:rPr>
        <w:t>2.2.4</w:t>
      </w:r>
      <w:r w:rsidR="009F18A6" w:rsidRPr="00860B06">
        <w:rPr>
          <w:sz w:val="24"/>
          <w:szCs w:val="24"/>
          <w:shd w:val="clear" w:color="auto" w:fill="FFFFFF"/>
        </w:rPr>
        <w:t xml:space="preserve">.2. </w:t>
      </w:r>
      <w:r w:rsidR="008A2577" w:rsidRPr="00860B06">
        <w:rPr>
          <w:sz w:val="24"/>
          <w:szCs w:val="24"/>
          <w:shd w:val="clear" w:color="auto" w:fill="FFFFFF"/>
        </w:rPr>
        <w:t>Участник закупки вправе подать только одну заявку на участие в закупке в отношении каждого предмета закупки (лота).</w:t>
      </w:r>
    </w:p>
    <w:p w:rsidR="008A2577" w:rsidRPr="00860B06" w:rsidRDefault="009F18A6"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2.2.4</w:t>
      </w:r>
      <w:r w:rsidRPr="00860B06">
        <w:rPr>
          <w:rFonts w:ascii="Times New Roman" w:hAnsi="Times New Roman"/>
          <w:sz w:val="24"/>
          <w:szCs w:val="24"/>
        </w:rPr>
        <w:t xml:space="preserve">.3. </w:t>
      </w:r>
      <w:r w:rsidR="008A2577" w:rsidRPr="00860B06">
        <w:rPr>
          <w:rFonts w:ascii="Times New Roman" w:hAnsi="Times New Roman"/>
          <w:sz w:val="24"/>
          <w:szCs w:val="24"/>
        </w:rPr>
        <w:t>Подача заявки означает, что участник процедуры закупки изучил настоящее Положение, аукционную документацию (включая все приложения к ней), а также изменения и разъяснения к ней и безоговорочно согласен с условиями участия в закупке, содержащимися в извещении и в аукционной документации.</w:t>
      </w:r>
    </w:p>
    <w:p w:rsidR="008A2577" w:rsidRPr="00860B06" w:rsidRDefault="009F18A6"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2.2.4.</w:t>
      </w:r>
      <w:r w:rsidRPr="00860B06">
        <w:rPr>
          <w:rFonts w:ascii="Times New Roman" w:hAnsi="Times New Roman"/>
          <w:sz w:val="24"/>
          <w:szCs w:val="24"/>
        </w:rPr>
        <w:t xml:space="preserve">4. </w:t>
      </w:r>
      <w:r w:rsidR="00AF46A8" w:rsidRPr="00860B06">
        <w:rPr>
          <w:rFonts w:ascii="Times New Roman" w:hAnsi="Times New Roman"/>
          <w:sz w:val="24"/>
          <w:szCs w:val="24"/>
        </w:rPr>
        <w:t>При проведен</w:t>
      </w:r>
      <w:proofErr w:type="gramStart"/>
      <w:r w:rsidR="00AF46A8" w:rsidRPr="00860B06">
        <w:rPr>
          <w:rFonts w:ascii="Times New Roman" w:hAnsi="Times New Roman"/>
          <w:sz w:val="24"/>
          <w:szCs w:val="24"/>
        </w:rPr>
        <w:t>ии ау</w:t>
      </w:r>
      <w:proofErr w:type="gramEnd"/>
      <w:r w:rsidR="00AF46A8" w:rsidRPr="00860B06">
        <w:rPr>
          <w:rFonts w:ascii="Times New Roman" w:hAnsi="Times New Roman"/>
          <w:sz w:val="24"/>
          <w:szCs w:val="24"/>
        </w:rPr>
        <w:t>кциона в электронной форме, з</w:t>
      </w:r>
      <w:r w:rsidR="008A2577" w:rsidRPr="00860B06">
        <w:rPr>
          <w:rFonts w:ascii="Times New Roman" w:hAnsi="Times New Roman"/>
          <w:sz w:val="24"/>
          <w:szCs w:val="24"/>
        </w:rPr>
        <w:t xml:space="preserve">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8A2577" w:rsidRPr="00860B06">
        <w:rPr>
          <w:rFonts w:ascii="Times New Roman" w:hAnsi="Times New Roman"/>
          <w:sz w:val="24"/>
          <w:szCs w:val="24"/>
        </w:rPr>
        <w:lastRenderedPageBreak/>
        <w:t>Заказчиком в аукционной документации требования о представлении копии заявки в печатном виде (на бумажном носителе).</w:t>
      </w:r>
    </w:p>
    <w:p w:rsidR="008A2577" w:rsidRPr="00860B06" w:rsidRDefault="009F18A6"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2.2.4</w:t>
      </w:r>
      <w:r w:rsidR="00C64395" w:rsidRPr="00860B06">
        <w:rPr>
          <w:rFonts w:ascii="Times New Roman" w:hAnsi="Times New Roman"/>
          <w:sz w:val="24"/>
          <w:szCs w:val="24"/>
        </w:rPr>
        <w:t>.</w:t>
      </w:r>
      <w:r w:rsidRPr="00860B06">
        <w:rPr>
          <w:rFonts w:ascii="Times New Roman" w:hAnsi="Times New Roman"/>
          <w:sz w:val="24"/>
          <w:szCs w:val="24"/>
        </w:rPr>
        <w:t xml:space="preserve">5. </w:t>
      </w:r>
      <w:r w:rsidR="008A2577" w:rsidRPr="00860B06">
        <w:rPr>
          <w:rFonts w:ascii="Times New Roman" w:hAnsi="Times New Roman"/>
          <w:sz w:val="24"/>
          <w:szCs w:val="24"/>
        </w:rPr>
        <w:t>Подача заявки допускается участником процедуры закупки, предоставившим надлежащее обеспечение заявки (если такое требование установлено в аукционной документации).</w:t>
      </w:r>
    </w:p>
    <w:p w:rsidR="008A2577" w:rsidRPr="00860B06" w:rsidRDefault="009F18A6" w:rsidP="0091017A">
      <w:pPr>
        <w:pStyle w:val="5"/>
        <w:numPr>
          <w:ilvl w:val="0"/>
          <w:numId w:val="0"/>
        </w:numPr>
        <w:spacing w:before="0"/>
        <w:ind w:firstLine="850"/>
        <w:rPr>
          <w:rFonts w:ascii="Times New Roman" w:hAnsi="Times New Roman"/>
          <w:sz w:val="24"/>
          <w:szCs w:val="24"/>
        </w:rPr>
      </w:pPr>
      <w:bookmarkStart w:id="127" w:name="_Ref410826703"/>
      <w:r w:rsidRPr="00860B06">
        <w:rPr>
          <w:rFonts w:ascii="Times New Roman" w:hAnsi="Times New Roman"/>
          <w:sz w:val="24"/>
          <w:szCs w:val="24"/>
        </w:rPr>
        <w:t>5.</w:t>
      </w:r>
      <w:r w:rsidR="00AB10E1" w:rsidRPr="00860B06">
        <w:rPr>
          <w:rFonts w:ascii="Times New Roman" w:hAnsi="Times New Roman"/>
          <w:sz w:val="24"/>
          <w:szCs w:val="24"/>
        </w:rPr>
        <w:t>2.2.4</w:t>
      </w:r>
      <w:r w:rsidRPr="00860B06">
        <w:rPr>
          <w:rFonts w:ascii="Times New Roman" w:hAnsi="Times New Roman"/>
          <w:sz w:val="24"/>
          <w:szCs w:val="24"/>
        </w:rPr>
        <w:t xml:space="preserve">.6. </w:t>
      </w:r>
      <w:r w:rsidR="0080010F" w:rsidRPr="00860B06">
        <w:rPr>
          <w:rFonts w:ascii="Times New Roman" w:hAnsi="Times New Roman"/>
          <w:sz w:val="24"/>
          <w:szCs w:val="24"/>
        </w:rPr>
        <w:t>При проведен</w:t>
      </w:r>
      <w:proofErr w:type="gramStart"/>
      <w:r w:rsidR="0080010F" w:rsidRPr="00860B06">
        <w:rPr>
          <w:rFonts w:ascii="Times New Roman" w:hAnsi="Times New Roman"/>
          <w:sz w:val="24"/>
          <w:szCs w:val="24"/>
        </w:rPr>
        <w:t>ии ау</w:t>
      </w:r>
      <w:proofErr w:type="gramEnd"/>
      <w:r w:rsidR="0080010F" w:rsidRPr="00860B06">
        <w:rPr>
          <w:rFonts w:ascii="Times New Roman" w:hAnsi="Times New Roman"/>
          <w:sz w:val="24"/>
          <w:szCs w:val="24"/>
        </w:rPr>
        <w:t>кциона в электронной форме, у</w:t>
      </w:r>
      <w:r w:rsidR="008A2577" w:rsidRPr="00860B06">
        <w:rPr>
          <w:rFonts w:ascii="Times New Roman" w:hAnsi="Times New Roman"/>
          <w:sz w:val="24"/>
          <w:szCs w:val="24"/>
        </w:rPr>
        <w:t>частники процедуры закупки в составе первой части заявки на участие в аукционе  не должны подавать документы на фирменном бланке или иным образом указывать сведения, идентифицирующие их (наименование, адрес места нахождения, номер контактного телефона, адрес электронной почты, сайт в информационно-телекоммуникационной сети «Интернет» и т.п.).</w:t>
      </w:r>
      <w:bookmarkStart w:id="128" w:name="_Hlt311027289"/>
      <w:bookmarkEnd w:id="127"/>
      <w:bookmarkEnd w:id="128"/>
    </w:p>
    <w:p w:rsidR="008A2577" w:rsidRPr="00860B06" w:rsidRDefault="009F18A6"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2.2.4</w:t>
      </w:r>
      <w:r w:rsidRPr="00860B06">
        <w:rPr>
          <w:rFonts w:ascii="Times New Roman" w:hAnsi="Times New Roman"/>
          <w:sz w:val="24"/>
          <w:szCs w:val="24"/>
        </w:rPr>
        <w:t xml:space="preserve">.7. </w:t>
      </w:r>
      <w:r w:rsidR="008A2577" w:rsidRPr="00860B06">
        <w:rPr>
          <w:rFonts w:ascii="Times New Roman" w:hAnsi="Times New Roman"/>
          <w:sz w:val="24"/>
          <w:szCs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p>
    <w:p w:rsidR="008A2577" w:rsidRPr="00860B06" w:rsidRDefault="009F18A6"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2.2.4.</w:t>
      </w:r>
      <w:r w:rsidRPr="00860B06">
        <w:rPr>
          <w:rFonts w:ascii="Times New Roman" w:hAnsi="Times New Roman"/>
          <w:sz w:val="24"/>
          <w:szCs w:val="24"/>
        </w:rPr>
        <w:t xml:space="preserve">8. </w:t>
      </w:r>
      <w:r w:rsidR="008A2577" w:rsidRPr="00860B06">
        <w:rPr>
          <w:rFonts w:ascii="Times New Roman" w:hAnsi="Times New Roman"/>
          <w:sz w:val="24"/>
          <w:szCs w:val="24"/>
        </w:rPr>
        <w:t xml:space="preserve">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 </w:t>
      </w:r>
    </w:p>
    <w:p w:rsidR="008A2577" w:rsidRPr="00860B06" w:rsidRDefault="009F18A6"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2.2.4</w:t>
      </w:r>
      <w:r w:rsidRPr="00860B06">
        <w:rPr>
          <w:rFonts w:ascii="Times New Roman" w:hAnsi="Times New Roman"/>
          <w:sz w:val="24"/>
          <w:szCs w:val="24"/>
        </w:rPr>
        <w:t xml:space="preserve">.9. </w:t>
      </w:r>
      <w:r w:rsidR="008A2577" w:rsidRPr="00860B06">
        <w:rPr>
          <w:rFonts w:ascii="Times New Roman" w:hAnsi="Times New Roman"/>
          <w:sz w:val="24"/>
          <w:szCs w:val="24"/>
        </w:rPr>
        <w:t>Заявка на участие в закупке считается отозванной или измененной, если изменение осуществлено или уведомление об отзыве заявки получено Заказчиком до истечения срока подачи заявок.</w:t>
      </w:r>
    </w:p>
    <w:p w:rsidR="008A2577" w:rsidRPr="00860B06" w:rsidRDefault="009F18A6" w:rsidP="0091017A">
      <w:pPr>
        <w:pStyle w:val="4"/>
        <w:numPr>
          <w:ilvl w:val="0"/>
          <w:numId w:val="0"/>
        </w:numPr>
        <w:spacing w:before="0"/>
        <w:ind w:firstLine="850"/>
        <w:jc w:val="center"/>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2.2.5</w:t>
      </w:r>
      <w:r w:rsidRPr="00860B06">
        <w:rPr>
          <w:rFonts w:ascii="Times New Roman" w:hAnsi="Times New Roman"/>
          <w:sz w:val="24"/>
          <w:szCs w:val="24"/>
        </w:rPr>
        <w:t>.</w:t>
      </w:r>
      <w:r w:rsidR="008A2577" w:rsidRPr="00860B06">
        <w:rPr>
          <w:rFonts w:ascii="Times New Roman" w:hAnsi="Times New Roman"/>
          <w:sz w:val="24"/>
          <w:szCs w:val="24"/>
        </w:rPr>
        <w:t xml:space="preserve"> Проведение аукциона.</w:t>
      </w:r>
    </w:p>
    <w:p w:rsidR="008A2577" w:rsidRPr="00860B06" w:rsidRDefault="008A2577" w:rsidP="0091017A">
      <w:pPr>
        <w:pStyle w:val="4"/>
        <w:numPr>
          <w:ilvl w:val="0"/>
          <w:numId w:val="0"/>
        </w:numPr>
        <w:spacing w:before="0"/>
        <w:ind w:firstLine="850"/>
        <w:rPr>
          <w:rFonts w:ascii="Times New Roman" w:hAnsi="Times New Roman"/>
          <w:sz w:val="24"/>
          <w:szCs w:val="24"/>
        </w:rPr>
      </w:pPr>
    </w:p>
    <w:p w:rsidR="008A2577" w:rsidRPr="00860B06" w:rsidRDefault="00E346B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2.2.5.</w:t>
      </w:r>
      <w:r w:rsidRPr="00860B06">
        <w:rPr>
          <w:rFonts w:ascii="Times New Roman" w:hAnsi="Times New Roman"/>
          <w:sz w:val="24"/>
          <w:szCs w:val="24"/>
        </w:rPr>
        <w:t xml:space="preserve">1. </w:t>
      </w:r>
      <w:r w:rsidR="008A2577" w:rsidRPr="00860B06">
        <w:rPr>
          <w:rFonts w:ascii="Times New Roman" w:hAnsi="Times New Roman"/>
          <w:sz w:val="24"/>
          <w:szCs w:val="24"/>
        </w:rPr>
        <w:t xml:space="preserve">В аукционе  могут участвовать только участники закупки, допущенные к нему по результатам рассмотрения первых частей заявок. </w:t>
      </w:r>
      <w:r w:rsidR="00027211" w:rsidRPr="00860B06">
        <w:rPr>
          <w:rFonts w:ascii="Times New Roman" w:hAnsi="Times New Roman"/>
          <w:sz w:val="24"/>
          <w:szCs w:val="24"/>
        </w:rPr>
        <w:t>При проведен</w:t>
      </w:r>
      <w:proofErr w:type="gramStart"/>
      <w:r w:rsidR="00027211" w:rsidRPr="00860B06">
        <w:rPr>
          <w:rFonts w:ascii="Times New Roman" w:hAnsi="Times New Roman"/>
          <w:sz w:val="24"/>
          <w:szCs w:val="24"/>
        </w:rPr>
        <w:t>ии ау</w:t>
      </w:r>
      <w:proofErr w:type="gramEnd"/>
      <w:r w:rsidR="00027211" w:rsidRPr="00860B06">
        <w:rPr>
          <w:rFonts w:ascii="Times New Roman" w:hAnsi="Times New Roman"/>
          <w:sz w:val="24"/>
          <w:szCs w:val="24"/>
        </w:rPr>
        <w:t>кциона в электронной форме, а</w:t>
      </w:r>
      <w:r w:rsidR="008A2577" w:rsidRPr="00860B06">
        <w:rPr>
          <w:rFonts w:ascii="Times New Roman" w:hAnsi="Times New Roman"/>
          <w:sz w:val="24"/>
          <w:szCs w:val="24"/>
        </w:rPr>
        <w:t>укцион  проводится оператором ЭТП путем использования соответствующих программных и технических средств, не требующих проведения заседания комиссии по проведению закупок.</w:t>
      </w:r>
    </w:p>
    <w:p w:rsidR="008A2577" w:rsidRPr="00860B06" w:rsidRDefault="00E346B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2.2.5.</w:t>
      </w:r>
      <w:r w:rsidRPr="00860B06">
        <w:rPr>
          <w:rFonts w:ascii="Times New Roman" w:hAnsi="Times New Roman"/>
          <w:sz w:val="24"/>
          <w:szCs w:val="24"/>
        </w:rPr>
        <w:t xml:space="preserve">2. </w:t>
      </w:r>
      <w:proofErr w:type="gramStart"/>
      <w:r w:rsidR="00027211" w:rsidRPr="00860B06">
        <w:rPr>
          <w:rFonts w:ascii="Times New Roman" w:hAnsi="Times New Roman"/>
          <w:sz w:val="24"/>
          <w:szCs w:val="24"/>
        </w:rPr>
        <w:t>При проведении аукциона в электронной форме, а</w:t>
      </w:r>
      <w:r w:rsidR="008A2577" w:rsidRPr="00860B06">
        <w:rPr>
          <w:rFonts w:ascii="Times New Roman" w:hAnsi="Times New Roman"/>
          <w:sz w:val="24"/>
          <w:szCs w:val="24"/>
        </w:rPr>
        <w:t>укцион  проводится на ЭТП в день и время, указанные в извещении и аукционной документации, с использованием программных и технических средств такой ЭТП.</w:t>
      </w:r>
      <w:proofErr w:type="gramEnd"/>
    </w:p>
    <w:p w:rsidR="00027211" w:rsidRPr="00860B06" w:rsidRDefault="00C6439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2.2.5</w:t>
      </w:r>
      <w:r w:rsidR="00E346B3" w:rsidRPr="00860B06">
        <w:rPr>
          <w:rFonts w:ascii="Times New Roman" w:hAnsi="Times New Roman"/>
          <w:sz w:val="24"/>
          <w:szCs w:val="24"/>
        </w:rPr>
        <w:t xml:space="preserve">.3. </w:t>
      </w:r>
      <w:r w:rsidR="00027211" w:rsidRPr="00860B06">
        <w:rPr>
          <w:rFonts w:ascii="Times New Roman" w:hAnsi="Times New Roman"/>
          <w:sz w:val="24"/>
          <w:szCs w:val="24"/>
        </w:rPr>
        <w:t xml:space="preserve">Аукцион  проводится в день, </w:t>
      </w:r>
      <w:proofErr w:type="gramStart"/>
      <w:r w:rsidR="00027211" w:rsidRPr="00860B06">
        <w:rPr>
          <w:rFonts w:ascii="Times New Roman" w:hAnsi="Times New Roman"/>
          <w:sz w:val="24"/>
          <w:szCs w:val="24"/>
        </w:rPr>
        <w:t>месте</w:t>
      </w:r>
      <w:proofErr w:type="gramEnd"/>
      <w:r w:rsidR="00027211" w:rsidRPr="00860B06">
        <w:rPr>
          <w:rFonts w:ascii="Times New Roman" w:hAnsi="Times New Roman"/>
          <w:sz w:val="24"/>
          <w:szCs w:val="24"/>
        </w:rPr>
        <w:t xml:space="preserve"> и время, указанные в извещении и аукционной документации в порядке, установленном аукционной документацией.</w:t>
      </w:r>
    </w:p>
    <w:p w:rsidR="008A2577" w:rsidRPr="00860B06" w:rsidRDefault="00E346B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2.2.5</w:t>
      </w:r>
      <w:r w:rsidRPr="00860B06">
        <w:rPr>
          <w:rFonts w:ascii="Times New Roman" w:hAnsi="Times New Roman"/>
          <w:sz w:val="24"/>
          <w:szCs w:val="24"/>
        </w:rPr>
        <w:t xml:space="preserve">.4. </w:t>
      </w:r>
      <w:r w:rsidR="008A2577" w:rsidRPr="00860B06">
        <w:rPr>
          <w:rFonts w:ascii="Times New Roman" w:hAnsi="Times New Roman"/>
          <w:sz w:val="24"/>
          <w:szCs w:val="24"/>
        </w:rPr>
        <w:t>Аукцион  проводится путем снижения НМЦ на шаг аукциона, который составляет от 0,5 до 5% (от половины процента до пяти процентов) НМЦ.</w:t>
      </w:r>
    </w:p>
    <w:p w:rsidR="008A2577" w:rsidRPr="00860B06" w:rsidRDefault="00E346B3" w:rsidP="0091017A">
      <w:pPr>
        <w:pStyle w:val="4"/>
        <w:keepNext/>
        <w:numPr>
          <w:ilvl w:val="0"/>
          <w:numId w:val="0"/>
        </w:numPr>
        <w:spacing w:before="0"/>
        <w:ind w:firstLine="850"/>
        <w:rPr>
          <w:rFonts w:ascii="Times New Roman" w:hAnsi="Times New Roman"/>
          <w:sz w:val="24"/>
          <w:szCs w:val="24"/>
        </w:rPr>
      </w:pPr>
      <w:bookmarkStart w:id="129" w:name="_Ref409781886"/>
      <w:r w:rsidRPr="00860B06">
        <w:rPr>
          <w:rFonts w:ascii="Times New Roman" w:hAnsi="Times New Roman"/>
          <w:sz w:val="24"/>
          <w:szCs w:val="24"/>
        </w:rPr>
        <w:t>5.</w:t>
      </w:r>
      <w:r w:rsidR="00AB10E1" w:rsidRPr="00860B06">
        <w:rPr>
          <w:rFonts w:ascii="Times New Roman" w:hAnsi="Times New Roman"/>
          <w:sz w:val="24"/>
          <w:szCs w:val="24"/>
        </w:rPr>
        <w:t>2.2.5</w:t>
      </w:r>
      <w:r w:rsidRPr="00860B06">
        <w:rPr>
          <w:rFonts w:ascii="Times New Roman" w:hAnsi="Times New Roman"/>
          <w:sz w:val="24"/>
          <w:szCs w:val="24"/>
        </w:rPr>
        <w:t xml:space="preserve">.5. </w:t>
      </w:r>
      <w:r w:rsidR="00027211" w:rsidRPr="00860B06">
        <w:rPr>
          <w:rFonts w:ascii="Times New Roman" w:hAnsi="Times New Roman"/>
          <w:sz w:val="24"/>
          <w:szCs w:val="24"/>
        </w:rPr>
        <w:t>При проведен</w:t>
      </w:r>
      <w:proofErr w:type="gramStart"/>
      <w:r w:rsidR="00027211" w:rsidRPr="00860B06">
        <w:rPr>
          <w:rFonts w:ascii="Times New Roman" w:hAnsi="Times New Roman"/>
          <w:sz w:val="24"/>
          <w:szCs w:val="24"/>
        </w:rPr>
        <w:t>ии ау</w:t>
      </w:r>
      <w:proofErr w:type="gramEnd"/>
      <w:r w:rsidR="00027211" w:rsidRPr="00860B06">
        <w:rPr>
          <w:rFonts w:ascii="Times New Roman" w:hAnsi="Times New Roman"/>
          <w:sz w:val="24"/>
          <w:szCs w:val="24"/>
        </w:rPr>
        <w:t xml:space="preserve">кциона в электронной форме, </w:t>
      </w:r>
      <w:r w:rsidR="008A2577" w:rsidRPr="00860B06">
        <w:rPr>
          <w:rFonts w:ascii="Times New Roman" w:hAnsi="Times New Roman"/>
          <w:sz w:val="24"/>
          <w:szCs w:val="24"/>
        </w:rPr>
        <w:t>ЭТП автоматически формирует протокол</w:t>
      </w:r>
      <w:r w:rsidR="00027211" w:rsidRPr="00860B06">
        <w:rPr>
          <w:rFonts w:ascii="Times New Roman" w:hAnsi="Times New Roman"/>
          <w:sz w:val="24"/>
          <w:szCs w:val="24"/>
        </w:rPr>
        <w:t xml:space="preserve"> по окончании </w:t>
      </w:r>
      <w:r w:rsidR="008A2577" w:rsidRPr="00860B06">
        <w:rPr>
          <w:rFonts w:ascii="Times New Roman" w:hAnsi="Times New Roman"/>
          <w:sz w:val="24"/>
          <w:szCs w:val="24"/>
        </w:rPr>
        <w:t>аукциона</w:t>
      </w:r>
      <w:bookmarkEnd w:id="129"/>
      <w:r w:rsidR="00110085" w:rsidRPr="00860B06">
        <w:rPr>
          <w:rFonts w:ascii="Times New Roman" w:hAnsi="Times New Roman"/>
          <w:sz w:val="24"/>
          <w:szCs w:val="24"/>
        </w:rPr>
        <w:t>.</w:t>
      </w:r>
    </w:p>
    <w:p w:rsidR="008A2577" w:rsidRPr="00860B06" w:rsidRDefault="00E346B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2.2.5</w:t>
      </w:r>
      <w:r w:rsidRPr="00860B06">
        <w:rPr>
          <w:rFonts w:ascii="Times New Roman" w:hAnsi="Times New Roman"/>
          <w:sz w:val="24"/>
          <w:szCs w:val="24"/>
        </w:rPr>
        <w:t xml:space="preserve">.6. </w:t>
      </w:r>
      <w:r w:rsidR="008A2577" w:rsidRPr="00860B06">
        <w:rPr>
          <w:rFonts w:ascii="Times New Roman" w:hAnsi="Times New Roman"/>
          <w:sz w:val="24"/>
          <w:szCs w:val="24"/>
        </w:rPr>
        <w:t xml:space="preserve">Протокол аукциона  должен быть официально размещен в течение 3 (трех) дней </w:t>
      </w:r>
      <w:proofErr w:type="gramStart"/>
      <w:r w:rsidR="008A2577" w:rsidRPr="00860B06">
        <w:rPr>
          <w:rFonts w:ascii="Times New Roman" w:hAnsi="Times New Roman"/>
          <w:sz w:val="24"/>
          <w:szCs w:val="24"/>
        </w:rPr>
        <w:t xml:space="preserve">с даты </w:t>
      </w:r>
      <w:r w:rsidR="00027211" w:rsidRPr="00860B06">
        <w:rPr>
          <w:rFonts w:ascii="Times New Roman" w:hAnsi="Times New Roman"/>
          <w:sz w:val="24"/>
          <w:szCs w:val="24"/>
        </w:rPr>
        <w:t>подписания</w:t>
      </w:r>
      <w:proofErr w:type="gramEnd"/>
      <w:r w:rsidR="00027211" w:rsidRPr="00860B06">
        <w:rPr>
          <w:rFonts w:ascii="Times New Roman" w:hAnsi="Times New Roman"/>
          <w:sz w:val="24"/>
          <w:szCs w:val="24"/>
        </w:rPr>
        <w:t xml:space="preserve"> протокола.</w:t>
      </w:r>
    </w:p>
    <w:p w:rsidR="008A2577" w:rsidRPr="00860B06" w:rsidRDefault="008A2577" w:rsidP="0091017A">
      <w:pPr>
        <w:pStyle w:val="4"/>
        <w:numPr>
          <w:ilvl w:val="0"/>
          <w:numId w:val="0"/>
        </w:numPr>
        <w:spacing w:before="0"/>
        <w:ind w:firstLine="850"/>
        <w:rPr>
          <w:rFonts w:ascii="Times New Roman" w:hAnsi="Times New Roman"/>
          <w:sz w:val="24"/>
          <w:szCs w:val="24"/>
        </w:rPr>
      </w:pPr>
    </w:p>
    <w:p w:rsidR="008A2577" w:rsidRPr="00860B06" w:rsidRDefault="008A2577" w:rsidP="0091017A">
      <w:pPr>
        <w:pStyle w:val="4"/>
        <w:numPr>
          <w:ilvl w:val="0"/>
          <w:numId w:val="0"/>
        </w:numPr>
        <w:spacing w:before="0"/>
        <w:ind w:firstLine="850"/>
        <w:jc w:val="center"/>
        <w:rPr>
          <w:rFonts w:ascii="Times New Roman" w:hAnsi="Times New Roman"/>
          <w:sz w:val="24"/>
          <w:szCs w:val="24"/>
        </w:rPr>
      </w:pPr>
      <w:r w:rsidRPr="00860B06">
        <w:rPr>
          <w:rFonts w:ascii="Times New Roman" w:hAnsi="Times New Roman"/>
          <w:sz w:val="24"/>
          <w:szCs w:val="24"/>
        </w:rPr>
        <w:t xml:space="preserve"> </w:t>
      </w:r>
      <w:r w:rsidR="00E346B3" w:rsidRPr="00860B06">
        <w:rPr>
          <w:rFonts w:ascii="Times New Roman" w:hAnsi="Times New Roman"/>
          <w:sz w:val="24"/>
          <w:szCs w:val="24"/>
        </w:rPr>
        <w:t>5.</w:t>
      </w:r>
      <w:r w:rsidR="00AB10E1" w:rsidRPr="00860B06">
        <w:rPr>
          <w:rFonts w:ascii="Times New Roman" w:hAnsi="Times New Roman"/>
          <w:sz w:val="24"/>
          <w:szCs w:val="24"/>
        </w:rPr>
        <w:t>2.2.6</w:t>
      </w:r>
      <w:r w:rsidR="00E346B3" w:rsidRPr="00860B06">
        <w:rPr>
          <w:rFonts w:ascii="Times New Roman" w:hAnsi="Times New Roman"/>
          <w:sz w:val="24"/>
          <w:szCs w:val="24"/>
        </w:rPr>
        <w:t xml:space="preserve">. </w:t>
      </w:r>
      <w:r w:rsidRPr="00860B06">
        <w:rPr>
          <w:rFonts w:ascii="Times New Roman" w:hAnsi="Times New Roman"/>
          <w:sz w:val="24"/>
          <w:szCs w:val="24"/>
        </w:rPr>
        <w:t>Рассмотрение вторых частей заявок.</w:t>
      </w:r>
    </w:p>
    <w:p w:rsidR="008A2577" w:rsidRPr="00860B06" w:rsidRDefault="008A2577" w:rsidP="0091017A">
      <w:pPr>
        <w:pStyle w:val="4"/>
        <w:numPr>
          <w:ilvl w:val="0"/>
          <w:numId w:val="0"/>
        </w:numPr>
        <w:spacing w:before="0"/>
        <w:ind w:firstLine="850"/>
        <w:rPr>
          <w:rFonts w:ascii="Times New Roman" w:hAnsi="Times New Roman"/>
          <w:sz w:val="24"/>
          <w:szCs w:val="24"/>
        </w:rPr>
      </w:pPr>
    </w:p>
    <w:p w:rsidR="008A2577" w:rsidRPr="00860B06" w:rsidRDefault="00E346B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2.2.6</w:t>
      </w:r>
      <w:r w:rsidRPr="00860B06">
        <w:rPr>
          <w:rFonts w:ascii="Times New Roman" w:hAnsi="Times New Roman"/>
          <w:sz w:val="24"/>
          <w:szCs w:val="24"/>
        </w:rPr>
        <w:t xml:space="preserve">.1. </w:t>
      </w:r>
      <w:r w:rsidR="0080010F" w:rsidRPr="00860B06">
        <w:rPr>
          <w:rFonts w:ascii="Times New Roman" w:hAnsi="Times New Roman"/>
          <w:sz w:val="24"/>
          <w:szCs w:val="24"/>
        </w:rPr>
        <w:t>При проведен</w:t>
      </w:r>
      <w:proofErr w:type="gramStart"/>
      <w:r w:rsidR="0080010F" w:rsidRPr="00860B06">
        <w:rPr>
          <w:rFonts w:ascii="Times New Roman" w:hAnsi="Times New Roman"/>
          <w:sz w:val="24"/>
          <w:szCs w:val="24"/>
        </w:rPr>
        <w:t>ии ау</w:t>
      </w:r>
      <w:proofErr w:type="gramEnd"/>
      <w:r w:rsidR="0080010F" w:rsidRPr="00860B06">
        <w:rPr>
          <w:rFonts w:ascii="Times New Roman" w:hAnsi="Times New Roman"/>
          <w:sz w:val="24"/>
          <w:szCs w:val="24"/>
        </w:rPr>
        <w:t>кциона в электронной форме, п</w:t>
      </w:r>
      <w:r w:rsidR="008A2577" w:rsidRPr="00860B06">
        <w:rPr>
          <w:rFonts w:ascii="Times New Roman" w:hAnsi="Times New Roman"/>
          <w:sz w:val="24"/>
          <w:szCs w:val="24"/>
        </w:rPr>
        <w:t>осле завершения аукциона оператор ЭТП направляет (открывает доступ) Заказчику вторые части заявок участников, подавших ценовые предложения в ходе проведения аукциона.</w:t>
      </w:r>
    </w:p>
    <w:p w:rsidR="008A2577" w:rsidRPr="00860B06" w:rsidRDefault="00E346B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2.2.6</w:t>
      </w:r>
      <w:r w:rsidRPr="00860B06">
        <w:rPr>
          <w:rFonts w:ascii="Times New Roman" w:hAnsi="Times New Roman"/>
          <w:sz w:val="24"/>
          <w:szCs w:val="24"/>
        </w:rPr>
        <w:t xml:space="preserve">.2. </w:t>
      </w:r>
      <w:r w:rsidR="008A2577" w:rsidRPr="00860B06">
        <w:rPr>
          <w:rFonts w:ascii="Times New Roman" w:hAnsi="Times New Roman"/>
          <w:sz w:val="24"/>
          <w:szCs w:val="24"/>
        </w:rPr>
        <w:t>Рассмотрение вторых частей заявок осуществляется в установленный в извещен</w:t>
      </w:r>
      <w:proofErr w:type="gramStart"/>
      <w:r w:rsidR="008A2577" w:rsidRPr="00860B06">
        <w:rPr>
          <w:rFonts w:ascii="Times New Roman" w:hAnsi="Times New Roman"/>
          <w:sz w:val="24"/>
          <w:szCs w:val="24"/>
        </w:rPr>
        <w:t>ии и ау</w:t>
      </w:r>
      <w:proofErr w:type="gramEnd"/>
      <w:r w:rsidR="008A2577" w:rsidRPr="00860B06">
        <w:rPr>
          <w:rFonts w:ascii="Times New Roman" w:hAnsi="Times New Roman"/>
          <w:sz w:val="24"/>
          <w:szCs w:val="24"/>
        </w:rPr>
        <w:t>кционной документации срок.</w:t>
      </w:r>
    </w:p>
    <w:p w:rsidR="008A2577" w:rsidRPr="00860B06" w:rsidRDefault="00E346B3"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2.2.6</w:t>
      </w:r>
      <w:r w:rsidRPr="00860B06">
        <w:rPr>
          <w:rFonts w:ascii="Times New Roman" w:hAnsi="Times New Roman"/>
          <w:sz w:val="24"/>
          <w:szCs w:val="24"/>
        </w:rPr>
        <w:t xml:space="preserve">.3. </w:t>
      </w:r>
      <w:r w:rsidR="008A2577" w:rsidRPr="00860B06">
        <w:rPr>
          <w:rFonts w:ascii="Times New Roman" w:hAnsi="Times New Roman"/>
          <w:sz w:val="24"/>
          <w:szCs w:val="24"/>
        </w:rPr>
        <w:t xml:space="preserve">В ходе </w:t>
      </w:r>
      <w:proofErr w:type="gramStart"/>
      <w:r w:rsidR="008A2577" w:rsidRPr="00860B06">
        <w:rPr>
          <w:rFonts w:ascii="Times New Roman" w:hAnsi="Times New Roman"/>
          <w:sz w:val="24"/>
          <w:szCs w:val="24"/>
        </w:rPr>
        <w:t>проведения процедуры рассмотрения вторых частей заявок</w:t>
      </w:r>
      <w:proofErr w:type="gramEnd"/>
      <w:r w:rsidR="008A2577" w:rsidRPr="00860B06">
        <w:rPr>
          <w:rFonts w:ascii="Times New Roman" w:hAnsi="Times New Roman"/>
          <w:sz w:val="24"/>
          <w:szCs w:val="24"/>
        </w:rPr>
        <w:t xml:space="preserve"> комиссия по осуществлению закупок в отношении каждой поступившей заявки осуществляет следующие действия:</w:t>
      </w:r>
    </w:p>
    <w:p w:rsidR="008A2577" w:rsidRPr="00860B06" w:rsidRDefault="00E346B3"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8A2577" w:rsidRPr="00860B06">
        <w:rPr>
          <w:rFonts w:ascii="Times New Roman" w:hAnsi="Times New Roman"/>
          <w:sz w:val="24"/>
          <w:szCs w:val="24"/>
        </w:rPr>
        <w:t>проверку состава и содержания второй части заявки на соответствие требованиям аукционной документации;</w:t>
      </w:r>
    </w:p>
    <w:p w:rsidR="008A2577" w:rsidRPr="00860B06" w:rsidRDefault="00E346B3" w:rsidP="0091017A">
      <w:pPr>
        <w:pStyle w:val="5"/>
        <w:numPr>
          <w:ilvl w:val="0"/>
          <w:numId w:val="0"/>
        </w:numPr>
        <w:spacing w:before="0"/>
        <w:ind w:firstLine="850"/>
        <w:rPr>
          <w:rFonts w:ascii="Times New Roman" w:hAnsi="Times New Roman"/>
          <w:sz w:val="24"/>
          <w:szCs w:val="24"/>
        </w:rPr>
      </w:pPr>
      <w:bookmarkStart w:id="130" w:name="_Ref271224340"/>
      <w:r w:rsidRPr="00860B06">
        <w:rPr>
          <w:rFonts w:ascii="Times New Roman" w:hAnsi="Times New Roman"/>
          <w:sz w:val="24"/>
          <w:szCs w:val="24"/>
        </w:rPr>
        <w:lastRenderedPageBreak/>
        <w:t xml:space="preserve">- </w:t>
      </w:r>
      <w:r w:rsidR="008A2577" w:rsidRPr="00860B06">
        <w:rPr>
          <w:rFonts w:ascii="Times New Roman" w:hAnsi="Times New Roman"/>
          <w:sz w:val="24"/>
          <w:szCs w:val="24"/>
        </w:rPr>
        <w:t>проверка участника закупки (в том числе всех лиц, выступающих на стороне одного участника закупки) на соответствие требованиям, установленным аукционной документации</w:t>
      </w:r>
      <w:bookmarkEnd w:id="130"/>
      <w:r w:rsidR="008A2577" w:rsidRPr="00860B06">
        <w:rPr>
          <w:rFonts w:ascii="Times New Roman" w:hAnsi="Times New Roman"/>
          <w:sz w:val="24"/>
          <w:szCs w:val="24"/>
        </w:rPr>
        <w:t>;</w:t>
      </w:r>
    </w:p>
    <w:p w:rsidR="008A2577" w:rsidRPr="00860B06" w:rsidRDefault="00E346B3" w:rsidP="0091017A">
      <w:pPr>
        <w:pStyle w:val="5"/>
        <w:numPr>
          <w:ilvl w:val="0"/>
          <w:numId w:val="0"/>
        </w:numPr>
        <w:spacing w:before="0"/>
        <w:ind w:firstLine="850"/>
        <w:rPr>
          <w:rFonts w:ascii="Times New Roman" w:hAnsi="Times New Roman"/>
          <w:sz w:val="24"/>
          <w:szCs w:val="24"/>
        </w:rPr>
      </w:pPr>
      <w:bookmarkStart w:id="131" w:name="_Ref412129590"/>
      <w:r w:rsidRPr="00860B06">
        <w:rPr>
          <w:rFonts w:ascii="Times New Roman" w:hAnsi="Times New Roman"/>
          <w:sz w:val="24"/>
          <w:szCs w:val="24"/>
        </w:rPr>
        <w:t xml:space="preserve">- </w:t>
      </w:r>
      <w:r w:rsidR="008A2577" w:rsidRPr="00860B06">
        <w:rPr>
          <w:rFonts w:ascii="Times New Roman" w:hAnsi="Times New Roman"/>
          <w:sz w:val="24"/>
          <w:szCs w:val="24"/>
        </w:rPr>
        <w:t>принятие решения о соответствии или о несоответствии участников аукциона   требованиям аукционной документации в соответствии с критериями отбора и в порядке, установленными в аукционной документации.</w:t>
      </w:r>
      <w:bookmarkEnd w:id="131"/>
    </w:p>
    <w:p w:rsidR="008A2577" w:rsidRPr="00860B06" w:rsidRDefault="00E346B3" w:rsidP="0091017A">
      <w:pPr>
        <w:pStyle w:val="4"/>
        <w:keepNext/>
        <w:numPr>
          <w:ilvl w:val="0"/>
          <w:numId w:val="0"/>
        </w:numPr>
        <w:spacing w:before="0"/>
        <w:ind w:firstLine="850"/>
        <w:rPr>
          <w:rFonts w:ascii="Times New Roman" w:hAnsi="Times New Roman"/>
          <w:sz w:val="24"/>
          <w:szCs w:val="24"/>
        </w:rPr>
      </w:pPr>
      <w:bookmarkStart w:id="132" w:name="_Ref409723305"/>
      <w:r w:rsidRPr="00860B06">
        <w:rPr>
          <w:rFonts w:ascii="Times New Roman" w:hAnsi="Times New Roman"/>
          <w:sz w:val="24"/>
          <w:szCs w:val="24"/>
        </w:rPr>
        <w:t>5.</w:t>
      </w:r>
      <w:r w:rsidR="00AB10E1" w:rsidRPr="00860B06">
        <w:rPr>
          <w:rFonts w:ascii="Times New Roman" w:hAnsi="Times New Roman"/>
          <w:sz w:val="24"/>
          <w:szCs w:val="24"/>
        </w:rPr>
        <w:t>2.2.6</w:t>
      </w:r>
      <w:r w:rsidRPr="00860B06">
        <w:rPr>
          <w:rFonts w:ascii="Times New Roman" w:hAnsi="Times New Roman"/>
          <w:sz w:val="24"/>
          <w:szCs w:val="24"/>
        </w:rPr>
        <w:t xml:space="preserve">.4. </w:t>
      </w:r>
      <w:r w:rsidR="008A2577" w:rsidRPr="00860B06">
        <w:rPr>
          <w:rFonts w:ascii="Times New Roman" w:hAnsi="Times New Roman"/>
          <w:sz w:val="24"/>
          <w:szCs w:val="24"/>
        </w:rPr>
        <w:t>Комиссия по осуществлению закупок отказывает участнику закупки в допуске в следующих случаях:</w:t>
      </w:r>
      <w:bookmarkEnd w:id="132"/>
    </w:p>
    <w:p w:rsidR="008A2577" w:rsidRPr="00860B06" w:rsidRDefault="00E346B3"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8A2577" w:rsidRPr="00860B06">
        <w:rPr>
          <w:rFonts w:ascii="Times New Roman" w:hAnsi="Times New Roman"/>
          <w:sz w:val="24"/>
          <w:szCs w:val="24"/>
        </w:rPr>
        <w:t xml:space="preserve">непредоставление в составе второй части заявки на участие в аукционе  документов и сведений, предусмотренных аукционной документацией; нарушение требований аукционной документации  к содержанию второй части заявки;  </w:t>
      </w:r>
    </w:p>
    <w:p w:rsidR="008A2577" w:rsidRPr="00860B06" w:rsidRDefault="00E346B3"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8A2577" w:rsidRPr="00860B06">
        <w:rPr>
          <w:rFonts w:ascii="Times New Roman" w:hAnsi="Times New Roman"/>
          <w:sz w:val="24"/>
          <w:szCs w:val="24"/>
        </w:rPr>
        <w:t>несоответствие участника закупки требованиям аукционной документации, в том числе несоответствие лиц, выступающих на стороне одного участника закупки, требованиям аукционной документации;</w:t>
      </w:r>
    </w:p>
    <w:p w:rsidR="008A2577" w:rsidRPr="00860B06" w:rsidRDefault="00E346B3"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8A2577" w:rsidRPr="00860B06">
        <w:rPr>
          <w:rFonts w:ascii="Times New Roman" w:hAnsi="Times New Roman"/>
          <w:sz w:val="24"/>
          <w:szCs w:val="24"/>
        </w:rPr>
        <w:t>наличие в составе заявки на участие в аукционе  недостоверных сведений.</w:t>
      </w:r>
    </w:p>
    <w:p w:rsidR="008A2577" w:rsidRPr="00860B06" w:rsidRDefault="00E346B3"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2.2.6</w:t>
      </w:r>
      <w:r w:rsidRPr="00860B06">
        <w:rPr>
          <w:rFonts w:ascii="Times New Roman" w:hAnsi="Times New Roman"/>
          <w:sz w:val="24"/>
          <w:szCs w:val="24"/>
        </w:rPr>
        <w:t xml:space="preserve">.5. </w:t>
      </w:r>
      <w:r w:rsidR="008A2577" w:rsidRPr="00860B06">
        <w:rPr>
          <w:rFonts w:ascii="Times New Roman" w:hAnsi="Times New Roman"/>
          <w:sz w:val="24"/>
          <w:szCs w:val="24"/>
        </w:rPr>
        <w:t>В ходе процедуры рассмотрения вторых частей заявок на участие в аукционе  проводится заседание комиссии по осуществлению закупок, итоги работы которой оформляются протоколом рассмотрения вторых частей заявок</w:t>
      </w:r>
      <w:r w:rsidR="00110085" w:rsidRPr="00860B06">
        <w:rPr>
          <w:rFonts w:ascii="Times New Roman" w:hAnsi="Times New Roman"/>
          <w:sz w:val="24"/>
          <w:szCs w:val="24"/>
        </w:rPr>
        <w:t>.</w:t>
      </w:r>
      <w:r w:rsidR="008A2577" w:rsidRPr="00860B06">
        <w:rPr>
          <w:rFonts w:ascii="Times New Roman" w:hAnsi="Times New Roman"/>
          <w:sz w:val="24"/>
          <w:szCs w:val="24"/>
        </w:rPr>
        <w:t xml:space="preserve"> </w:t>
      </w:r>
    </w:p>
    <w:p w:rsidR="008A2577" w:rsidRPr="00860B06" w:rsidRDefault="00E346B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2.2.6</w:t>
      </w:r>
      <w:r w:rsidRPr="00860B06">
        <w:rPr>
          <w:rFonts w:ascii="Times New Roman" w:hAnsi="Times New Roman"/>
          <w:sz w:val="24"/>
          <w:szCs w:val="24"/>
        </w:rPr>
        <w:t xml:space="preserve">.6. </w:t>
      </w:r>
      <w:r w:rsidR="008A2577" w:rsidRPr="00860B06">
        <w:rPr>
          <w:rFonts w:ascii="Times New Roman" w:hAnsi="Times New Roman"/>
          <w:sz w:val="24"/>
          <w:szCs w:val="24"/>
        </w:rPr>
        <w:t>Протокол рассмотрения вторых частей заявок (подведения итогов) должен быть официально размещен в срок не позднее 3 (трех) дней со дня его подписания.</w:t>
      </w:r>
    </w:p>
    <w:p w:rsidR="00E346B3" w:rsidRPr="00860B06" w:rsidRDefault="00E346B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2.2.6</w:t>
      </w:r>
      <w:r w:rsidRPr="00860B06">
        <w:rPr>
          <w:rFonts w:ascii="Times New Roman" w:hAnsi="Times New Roman"/>
          <w:sz w:val="24"/>
          <w:szCs w:val="24"/>
        </w:rPr>
        <w:t xml:space="preserve">.7. </w:t>
      </w:r>
      <w:r w:rsidR="008A2577" w:rsidRPr="00860B06">
        <w:rPr>
          <w:rFonts w:ascii="Times New Roman" w:hAnsi="Times New Roman"/>
          <w:sz w:val="24"/>
          <w:szCs w:val="24"/>
        </w:rPr>
        <w:t xml:space="preserve">Любой участник закупки после официального размещения протокола рассмотрения вторых частей заявок (подведения итогов) вправе направить Заказчику посредством функционала ЭТП запрос о разъяснении результатов рассмотрения относительно своей заявки. </w:t>
      </w:r>
    </w:p>
    <w:p w:rsidR="00E346B3" w:rsidRPr="00860B06" w:rsidRDefault="00E346B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2.2.6.</w:t>
      </w:r>
      <w:r w:rsidRPr="00860B06">
        <w:rPr>
          <w:rFonts w:ascii="Times New Roman" w:hAnsi="Times New Roman"/>
          <w:sz w:val="24"/>
          <w:szCs w:val="24"/>
        </w:rPr>
        <w:t xml:space="preserve">8. </w:t>
      </w:r>
      <w:r w:rsidR="008A2577" w:rsidRPr="00860B06">
        <w:rPr>
          <w:rFonts w:ascii="Times New Roman" w:hAnsi="Times New Roman"/>
          <w:sz w:val="24"/>
          <w:szCs w:val="24"/>
        </w:rPr>
        <w:t xml:space="preserve">Заказчик в течение 15 (пятнадцати)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w:t>
      </w:r>
    </w:p>
    <w:p w:rsidR="008A2577" w:rsidRPr="00860B06" w:rsidRDefault="00E346B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2.2.6</w:t>
      </w:r>
      <w:r w:rsidRPr="00860B06">
        <w:rPr>
          <w:rFonts w:ascii="Times New Roman" w:hAnsi="Times New Roman"/>
          <w:sz w:val="24"/>
          <w:szCs w:val="24"/>
        </w:rPr>
        <w:t xml:space="preserve">.9. </w:t>
      </w:r>
      <w:r w:rsidR="008A2577" w:rsidRPr="00860B06">
        <w:rPr>
          <w:rFonts w:ascii="Times New Roman" w:hAnsi="Times New Roman"/>
          <w:sz w:val="24"/>
          <w:szCs w:val="24"/>
        </w:rPr>
        <w:t>Не предоставляются разъяснения результатов рассмотрения заявок в отношении иных участников закупки.</w:t>
      </w:r>
    </w:p>
    <w:p w:rsidR="00F20AFB" w:rsidRPr="00860B06" w:rsidRDefault="00F20AFB" w:rsidP="0091017A">
      <w:pPr>
        <w:pStyle w:val="5"/>
        <w:numPr>
          <w:ilvl w:val="0"/>
          <w:numId w:val="0"/>
        </w:numPr>
        <w:spacing w:before="0"/>
        <w:ind w:firstLine="850"/>
        <w:jc w:val="center"/>
        <w:rPr>
          <w:rFonts w:ascii="Times New Roman" w:hAnsi="Times New Roman"/>
          <w:sz w:val="24"/>
          <w:szCs w:val="24"/>
        </w:rPr>
      </w:pPr>
    </w:p>
    <w:p w:rsidR="00A820A2" w:rsidRPr="009D2142" w:rsidRDefault="00E346B3" w:rsidP="009D2142">
      <w:pPr>
        <w:pStyle w:val="5"/>
        <w:numPr>
          <w:ilvl w:val="0"/>
          <w:numId w:val="0"/>
        </w:numPr>
        <w:spacing w:before="0"/>
        <w:jc w:val="center"/>
        <w:rPr>
          <w:rFonts w:ascii="Times New Roman" w:hAnsi="Times New Roman"/>
          <w:b/>
          <w:sz w:val="24"/>
          <w:szCs w:val="24"/>
        </w:rPr>
      </w:pPr>
      <w:r w:rsidRPr="009D2142">
        <w:rPr>
          <w:rFonts w:ascii="Times New Roman" w:hAnsi="Times New Roman"/>
          <w:b/>
          <w:sz w:val="24"/>
          <w:szCs w:val="24"/>
        </w:rPr>
        <w:t>5.</w:t>
      </w:r>
      <w:r w:rsidR="00AB10E1" w:rsidRPr="009D2142">
        <w:rPr>
          <w:rFonts w:ascii="Times New Roman" w:hAnsi="Times New Roman"/>
          <w:b/>
          <w:sz w:val="24"/>
          <w:szCs w:val="24"/>
        </w:rPr>
        <w:t>2.</w:t>
      </w:r>
      <w:r w:rsidR="00D163AD" w:rsidRPr="009D2142">
        <w:rPr>
          <w:rFonts w:ascii="Times New Roman" w:hAnsi="Times New Roman"/>
          <w:b/>
          <w:sz w:val="24"/>
          <w:szCs w:val="24"/>
        </w:rPr>
        <w:t>3</w:t>
      </w:r>
      <w:r w:rsidRPr="009D2142">
        <w:rPr>
          <w:rFonts w:ascii="Times New Roman" w:hAnsi="Times New Roman"/>
          <w:b/>
          <w:sz w:val="24"/>
          <w:szCs w:val="24"/>
        </w:rPr>
        <w:t xml:space="preserve">. </w:t>
      </w:r>
      <w:r w:rsidR="00A820A2" w:rsidRPr="009D2142">
        <w:rPr>
          <w:rFonts w:ascii="Times New Roman" w:hAnsi="Times New Roman"/>
          <w:b/>
          <w:sz w:val="24"/>
          <w:szCs w:val="24"/>
        </w:rPr>
        <w:t>Запрос предложений.</w:t>
      </w:r>
    </w:p>
    <w:p w:rsidR="009D2142" w:rsidRPr="00860B06" w:rsidRDefault="009D2142" w:rsidP="0091017A">
      <w:pPr>
        <w:pStyle w:val="5"/>
        <w:numPr>
          <w:ilvl w:val="0"/>
          <w:numId w:val="0"/>
        </w:numPr>
        <w:spacing w:before="0"/>
        <w:ind w:firstLine="850"/>
        <w:jc w:val="center"/>
        <w:rPr>
          <w:rFonts w:ascii="Times New Roman" w:hAnsi="Times New Roman"/>
          <w:sz w:val="24"/>
          <w:szCs w:val="24"/>
        </w:rPr>
      </w:pPr>
    </w:p>
    <w:p w:rsidR="00A820A2" w:rsidRPr="00860B06" w:rsidRDefault="00AB10E1"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5.2.3.1. Общие положения:</w:t>
      </w:r>
    </w:p>
    <w:p w:rsidR="00A820A2" w:rsidRPr="00860B06" w:rsidRDefault="00E346B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2.3.1</w:t>
      </w:r>
      <w:r w:rsidRPr="00860B06">
        <w:rPr>
          <w:rFonts w:ascii="Times New Roman" w:hAnsi="Times New Roman"/>
          <w:sz w:val="24"/>
          <w:szCs w:val="24"/>
        </w:rPr>
        <w:t>.1.</w:t>
      </w:r>
      <w:r w:rsidR="00A820A2" w:rsidRPr="00860B06">
        <w:rPr>
          <w:rFonts w:ascii="Times New Roman" w:hAnsi="Times New Roman"/>
          <w:sz w:val="24"/>
          <w:szCs w:val="24"/>
        </w:rPr>
        <w:t xml:space="preserve"> Запрос предложений -</w:t>
      </w:r>
      <w:r w:rsidR="001010B9" w:rsidRPr="00860B06">
        <w:rPr>
          <w:rFonts w:ascii="Times New Roman" w:hAnsi="Times New Roman"/>
          <w:sz w:val="24"/>
          <w:szCs w:val="24"/>
        </w:rPr>
        <w:t xml:space="preserve"> </w:t>
      </w:r>
      <w:r w:rsidR="00A820A2" w:rsidRPr="00860B06">
        <w:rPr>
          <w:rFonts w:ascii="Times New Roman" w:hAnsi="Times New Roman"/>
          <w:sz w:val="24"/>
          <w:szCs w:val="24"/>
        </w:rPr>
        <w:t xml:space="preserve">конкурентный способ закупки в форме проведения торгов, при котором победителем запроса предложений признается участник конкурентной закупки, заявка на </w:t>
      </w:r>
      <w:proofErr w:type="gramStart"/>
      <w:r w:rsidR="00A820A2" w:rsidRPr="00860B06">
        <w:rPr>
          <w:rFonts w:ascii="Times New Roman" w:hAnsi="Times New Roman"/>
          <w:sz w:val="24"/>
          <w:szCs w:val="24"/>
        </w:rPr>
        <w:t>участие</w:t>
      </w:r>
      <w:proofErr w:type="gramEnd"/>
      <w:r w:rsidR="00A820A2" w:rsidRPr="00860B06">
        <w:rPr>
          <w:rFonts w:ascii="Times New Roman" w:hAnsi="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A820A2" w:rsidRPr="00860B06" w:rsidRDefault="00E346B3"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5.</w:t>
      </w:r>
      <w:r w:rsidR="00AB10E1" w:rsidRPr="00860B06">
        <w:rPr>
          <w:sz w:val="24"/>
          <w:szCs w:val="24"/>
        </w:rPr>
        <w:t>2.3.1.2</w:t>
      </w:r>
      <w:r w:rsidRPr="00860B06">
        <w:rPr>
          <w:sz w:val="24"/>
          <w:szCs w:val="24"/>
        </w:rPr>
        <w:t xml:space="preserve">. </w:t>
      </w:r>
      <w:r w:rsidR="00A820A2" w:rsidRPr="00860B06">
        <w:rPr>
          <w:sz w:val="24"/>
          <w:szCs w:val="24"/>
        </w:rPr>
        <w:t xml:space="preserve">Порядок проведения запроса предложений, предусмотренный настоящим разделом, применяется к процедуре запроса </w:t>
      </w:r>
      <w:r w:rsidR="002507FE" w:rsidRPr="00860B06">
        <w:rPr>
          <w:sz w:val="24"/>
          <w:szCs w:val="24"/>
        </w:rPr>
        <w:t>предложений</w:t>
      </w:r>
      <w:r w:rsidR="00A820A2" w:rsidRPr="00860B06">
        <w:rPr>
          <w:sz w:val="24"/>
          <w:szCs w:val="24"/>
        </w:rPr>
        <w:t xml:space="preserve"> в электронной форме с учетом регламента ЭТП.</w:t>
      </w:r>
    </w:p>
    <w:p w:rsidR="00A820A2" w:rsidRPr="00860B06" w:rsidRDefault="00E346B3"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5.</w:t>
      </w:r>
      <w:r w:rsidR="00AB10E1" w:rsidRPr="00860B06">
        <w:rPr>
          <w:sz w:val="24"/>
          <w:szCs w:val="24"/>
        </w:rPr>
        <w:t>2.3.1.3</w:t>
      </w:r>
      <w:r w:rsidRPr="00860B06">
        <w:rPr>
          <w:sz w:val="24"/>
          <w:szCs w:val="24"/>
        </w:rPr>
        <w:t>.</w:t>
      </w:r>
      <w:r w:rsidR="00A820A2" w:rsidRPr="00860B06">
        <w:rPr>
          <w:sz w:val="24"/>
          <w:szCs w:val="24"/>
        </w:rPr>
        <w:t xml:space="preserve"> Порядок проведения запроса предложений, предусмотренный настоящим разделом, применяется к процедуре запроса предложений в закрытой форме с учетом положений </w:t>
      </w:r>
      <w:r w:rsidR="00D163AD" w:rsidRPr="00860B06">
        <w:rPr>
          <w:sz w:val="24"/>
          <w:szCs w:val="24"/>
        </w:rPr>
        <w:t>под</w:t>
      </w:r>
      <w:r w:rsidR="00A820A2" w:rsidRPr="00860B06">
        <w:rPr>
          <w:sz w:val="24"/>
          <w:szCs w:val="24"/>
        </w:rPr>
        <w:t xml:space="preserve">раздела </w:t>
      </w:r>
      <w:r w:rsidR="00D163AD" w:rsidRPr="00860B06">
        <w:rPr>
          <w:sz w:val="24"/>
          <w:szCs w:val="24"/>
        </w:rPr>
        <w:t>7.</w:t>
      </w:r>
      <w:r w:rsidR="001470C1" w:rsidRPr="00860B06">
        <w:rPr>
          <w:sz w:val="24"/>
          <w:szCs w:val="24"/>
        </w:rPr>
        <w:t>3</w:t>
      </w:r>
      <w:r w:rsidR="00D163AD" w:rsidRPr="00860B06">
        <w:rPr>
          <w:sz w:val="24"/>
          <w:szCs w:val="24"/>
        </w:rPr>
        <w:t xml:space="preserve">. </w:t>
      </w:r>
      <w:r w:rsidR="00A820A2" w:rsidRPr="00860B06">
        <w:rPr>
          <w:sz w:val="24"/>
          <w:szCs w:val="24"/>
        </w:rPr>
        <w:t>настоящего положения</w:t>
      </w:r>
      <w:r w:rsidR="00E535A6" w:rsidRPr="00860B06">
        <w:rPr>
          <w:sz w:val="24"/>
          <w:szCs w:val="24"/>
        </w:rPr>
        <w:t>.</w:t>
      </w:r>
    </w:p>
    <w:p w:rsidR="00E535A6" w:rsidRPr="00860B06" w:rsidRDefault="00E346B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AB10E1" w:rsidRPr="00860B06">
        <w:rPr>
          <w:rFonts w:ascii="Times New Roman" w:hAnsi="Times New Roman"/>
          <w:sz w:val="24"/>
          <w:szCs w:val="24"/>
        </w:rPr>
        <w:t>2.3.1.</w:t>
      </w:r>
      <w:r w:rsidRPr="00860B06">
        <w:rPr>
          <w:rFonts w:ascii="Times New Roman" w:hAnsi="Times New Roman"/>
          <w:sz w:val="24"/>
          <w:szCs w:val="24"/>
        </w:rPr>
        <w:t xml:space="preserve">4. </w:t>
      </w:r>
      <w:r w:rsidR="00E535A6" w:rsidRPr="00860B06">
        <w:rPr>
          <w:rFonts w:ascii="Times New Roman" w:hAnsi="Times New Roman"/>
          <w:sz w:val="24"/>
          <w:szCs w:val="24"/>
        </w:rPr>
        <w:t xml:space="preserve">Порядок проведения запроса предложений для субъектов малого и среднего предпринимательства, предусмотренный настоящим разделом, применяется с учетом положений </w:t>
      </w:r>
      <w:r w:rsidR="00D163AD" w:rsidRPr="00860B06">
        <w:rPr>
          <w:rFonts w:ascii="Times New Roman" w:hAnsi="Times New Roman"/>
          <w:sz w:val="24"/>
          <w:szCs w:val="24"/>
        </w:rPr>
        <w:t>под</w:t>
      </w:r>
      <w:r w:rsidR="00E535A6" w:rsidRPr="00860B06">
        <w:rPr>
          <w:rFonts w:ascii="Times New Roman" w:hAnsi="Times New Roman"/>
          <w:sz w:val="24"/>
          <w:szCs w:val="24"/>
        </w:rPr>
        <w:t>раздела</w:t>
      </w:r>
      <w:r w:rsidR="00D163AD" w:rsidRPr="00860B06">
        <w:rPr>
          <w:rFonts w:ascii="Times New Roman" w:hAnsi="Times New Roman"/>
          <w:sz w:val="24"/>
          <w:szCs w:val="24"/>
        </w:rPr>
        <w:t xml:space="preserve"> 7.1</w:t>
      </w:r>
      <w:r w:rsidR="00A22ACC" w:rsidRPr="00860B06">
        <w:rPr>
          <w:rFonts w:ascii="Times New Roman" w:hAnsi="Times New Roman"/>
          <w:sz w:val="24"/>
          <w:szCs w:val="24"/>
        </w:rPr>
        <w:t>1</w:t>
      </w:r>
      <w:r w:rsidR="00D163AD" w:rsidRPr="00860B06">
        <w:rPr>
          <w:rFonts w:ascii="Times New Roman" w:hAnsi="Times New Roman"/>
          <w:sz w:val="24"/>
          <w:szCs w:val="24"/>
        </w:rPr>
        <w:t>.</w:t>
      </w:r>
      <w:r w:rsidR="00E535A6" w:rsidRPr="00860B06">
        <w:rPr>
          <w:rFonts w:ascii="Times New Roman" w:hAnsi="Times New Roman"/>
          <w:sz w:val="24"/>
          <w:szCs w:val="24"/>
        </w:rPr>
        <w:t xml:space="preserve"> настоящего положения.</w:t>
      </w:r>
    </w:p>
    <w:p w:rsidR="00E535A6" w:rsidRPr="00860B06" w:rsidRDefault="00E535A6" w:rsidP="0091017A">
      <w:pPr>
        <w:pStyle w:val="a7"/>
        <w:widowControl w:val="0"/>
        <w:tabs>
          <w:tab w:val="clear" w:pos="1701"/>
          <w:tab w:val="clear" w:pos="2520"/>
          <w:tab w:val="left" w:pos="851"/>
        </w:tabs>
        <w:spacing w:line="240" w:lineRule="auto"/>
        <w:ind w:left="0" w:firstLine="850"/>
        <w:rPr>
          <w:sz w:val="24"/>
          <w:szCs w:val="24"/>
        </w:rPr>
      </w:pPr>
    </w:p>
    <w:p w:rsidR="00A820A2" w:rsidRPr="00860B06" w:rsidRDefault="00E346B3" w:rsidP="0091017A">
      <w:pPr>
        <w:pStyle w:val="a8"/>
        <w:widowControl w:val="0"/>
        <w:tabs>
          <w:tab w:val="clear" w:pos="1418"/>
          <w:tab w:val="clear" w:pos="2160"/>
          <w:tab w:val="num" w:pos="720"/>
        </w:tabs>
        <w:spacing w:line="240" w:lineRule="auto"/>
        <w:ind w:left="0" w:firstLine="850"/>
        <w:jc w:val="center"/>
        <w:rPr>
          <w:sz w:val="24"/>
          <w:szCs w:val="24"/>
        </w:rPr>
      </w:pPr>
      <w:r w:rsidRPr="00860B06">
        <w:rPr>
          <w:sz w:val="24"/>
          <w:szCs w:val="24"/>
        </w:rPr>
        <w:t>5.</w:t>
      </w:r>
      <w:r w:rsidR="002765AF" w:rsidRPr="00860B06">
        <w:rPr>
          <w:sz w:val="24"/>
          <w:szCs w:val="24"/>
        </w:rPr>
        <w:t>2.3.2</w:t>
      </w:r>
      <w:r w:rsidRPr="00860B06">
        <w:rPr>
          <w:sz w:val="24"/>
          <w:szCs w:val="24"/>
        </w:rPr>
        <w:t xml:space="preserve">. </w:t>
      </w:r>
      <w:r w:rsidR="00A820A2" w:rsidRPr="00860B06">
        <w:rPr>
          <w:sz w:val="24"/>
          <w:szCs w:val="24"/>
        </w:rPr>
        <w:t>Извещение о проведении запроса предложений.</w:t>
      </w:r>
    </w:p>
    <w:p w:rsidR="00A820A2" w:rsidRPr="00860B06" w:rsidRDefault="00A820A2" w:rsidP="0091017A">
      <w:pPr>
        <w:pStyle w:val="a8"/>
        <w:widowControl w:val="0"/>
        <w:tabs>
          <w:tab w:val="clear" w:pos="1418"/>
          <w:tab w:val="clear" w:pos="2160"/>
          <w:tab w:val="num" w:pos="720"/>
        </w:tabs>
        <w:spacing w:line="240" w:lineRule="auto"/>
        <w:ind w:left="0" w:firstLine="850"/>
        <w:rPr>
          <w:sz w:val="24"/>
          <w:szCs w:val="24"/>
        </w:rPr>
      </w:pPr>
    </w:p>
    <w:p w:rsidR="00A820A2" w:rsidRPr="00860B06" w:rsidRDefault="00E346B3"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w:t>
      </w:r>
      <w:r w:rsidR="002765AF" w:rsidRPr="00860B06">
        <w:rPr>
          <w:sz w:val="24"/>
          <w:szCs w:val="24"/>
        </w:rPr>
        <w:t>2.3.2</w:t>
      </w:r>
      <w:r w:rsidRPr="00860B06">
        <w:rPr>
          <w:sz w:val="24"/>
          <w:szCs w:val="24"/>
        </w:rPr>
        <w:t xml:space="preserve">.1. </w:t>
      </w:r>
      <w:r w:rsidR="00A820A2" w:rsidRPr="00860B06">
        <w:rPr>
          <w:sz w:val="24"/>
          <w:szCs w:val="24"/>
        </w:rPr>
        <w:t>Официальное размещение извещения и документации о закупке осуществляется Заказчиком в ЕИС не менее чем за 7 рабочих дней до даты окончания подачи заявок на участие в запросе предложений.</w:t>
      </w:r>
    </w:p>
    <w:p w:rsidR="00A820A2" w:rsidRPr="00860B06" w:rsidRDefault="00E346B3"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lastRenderedPageBreak/>
        <w:t>5.</w:t>
      </w:r>
      <w:r w:rsidR="002765AF" w:rsidRPr="00860B06">
        <w:rPr>
          <w:sz w:val="24"/>
          <w:szCs w:val="24"/>
        </w:rPr>
        <w:t>2.3.2</w:t>
      </w:r>
      <w:r w:rsidRPr="00860B06">
        <w:rPr>
          <w:sz w:val="24"/>
          <w:szCs w:val="24"/>
        </w:rPr>
        <w:t xml:space="preserve">.2. </w:t>
      </w:r>
      <w:r w:rsidR="00A820A2" w:rsidRPr="00860B06">
        <w:rPr>
          <w:sz w:val="24"/>
          <w:szCs w:val="24"/>
        </w:rPr>
        <w:t>Срок подачи заявок исчисляется со дня, следующего за днем официального размещения извещения.</w:t>
      </w:r>
    </w:p>
    <w:p w:rsidR="00A820A2" w:rsidRPr="00860B06" w:rsidRDefault="00E346B3"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w:t>
      </w:r>
      <w:r w:rsidR="002765AF" w:rsidRPr="00860B06">
        <w:rPr>
          <w:sz w:val="24"/>
          <w:szCs w:val="24"/>
        </w:rPr>
        <w:t>2.3.2.</w:t>
      </w:r>
      <w:r w:rsidRPr="00860B06">
        <w:rPr>
          <w:sz w:val="24"/>
          <w:szCs w:val="24"/>
        </w:rPr>
        <w:t xml:space="preserve">3. </w:t>
      </w:r>
      <w:r w:rsidR="00A820A2" w:rsidRPr="00860B06">
        <w:rPr>
          <w:sz w:val="24"/>
          <w:szCs w:val="24"/>
        </w:rPr>
        <w:t>Окончанием срока подачи заявок является наступление указанных в извещении даты и времени открытия доступа к поданным заявкам.</w:t>
      </w:r>
    </w:p>
    <w:p w:rsidR="00A820A2" w:rsidRPr="00860B06" w:rsidRDefault="00E346B3"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5.</w:t>
      </w:r>
      <w:r w:rsidR="002765AF" w:rsidRPr="00860B06">
        <w:rPr>
          <w:sz w:val="24"/>
          <w:szCs w:val="24"/>
        </w:rPr>
        <w:t>2.3.2.</w:t>
      </w:r>
      <w:r w:rsidRPr="00860B06">
        <w:rPr>
          <w:sz w:val="24"/>
          <w:szCs w:val="24"/>
        </w:rPr>
        <w:t xml:space="preserve">4. </w:t>
      </w:r>
      <w:r w:rsidR="00A820A2" w:rsidRPr="00860B06">
        <w:rPr>
          <w:sz w:val="24"/>
          <w:szCs w:val="24"/>
        </w:rPr>
        <w:t xml:space="preserve">Заказчик размещает извещение о проведении </w:t>
      </w:r>
      <w:r w:rsidR="005B0B23" w:rsidRPr="00860B06">
        <w:rPr>
          <w:sz w:val="24"/>
          <w:szCs w:val="24"/>
        </w:rPr>
        <w:t>запроса предложений</w:t>
      </w:r>
      <w:r w:rsidR="00A820A2" w:rsidRPr="00860B06">
        <w:rPr>
          <w:sz w:val="24"/>
          <w:szCs w:val="24"/>
        </w:rPr>
        <w:t>,  документацию о закупке в единой информационной системе,</w:t>
      </w:r>
      <w:r w:rsidR="00982468" w:rsidRPr="00860B06">
        <w:rPr>
          <w:sz w:val="24"/>
          <w:szCs w:val="24"/>
        </w:rPr>
        <w:t xml:space="preserve"> </w:t>
      </w:r>
      <w:r w:rsidR="00A820A2" w:rsidRPr="00860B06">
        <w:rPr>
          <w:sz w:val="24"/>
          <w:szCs w:val="24"/>
        </w:rPr>
        <w:t xml:space="preserve">на Официальном сайте - </w:t>
      </w:r>
      <w:hyperlink r:id="rId17" w:history="1">
        <w:r w:rsidR="00A820A2" w:rsidRPr="00860B06">
          <w:rPr>
            <w:rStyle w:val="aa"/>
            <w:color w:val="auto"/>
            <w:sz w:val="24"/>
            <w:szCs w:val="24"/>
            <w:u w:val="none"/>
          </w:rPr>
          <w:t>www.zakupki.gov.ru</w:t>
        </w:r>
      </w:hyperlink>
      <w:r w:rsidR="00A820A2" w:rsidRPr="00860B06">
        <w:rPr>
          <w:sz w:val="24"/>
          <w:szCs w:val="24"/>
        </w:rPr>
        <w:t>,</w:t>
      </w:r>
      <w:r w:rsidR="00982468" w:rsidRPr="00860B06">
        <w:rPr>
          <w:sz w:val="24"/>
          <w:szCs w:val="24"/>
        </w:rPr>
        <w:t xml:space="preserve"> за исключением случаев, предусмотренных Федеральным законом от 18.07.2011 г. №223-ФЗ, </w:t>
      </w:r>
      <w:r w:rsidR="00A820A2" w:rsidRPr="00860B06">
        <w:rPr>
          <w:sz w:val="24"/>
          <w:szCs w:val="24"/>
        </w:rPr>
        <w:t>а в случае проведения запроса предложений в электронной форме – на сайте ЭТП.</w:t>
      </w:r>
    </w:p>
    <w:p w:rsidR="00A820A2" w:rsidRPr="00860B06" w:rsidRDefault="00E346B3" w:rsidP="0091017A">
      <w:pPr>
        <w:pStyle w:val="a7"/>
        <w:widowControl w:val="0"/>
        <w:tabs>
          <w:tab w:val="clear" w:pos="1701"/>
          <w:tab w:val="clear" w:pos="2520"/>
          <w:tab w:val="left" w:pos="0"/>
        </w:tabs>
        <w:spacing w:line="240" w:lineRule="auto"/>
        <w:ind w:left="0" w:firstLine="850"/>
        <w:rPr>
          <w:sz w:val="24"/>
          <w:szCs w:val="24"/>
        </w:rPr>
      </w:pPr>
      <w:r w:rsidRPr="00860B06">
        <w:rPr>
          <w:sz w:val="24"/>
          <w:szCs w:val="24"/>
        </w:rPr>
        <w:t>5.</w:t>
      </w:r>
      <w:r w:rsidR="002765AF" w:rsidRPr="00860B06">
        <w:rPr>
          <w:sz w:val="24"/>
          <w:szCs w:val="24"/>
        </w:rPr>
        <w:t>2.3.2.</w:t>
      </w:r>
      <w:r w:rsidRPr="00860B06">
        <w:rPr>
          <w:sz w:val="24"/>
          <w:szCs w:val="24"/>
        </w:rPr>
        <w:t xml:space="preserve">5. </w:t>
      </w:r>
      <w:r w:rsidR="00A820A2" w:rsidRPr="00860B06">
        <w:rPr>
          <w:sz w:val="24"/>
          <w:szCs w:val="24"/>
        </w:rPr>
        <w:t>Извещение о проведении запроса предложений должно содержать:</w:t>
      </w:r>
    </w:p>
    <w:p w:rsidR="00A820A2" w:rsidRPr="00860B06" w:rsidRDefault="00A820A2"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 способ осуществления закупки;</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-наименование, место нахождения, почтовый адрес, адрес электронной почты, номер телефона Заказчика;</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 предмет договора с указанием количества поставляемого товара, объема выполняемой работы, оказываемой услуги, а так же краткое описание предмета закупки в соответствии с частью 6.1 статьи 3 Закона  223-ФЗ (при необходимости);</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-фамилию, имя и отчество ответственного лица, его контактные телефоны;</w:t>
      </w:r>
    </w:p>
    <w:p w:rsidR="00DC79E0" w:rsidRPr="00860B06" w:rsidRDefault="00A820A2" w:rsidP="0091017A">
      <w:pPr>
        <w:autoSpaceDE w:val="0"/>
        <w:autoSpaceDN w:val="0"/>
        <w:adjustRightInd w:val="0"/>
        <w:ind w:firstLine="850"/>
        <w:jc w:val="both"/>
        <w:rPr>
          <w:sz w:val="24"/>
          <w:szCs w:val="24"/>
        </w:rPr>
      </w:pPr>
      <w:r w:rsidRPr="00860B06">
        <w:rPr>
          <w:sz w:val="24"/>
          <w:szCs w:val="24"/>
        </w:rPr>
        <w:t xml:space="preserve">- </w:t>
      </w:r>
      <w:r w:rsidR="00DC79E0" w:rsidRPr="00860B06">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 места поставки товара, выполнения работ, оказания услуг;</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исключения случаев предоставления документации о закупке в форме электронного документа;</w:t>
      </w:r>
    </w:p>
    <w:p w:rsidR="00FD22BB" w:rsidRPr="00860B06" w:rsidRDefault="00A820A2" w:rsidP="0091017A">
      <w:pPr>
        <w:autoSpaceDE w:val="0"/>
        <w:autoSpaceDN w:val="0"/>
        <w:adjustRightInd w:val="0"/>
        <w:ind w:firstLine="850"/>
        <w:jc w:val="both"/>
        <w:rPr>
          <w:sz w:val="24"/>
          <w:szCs w:val="24"/>
        </w:rPr>
      </w:pPr>
      <w:r w:rsidRPr="00860B06">
        <w:rPr>
          <w:sz w:val="24"/>
          <w:szCs w:val="24"/>
        </w:rPr>
        <w:t xml:space="preserve">- </w:t>
      </w:r>
      <w:r w:rsidR="00FD22BB" w:rsidRPr="00860B06">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 адрес электронной площадки в информационно-телекоммуникационной сети «Интернет»</w:t>
      </w:r>
      <w:r w:rsidR="005A6E6E" w:rsidRPr="00860B06">
        <w:rPr>
          <w:sz w:val="24"/>
          <w:szCs w:val="24"/>
        </w:rPr>
        <w:t>;</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820A2" w:rsidRPr="00860B06" w:rsidRDefault="00E346B3" w:rsidP="0091017A">
      <w:pPr>
        <w:pStyle w:val="a7"/>
        <w:widowControl w:val="0"/>
        <w:tabs>
          <w:tab w:val="clear" w:pos="1701"/>
          <w:tab w:val="clear" w:pos="2520"/>
        </w:tabs>
        <w:spacing w:line="240" w:lineRule="auto"/>
        <w:ind w:left="0" w:firstLine="850"/>
        <w:rPr>
          <w:sz w:val="24"/>
          <w:szCs w:val="24"/>
        </w:rPr>
      </w:pPr>
      <w:r w:rsidRPr="00860B06">
        <w:rPr>
          <w:sz w:val="24"/>
          <w:szCs w:val="24"/>
        </w:rPr>
        <w:t>5.</w:t>
      </w:r>
      <w:r w:rsidR="002765AF" w:rsidRPr="00860B06">
        <w:rPr>
          <w:sz w:val="24"/>
          <w:szCs w:val="24"/>
        </w:rPr>
        <w:t>2.3.2</w:t>
      </w:r>
      <w:r w:rsidRPr="00860B06">
        <w:rPr>
          <w:sz w:val="24"/>
          <w:szCs w:val="24"/>
        </w:rPr>
        <w:t xml:space="preserve">.6. </w:t>
      </w:r>
      <w:r w:rsidR="00A820A2" w:rsidRPr="00860B06">
        <w:rPr>
          <w:sz w:val="24"/>
          <w:szCs w:val="24"/>
        </w:rPr>
        <w:t xml:space="preserve"> В случае проведения многолотовой закупки в отношении каждого лота в извещении о закупке отдельно указываются предмет договора, количество поставляемых товаров, объем выполняемых работ, оказываемых услуг, место, сроки поставки товаров, выполнения работ, оказания услуг, сведения о начальной (максимальной) цене лота.</w:t>
      </w:r>
    </w:p>
    <w:p w:rsidR="00A820A2" w:rsidRPr="00860B06" w:rsidRDefault="00A820A2" w:rsidP="0091017A">
      <w:pPr>
        <w:pStyle w:val="a7"/>
        <w:widowControl w:val="0"/>
        <w:tabs>
          <w:tab w:val="clear" w:pos="1701"/>
          <w:tab w:val="clear" w:pos="2520"/>
        </w:tabs>
        <w:spacing w:line="240" w:lineRule="auto"/>
        <w:ind w:left="0" w:firstLine="850"/>
        <w:rPr>
          <w:sz w:val="24"/>
          <w:szCs w:val="24"/>
        </w:rPr>
      </w:pPr>
    </w:p>
    <w:p w:rsidR="0017492E" w:rsidRPr="00860B06" w:rsidRDefault="0017492E" w:rsidP="0091017A">
      <w:pPr>
        <w:pStyle w:val="a7"/>
        <w:widowControl w:val="0"/>
        <w:tabs>
          <w:tab w:val="clear" w:pos="1701"/>
          <w:tab w:val="clear" w:pos="2520"/>
        </w:tabs>
        <w:spacing w:line="240" w:lineRule="auto"/>
        <w:ind w:left="0" w:firstLine="850"/>
        <w:rPr>
          <w:sz w:val="24"/>
          <w:szCs w:val="24"/>
        </w:rPr>
      </w:pPr>
    </w:p>
    <w:p w:rsidR="00A820A2" w:rsidRPr="00860B06" w:rsidRDefault="00E346B3" w:rsidP="009D2142">
      <w:pPr>
        <w:pStyle w:val="a7"/>
        <w:widowControl w:val="0"/>
        <w:tabs>
          <w:tab w:val="clear" w:pos="1701"/>
          <w:tab w:val="clear" w:pos="2520"/>
        </w:tabs>
        <w:spacing w:line="240" w:lineRule="auto"/>
        <w:ind w:left="0" w:firstLine="850"/>
        <w:jc w:val="center"/>
        <w:rPr>
          <w:sz w:val="24"/>
          <w:szCs w:val="24"/>
        </w:rPr>
      </w:pPr>
      <w:r w:rsidRPr="00860B06">
        <w:rPr>
          <w:sz w:val="24"/>
          <w:szCs w:val="24"/>
        </w:rPr>
        <w:t>5.</w:t>
      </w:r>
      <w:r w:rsidR="002765AF" w:rsidRPr="00860B06">
        <w:rPr>
          <w:sz w:val="24"/>
          <w:szCs w:val="24"/>
        </w:rPr>
        <w:t>2.3.3</w:t>
      </w:r>
      <w:r w:rsidRPr="00860B06">
        <w:rPr>
          <w:sz w:val="24"/>
          <w:szCs w:val="24"/>
        </w:rPr>
        <w:t xml:space="preserve">. </w:t>
      </w:r>
      <w:r w:rsidR="00A820A2" w:rsidRPr="00860B06">
        <w:rPr>
          <w:sz w:val="24"/>
          <w:szCs w:val="24"/>
        </w:rPr>
        <w:t>Документация о закупке.</w:t>
      </w:r>
    </w:p>
    <w:p w:rsidR="00A820A2" w:rsidRPr="00860B06" w:rsidRDefault="00A820A2" w:rsidP="0091017A">
      <w:pPr>
        <w:pStyle w:val="a7"/>
        <w:widowControl w:val="0"/>
        <w:tabs>
          <w:tab w:val="clear" w:pos="1701"/>
          <w:tab w:val="clear" w:pos="2520"/>
        </w:tabs>
        <w:spacing w:line="240" w:lineRule="auto"/>
        <w:ind w:left="0" w:firstLine="850"/>
        <w:rPr>
          <w:sz w:val="24"/>
          <w:szCs w:val="24"/>
        </w:rPr>
      </w:pPr>
    </w:p>
    <w:p w:rsidR="00A820A2" w:rsidRPr="00860B06" w:rsidRDefault="00E346B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2.3.3.</w:t>
      </w:r>
      <w:r w:rsidRPr="00860B06">
        <w:rPr>
          <w:rFonts w:ascii="Times New Roman" w:hAnsi="Times New Roman"/>
          <w:sz w:val="24"/>
          <w:szCs w:val="24"/>
        </w:rPr>
        <w:t xml:space="preserve">1. </w:t>
      </w:r>
      <w:r w:rsidR="00A820A2" w:rsidRPr="00860B06">
        <w:rPr>
          <w:rFonts w:ascii="Times New Roman" w:hAnsi="Times New Roman"/>
          <w:sz w:val="24"/>
          <w:szCs w:val="24"/>
        </w:rPr>
        <w:t>Документация о закупке 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критерии и порядок оценки и сопоставления заявок (порядок определения победителя закупки) и иную информацию, необходимую для проведения закупки.</w:t>
      </w:r>
    </w:p>
    <w:p w:rsidR="00A820A2" w:rsidRPr="00860B06" w:rsidRDefault="00E346B3" w:rsidP="0091017A">
      <w:pPr>
        <w:pStyle w:val="a8"/>
        <w:widowControl w:val="0"/>
        <w:tabs>
          <w:tab w:val="clear" w:pos="2160"/>
        </w:tabs>
        <w:spacing w:line="240" w:lineRule="auto"/>
        <w:ind w:left="0" w:firstLine="850"/>
        <w:rPr>
          <w:sz w:val="24"/>
          <w:szCs w:val="24"/>
        </w:rPr>
      </w:pPr>
      <w:r w:rsidRPr="00860B06">
        <w:rPr>
          <w:sz w:val="24"/>
          <w:szCs w:val="24"/>
        </w:rPr>
        <w:t>5.</w:t>
      </w:r>
      <w:r w:rsidR="002765AF" w:rsidRPr="00860B06">
        <w:rPr>
          <w:sz w:val="24"/>
          <w:szCs w:val="24"/>
        </w:rPr>
        <w:t>2.3.3</w:t>
      </w:r>
      <w:r w:rsidRPr="00860B06">
        <w:rPr>
          <w:sz w:val="24"/>
          <w:szCs w:val="24"/>
        </w:rPr>
        <w:t xml:space="preserve">.2. </w:t>
      </w:r>
      <w:r w:rsidR="00A820A2" w:rsidRPr="00860B06">
        <w:rPr>
          <w:sz w:val="24"/>
          <w:szCs w:val="24"/>
        </w:rPr>
        <w:t>Неотъемлемыми частями документации о закупке являются извещение и проект договора.</w:t>
      </w:r>
    </w:p>
    <w:p w:rsidR="00A820A2" w:rsidRPr="00860B06" w:rsidRDefault="00E346B3" w:rsidP="0091017A">
      <w:pPr>
        <w:pStyle w:val="a8"/>
        <w:widowControl w:val="0"/>
        <w:tabs>
          <w:tab w:val="clear" w:pos="2160"/>
        </w:tabs>
        <w:spacing w:line="240" w:lineRule="auto"/>
        <w:ind w:left="0" w:firstLine="850"/>
        <w:rPr>
          <w:sz w:val="24"/>
          <w:szCs w:val="24"/>
        </w:rPr>
      </w:pPr>
      <w:r w:rsidRPr="00860B06">
        <w:rPr>
          <w:sz w:val="24"/>
          <w:szCs w:val="24"/>
        </w:rPr>
        <w:t>5.</w:t>
      </w:r>
      <w:r w:rsidR="002765AF" w:rsidRPr="00860B06">
        <w:rPr>
          <w:sz w:val="24"/>
          <w:szCs w:val="24"/>
        </w:rPr>
        <w:t>2.3.3</w:t>
      </w:r>
      <w:r w:rsidRPr="00860B06">
        <w:rPr>
          <w:sz w:val="24"/>
          <w:szCs w:val="24"/>
        </w:rPr>
        <w:t xml:space="preserve">.3. </w:t>
      </w:r>
      <w:r w:rsidR="00A820A2" w:rsidRPr="00860B06">
        <w:rPr>
          <w:sz w:val="24"/>
          <w:szCs w:val="24"/>
        </w:rPr>
        <w:t>Сведения, содержащиеся в извещении, должны соответствовать сведениям, содержащимся в документации о закупке.</w:t>
      </w:r>
    </w:p>
    <w:p w:rsidR="00A820A2" w:rsidRPr="00860B06" w:rsidRDefault="00E346B3" w:rsidP="0091017A">
      <w:pPr>
        <w:pStyle w:val="a8"/>
        <w:widowControl w:val="0"/>
        <w:tabs>
          <w:tab w:val="clear" w:pos="2160"/>
        </w:tabs>
        <w:spacing w:line="240" w:lineRule="auto"/>
        <w:ind w:left="0" w:firstLine="850"/>
        <w:rPr>
          <w:sz w:val="24"/>
          <w:szCs w:val="24"/>
        </w:rPr>
      </w:pPr>
      <w:r w:rsidRPr="00860B06">
        <w:rPr>
          <w:sz w:val="24"/>
          <w:szCs w:val="24"/>
        </w:rPr>
        <w:lastRenderedPageBreak/>
        <w:t>5.</w:t>
      </w:r>
      <w:r w:rsidR="002765AF" w:rsidRPr="00860B06">
        <w:rPr>
          <w:sz w:val="24"/>
          <w:szCs w:val="24"/>
        </w:rPr>
        <w:t>2.3.3</w:t>
      </w:r>
      <w:r w:rsidRPr="00860B06">
        <w:rPr>
          <w:sz w:val="24"/>
          <w:szCs w:val="24"/>
        </w:rPr>
        <w:t xml:space="preserve">.4. </w:t>
      </w:r>
      <w:r w:rsidR="00A820A2" w:rsidRPr="00860B06">
        <w:rPr>
          <w:sz w:val="24"/>
          <w:szCs w:val="24"/>
        </w:rPr>
        <w:t>При наличии противоречий между положениями извещения и документации о закупке, применяются положения извещения.</w:t>
      </w:r>
    </w:p>
    <w:p w:rsidR="00A820A2" w:rsidRPr="00860B06" w:rsidRDefault="00E346B3" w:rsidP="0091017A">
      <w:pPr>
        <w:pStyle w:val="a8"/>
        <w:widowControl w:val="0"/>
        <w:tabs>
          <w:tab w:val="clear" w:pos="2160"/>
        </w:tabs>
        <w:spacing w:line="240" w:lineRule="auto"/>
        <w:ind w:left="0" w:firstLine="850"/>
        <w:rPr>
          <w:sz w:val="24"/>
          <w:szCs w:val="24"/>
        </w:rPr>
      </w:pPr>
      <w:r w:rsidRPr="00860B06">
        <w:rPr>
          <w:sz w:val="24"/>
          <w:szCs w:val="24"/>
        </w:rPr>
        <w:t>5.</w:t>
      </w:r>
      <w:r w:rsidR="002765AF" w:rsidRPr="00860B06">
        <w:rPr>
          <w:sz w:val="24"/>
          <w:szCs w:val="24"/>
        </w:rPr>
        <w:t>2.3.3.</w:t>
      </w:r>
      <w:r w:rsidRPr="00860B06">
        <w:rPr>
          <w:sz w:val="24"/>
          <w:szCs w:val="24"/>
        </w:rPr>
        <w:t xml:space="preserve">5. </w:t>
      </w:r>
      <w:r w:rsidR="00A820A2" w:rsidRPr="00860B06">
        <w:rPr>
          <w:sz w:val="24"/>
          <w:szCs w:val="24"/>
        </w:rPr>
        <w:t>Документация о закупке должна содержать следующие сведения:</w:t>
      </w:r>
    </w:p>
    <w:p w:rsidR="00A820A2" w:rsidRPr="00860B06" w:rsidRDefault="00A820A2" w:rsidP="0091017A">
      <w:pPr>
        <w:pStyle w:val="a8"/>
        <w:widowControl w:val="0"/>
        <w:tabs>
          <w:tab w:val="clear" w:pos="2160"/>
        </w:tabs>
        <w:spacing w:line="240" w:lineRule="auto"/>
        <w:ind w:left="0" w:firstLine="850"/>
        <w:rPr>
          <w:sz w:val="24"/>
          <w:szCs w:val="24"/>
        </w:rPr>
      </w:pPr>
      <w:proofErr w:type="gramStart"/>
      <w:r w:rsidRPr="00860B06">
        <w:rPr>
          <w:sz w:val="24"/>
          <w:szCs w:val="24"/>
        </w:rPr>
        <w:t>-  требования к безопасности, качеству, техническим характеристикам, функциональным характеристикам (потребительским свойствам) товара, работа,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860B06">
        <w:rPr>
          <w:sz w:val="24"/>
          <w:szCs w:val="24"/>
        </w:rPr>
        <w:t xml:space="preserve"> товара, выполняемой работы, оказываемой услуги потребностям заказчика. </w:t>
      </w:r>
      <w:proofErr w:type="gramStart"/>
      <w:r w:rsidRPr="00860B06">
        <w:rPr>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860B06">
        <w:rPr>
          <w:sz w:val="24"/>
          <w:szCs w:val="24"/>
        </w:rPr>
        <w:t xml:space="preserve"> товара, выполняемой работы, оказываемой услуги потребностям заказчика;</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требования к содержанию, форме, оформлению и составу заявки на участие в закупке.</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место, условия и сроки (периоды) поставки товара, выполнения работы, оказания услуги.</w:t>
      </w:r>
    </w:p>
    <w:p w:rsidR="00A820A2" w:rsidRPr="00860B06" w:rsidRDefault="00A820A2" w:rsidP="0091017A">
      <w:pPr>
        <w:autoSpaceDE w:val="0"/>
        <w:autoSpaceDN w:val="0"/>
        <w:adjustRightInd w:val="0"/>
        <w:ind w:firstLine="850"/>
        <w:jc w:val="both"/>
        <w:rPr>
          <w:sz w:val="24"/>
          <w:szCs w:val="24"/>
        </w:rPr>
      </w:pPr>
      <w:r w:rsidRPr="00860B06">
        <w:rPr>
          <w:sz w:val="24"/>
          <w:szCs w:val="24"/>
        </w:rPr>
        <w:t xml:space="preserve">- </w:t>
      </w:r>
      <w:r w:rsidR="00D62222" w:rsidRPr="00860B06">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860B06">
        <w:rPr>
          <w:sz w:val="24"/>
          <w:szCs w:val="24"/>
        </w:rPr>
        <w:t>;</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форма, сроки и порядок оплаты товара, работы, услуги;</w:t>
      </w:r>
    </w:p>
    <w:p w:rsidR="00A820A2" w:rsidRPr="00860B06" w:rsidRDefault="00A820A2" w:rsidP="0091017A">
      <w:pPr>
        <w:autoSpaceDE w:val="0"/>
        <w:autoSpaceDN w:val="0"/>
        <w:adjustRightInd w:val="0"/>
        <w:ind w:firstLine="850"/>
        <w:jc w:val="both"/>
        <w:rPr>
          <w:sz w:val="24"/>
          <w:szCs w:val="24"/>
        </w:rPr>
      </w:pPr>
      <w:r w:rsidRPr="00860B06">
        <w:rPr>
          <w:sz w:val="24"/>
          <w:szCs w:val="24"/>
        </w:rPr>
        <w:t xml:space="preserve">- </w:t>
      </w:r>
      <w:r w:rsidR="001668AE" w:rsidRPr="00860B06">
        <w:rPr>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011C2" w:rsidRPr="00860B06" w:rsidRDefault="009011C2" w:rsidP="0091017A">
      <w:pPr>
        <w:autoSpaceDE w:val="0"/>
        <w:autoSpaceDN w:val="0"/>
        <w:adjustRightInd w:val="0"/>
        <w:ind w:firstLine="850"/>
        <w:jc w:val="both"/>
        <w:rPr>
          <w:sz w:val="24"/>
          <w:szCs w:val="24"/>
        </w:rPr>
      </w:pPr>
      <w:r w:rsidRPr="00860B06">
        <w:rPr>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011C2" w:rsidRPr="00860B06" w:rsidRDefault="009011C2" w:rsidP="0091017A">
      <w:pPr>
        <w:autoSpaceDE w:val="0"/>
        <w:autoSpaceDN w:val="0"/>
        <w:adjustRightInd w:val="0"/>
        <w:ind w:firstLine="850"/>
        <w:jc w:val="both"/>
        <w:rPr>
          <w:sz w:val="24"/>
          <w:szCs w:val="24"/>
        </w:rPr>
      </w:pPr>
      <w:r w:rsidRPr="00860B06">
        <w:rPr>
          <w:sz w:val="24"/>
          <w:szCs w:val="24"/>
        </w:rPr>
        <w:t>- требования к участникам такой закупки;</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A820A2" w:rsidRPr="00860B06" w:rsidRDefault="00A820A2" w:rsidP="0091017A">
      <w:pPr>
        <w:pStyle w:val="a8"/>
        <w:widowControl w:val="0"/>
        <w:tabs>
          <w:tab w:val="clear" w:pos="2160"/>
        </w:tabs>
        <w:spacing w:line="240" w:lineRule="auto"/>
        <w:ind w:left="0" w:firstLine="850"/>
        <w:rPr>
          <w:sz w:val="24"/>
          <w:szCs w:val="24"/>
        </w:rPr>
      </w:pPr>
      <w:proofErr w:type="gramStart"/>
      <w:r w:rsidRPr="00860B06">
        <w:rPr>
          <w:sz w:val="24"/>
          <w:szCs w:val="24"/>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A820A2" w:rsidRPr="00860B06" w:rsidRDefault="00EF5F71" w:rsidP="0091017A">
      <w:pPr>
        <w:pStyle w:val="a8"/>
        <w:widowControl w:val="0"/>
        <w:tabs>
          <w:tab w:val="clear" w:pos="2160"/>
        </w:tabs>
        <w:spacing w:line="240" w:lineRule="auto"/>
        <w:ind w:left="0" w:firstLine="850"/>
        <w:rPr>
          <w:sz w:val="24"/>
          <w:szCs w:val="24"/>
        </w:rPr>
      </w:pPr>
      <w:r w:rsidRPr="00860B06">
        <w:rPr>
          <w:sz w:val="24"/>
          <w:szCs w:val="24"/>
        </w:rPr>
        <w:t xml:space="preserve">- формы, порядок, </w:t>
      </w:r>
      <w:r w:rsidR="00A820A2" w:rsidRPr="00860B06">
        <w:rPr>
          <w:sz w:val="24"/>
          <w:szCs w:val="24"/>
        </w:rPr>
        <w:t>дата</w:t>
      </w:r>
      <w:r w:rsidRPr="00860B06">
        <w:rPr>
          <w:sz w:val="24"/>
          <w:szCs w:val="24"/>
        </w:rPr>
        <w:t xml:space="preserve"> и время</w:t>
      </w:r>
      <w:r w:rsidR="00A820A2" w:rsidRPr="00860B06">
        <w:rPr>
          <w:sz w:val="24"/>
          <w:szCs w:val="24"/>
        </w:rPr>
        <w:t xml:space="preserve"> окончания срока предоставления участникам закупки разъяснений положений документации о закупке.</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место, порядок, дата и время вскрытия конвертов (в случае проведения запроса предложений в бумажной форме в закрытом виде) с заявками на участие в запросе предложений, открытия доступа (в случае проведения запроса предложений в электронной форме) к заявкам.</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xml:space="preserve">- дата рассмотрения предложений (заявок) участников закупки и подведение итогов </w:t>
      </w:r>
      <w:r w:rsidRPr="00860B06">
        <w:rPr>
          <w:sz w:val="24"/>
          <w:szCs w:val="24"/>
        </w:rPr>
        <w:lastRenderedPageBreak/>
        <w:t>закупки.</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порядок рассмотрения заявок, в том числе основания для отказа в допуске к участию в закупке;</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критерии оценки и сопоставления заявок на участие в закупке.</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порядок оценки и сопоставления заявок на участие в закупке;</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xml:space="preserve">- </w:t>
      </w:r>
      <w:proofErr w:type="gramStart"/>
      <w:r w:rsidRPr="00860B06">
        <w:rPr>
          <w:sz w:val="24"/>
          <w:szCs w:val="24"/>
        </w:rPr>
        <w:t>срок</w:t>
      </w:r>
      <w:proofErr w:type="gramEnd"/>
      <w:r w:rsidRPr="00860B06">
        <w:rPr>
          <w:sz w:val="24"/>
          <w:szCs w:val="24"/>
        </w:rPr>
        <w:t xml:space="preserve"> установленный для заключения договора;</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xml:space="preserve">-  описание предмета закупки в соответствии с </w:t>
      </w:r>
      <w:hyperlink w:anchor="P159" w:history="1">
        <w:r w:rsidRPr="00860B06">
          <w:rPr>
            <w:sz w:val="24"/>
            <w:szCs w:val="24"/>
          </w:rPr>
          <w:t>частью 6.1 статьи 3</w:t>
        </w:r>
      </w:hyperlink>
      <w:r w:rsidRPr="00860B06">
        <w:rPr>
          <w:sz w:val="24"/>
          <w:szCs w:val="24"/>
        </w:rPr>
        <w:t xml:space="preserve"> Закона 223-ФЗ.</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сведения о порядке и сроках, в течение которого Заказчик может отказаться от проведения процедуры закупки;</w:t>
      </w:r>
    </w:p>
    <w:p w:rsidR="00A820A2" w:rsidRPr="00860B06" w:rsidRDefault="00A820A2" w:rsidP="0091017A">
      <w:pPr>
        <w:pStyle w:val="a8"/>
        <w:widowControl w:val="0"/>
        <w:tabs>
          <w:tab w:val="clear" w:pos="2160"/>
        </w:tabs>
        <w:spacing w:line="240" w:lineRule="auto"/>
        <w:ind w:left="0" w:firstLine="850"/>
        <w:rPr>
          <w:sz w:val="24"/>
          <w:szCs w:val="24"/>
        </w:rPr>
      </w:pPr>
      <w:proofErr w:type="gramStart"/>
      <w:r w:rsidRPr="00860B06">
        <w:rPr>
          <w:sz w:val="24"/>
          <w:szCs w:val="24"/>
        </w:rPr>
        <w:t>- сведения о предоставлении преференций, в случае если в соответствии  с частью 8 статьи 3 Федерального закона от 18 июля 2011 года №  223-ФЗ «О закупках товаров, работ, услуг отдельными видами юридических лиц» Правительством РФ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порядок предоставления преференций;</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основания, порядок и способы выполнения антидемпинговых мероприятий;</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техническое задание;</w:t>
      </w:r>
    </w:p>
    <w:p w:rsidR="00A820A2" w:rsidRPr="00860B06" w:rsidRDefault="00A820A2"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 проект договора с приложениями, заключаемый в результате запроса предложений.</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проектную документацию и (или) смету, и (или) дефектную ведомость (в случае осуществления закупки на выполнение строительных, подрядных и ремонтных работ).</w:t>
      </w:r>
    </w:p>
    <w:p w:rsidR="00A820A2" w:rsidRPr="00860B06" w:rsidRDefault="00CD684D" w:rsidP="0091017A">
      <w:pPr>
        <w:pStyle w:val="a8"/>
        <w:widowControl w:val="0"/>
        <w:tabs>
          <w:tab w:val="clear" w:pos="2160"/>
        </w:tabs>
        <w:spacing w:line="240" w:lineRule="auto"/>
        <w:ind w:left="0" w:firstLine="850"/>
        <w:rPr>
          <w:sz w:val="24"/>
          <w:szCs w:val="24"/>
        </w:rPr>
      </w:pPr>
      <w:r w:rsidRPr="00860B06">
        <w:rPr>
          <w:sz w:val="24"/>
          <w:szCs w:val="24"/>
        </w:rPr>
        <w:t>5.</w:t>
      </w:r>
      <w:r w:rsidR="002765AF" w:rsidRPr="00860B06">
        <w:rPr>
          <w:sz w:val="24"/>
          <w:szCs w:val="24"/>
        </w:rPr>
        <w:t>2.3.3.</w:t>
      </w:r>
      <w:r w:rsidRPr="00860B06">
        <w:rPr>
          <w:sz w:val="24"/>
          <w:szCs w:val="24"/>
        </w:rPr>
        <w:t xml:space="preserve">6. </w:t>
      </w:r>
      <w:r w:rsidR="00A820A2" w:rsidRPr="00860B06">
        <w:rPr>
          <w:sz w:val="24"/>
          <w:szCs w:val="24"/>
        </w:rPr>
        <w:t>Документация о закупке предоставляется - посредством программных и технических средств ЭТП в форме электронного документа;</w:t>
      </w:r>
    </w:p>
    <w:p w:rsidR="00A820A2" w:rsidRPr="00860B06" w:rsidRDefault="00CD684D" w:rsidP="0091017A">
      <w:pPr>
        <w:pStyle w:val="a8"/>
        <w:widowControl w:val="0"/>
        <w:tabs>
          <w:tab w:val="clear" w:pos="2160"/>
        </w:tabs>
        <w:spacing w:line="240" w:lineRule="auto"/>
        <w:ind w:left="0" w:firstLine="850"/>
        <w:rPr>
          <w:sz w:val="24"/>
          <w:szCs w:val="24"/>
        </w:rPr>
      </w:pPr>
      <w:r w:rsidRPr="00860B06">
        <w:rPr>
          <w:sz w:val="24"/>
          <w:szCs w:val="24"/>
        </w:rPr>
        <w:t>5.</w:t>
      </w:r>
      <w:r w:rsidR="002765AF" w:rsidRPr="00860B06">
        <w:rPr>
          <w:sz w:val="24"/>
          <w:szCs w:val="24"/>
        </w:rPr>
        <w:t>2.3.3</w:t>
      </w:r>
      <w:r w:rsidRPr="00860B06">
        <w:rPr>
          <w:sz w:val="24"/>
          <w:szCs w:val="24"/>
        </w:rPr>
        <w:t>.7.</w:t>
      </w:r>
      <w:r w:rsidR="00A820A2" w:rsidRPr="00860B06">
        <w:rPr>
          <w:sz w:val="24"/>
          <w:szCs w:val="24"/>
        </w:rPr>
        <w:t>Плата за предоставление документации о закупке не взимается.</w:t>
      </w:r>
    </w:p>
    <w:p w:rsidR="00A820A2" w:rsidRPr="00860B06" w:rsidRDefault="00A820A2" w:rsidP="0091017A">
      <w:pPr>
        <w:pStyle w:val="a8"/>
        <w:widowControl w:val="0"/>
        <w:tabs>
          <w:tab w:val="clear" w:pos="2160"/>
        </w:tabs>
        <w:spacing w:line="240" w:lineRule="auto"/>
        <w:ind w:left="0" w:firstLine="850"/>
        <w:rPr>
          <w:sz w:val="24"/>
          <w:szCs w:val="24"/>
        </w:rPr>
      </w:pPr>
    </w:p>
    <w:p w:rsidR="00A820A2" w:rsidRPr="00860B06" w:rsidRDefault="00CD684D" w:rsidP="0091017A">
      <w:pPr>
        <w:pStyle w:val="a8"/>
        <w:widowControl w:val="0"/>
        <w:tabs>
          <w:tab w:val="clear" w:pos="2160"/>
        </w:tabs>
        <w:spacing w:line="240" w:lineRule="auto"/>
        <w:ind w:left="0" w:firstLine="850"/>
        <w:jc w:val="center"/>
        <w:rPr>
          <w:sz w:val="24"/>
          <w:szCs w:val="24"/>
          <w:shd w:val="clear" w:color="auto" w:fill="FFFFFF"/>
        </w:rPr>
      </w:pPr>
      <w:r w:rsidRPr="00860B06">
        <w:rPr>
          <w:sz w:val="24"/>
          <w:szCs w:val="24"/>
          <w:shd w:val="clear" w:color="auto" w:fill="FFFFFF"/>
        </w:rPr>
        <w:t>5.</w:t>
      </w:r>
      <w:r w:rsidR="002765AF" w:rsidRPr="00860B06">
        <w:rPr>
          <w:sz w:val="24"/>
          <w:szCs w:val="24"/>
          <w:shd w:val="clear" w:color="auto" w:fill="FFFFFF"/>
        </w:rPr>
        <w:t>2.3.4</w:t>
      </w:r>
      <w:r w:rsidRPr="00860B06">
        <w:rPr>
          <w:sz w:val="24"/>
          <w:szCs w:val="24"/>
          <w:shd w:val="clear" w:color="auto" w:fill="FFFFFF"/>
        </w:rPr>
        <w:t xml:space="preserve">. </w:t>
      </w:r>
      <w:r w:rsidR="00A820A2" w:rsidRPr="00860B06">
        <w:rPr>
          <w:sz w:val="24"/>
          <w:szCs w:val="24"/>
          <w:shd w:val="clear" w:color="auto" w:fill="FFFFFF"/>
        </w:rPr>
        <w:t>Подача заявок.</w:t>
      </w:r>
    </w:p>
    <w:p w:rsidR="00A820A2" w:rsidRPr="00860B06" w:rsidRDefault="00A820A2" w:rsidP="0091017A">
      <w:pPr>
        <w:pStyle w:val="a8"/>
        <w:widowControl w:val="0"/>
        <w:tabs>
          <w:tab w:val="clear" w:pos="2160"/>
        </w:tabs>
        <w:spacing w:line="240" w:lineRule="auto"/>
        <w:ind w:left="0" w:firstLine="850"/>
        <w:rPr>
          <w:sz w:val="24"/>
          <w:szCs w:val="24"/>
          <w:shd w:val="clear" w:color="auto" w:fill="FFFFFF"/>
        </w:rPr>
      </w:pPr>
    </w:p>
    <w:p w:rsidR="00A820A2" w:rsidRPr="00860B06" w:rsidRDefault="00D163AD"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5.</w:t>
      </w:r>
      <w:r w:rsidR="002765AF" w:rsidRPr="00860B06">
        <w:rPr>
          <w:sz w:val="24"/>
          <w:szCs w:val="24"/>
          <w:shd w:val="clear" w:color="auto" w:fill="FFFFFF"/>
        </w:rPr>
        <w:t>2.3.4.1</w:t>
      </w:r>
      <w:r w:rsidR="00CD684D" w:rsidRPr="00860B06">
        <w:rPr>
          <w:sz w:val="24"/>
          <w:szCs w:val="24"/>
          <w:shd w:val="clear" w:color="auto" w:fill="FFFFFF"/>
        </w:rPr>
        <w:t xml:space="preserve">. </w:t>
      </w:r>
      <w:r w:rsidR="00A820A2" w:rsidRPr="00860B06">
        <w:rPr>
          <w:sz w:val="24"/>
          <w:szCs w:val="24"/>
          <w:shd w:val="clear" w:color="auto" w:fill="FFFFFF"/>
        </w:rPr>
        <w:t>Участник закупки формирует заявку в соответствии с требованиями к содержанию, оформлению и составу заявки, указанными в документации о закупке.</w:t>
      </w:r>
    </w:p>
    <w:p w:rsidR="00A820A2" w:rsidRPr="00860B06" w:rsidRDefault="00CD684D"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5.</w:t>
      </w:r>
      <w:r w:rsidR="002765AF" w:rsidRPr="00860B06">
        <w:rPr>
          <w:sz w:val="24"/>
          <w:szCs w:val="24"/>
          <w:shd w:val="clear" w:color="auto" w:fill="FFFFFF"/>
        </w:rPr>
        <w:t>2.3.4.2</w:t>
      </w:r>
      <w:r w:rsidRPr="00860B06">
        <w:rPr>
          <w:sz w:val="24"/>
          <w:szCs w:val="24"/>
          <w:shd w:val="clear" w:color="auto" w:fill="FFFFFF"/>
        </w:rPr>
        <w:t xml:space="preserve">.  </w:t>
      </w:r>
      <w:r w:rsidR="00A820A2" w:rsidRPr="00860B06">
        <w:rPr>
          <w:sz w:val="24"/>
          <w:szCs w:val="24"/>
          <w:shd w:val="clear" w:color="auto" w:fill="FFFFFF"/>
        </w:rPr>
        <w:t>Участник закупки вправе подать только одну заявку на участие в закупке в отношении каждого предмета закупки (лота).</w:t>
      </w:r>
    </w:p>
    <w:p w:rsidR="00A820A2" w:rsidRPr="00860B06" w:rsidRDefault="00CD684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2.3.4.3</w:t>
      </w:r>
      <w:r w:rsidRPr="00860B06">
        <w:rPr>
          <w:rFonts w:ascii="Times New Roman" w:hAnsi="Times New Roman"/>
          <w:sz w:val="24"/>
          <w:szCs w:val="24"/>
        </w:rPr>
        <w:t xml:space="preserve">. </w:t>
      </w:r>
      <w:r w:rsidR="00A820A2" w:rsidRPr="00860B06">
        <w:rPr>
          <w:rFonts w:ascii="Times New Roman" w:hAnsi="Times New Roman"/>
          <w:sz w:val="24"/>
          <w:szCs w:val="24"/>
        </w:rPr>
        <w:t>Подача заявки означает, что участник процедуры закупки изучил настоящее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rsidR="00A820A2" w:rsidRPr="00860B06" w:rsidRDefault="00CD684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2.3.4.4</w:t>
      </w:r>
      <w:r w:rsidRPr="00860B06">
        <w:rPr>
          <w:rFonts w:ascii="Times New Roman" w:hAnsi="Times New Roman"/>
          <w:sz w:val="24"/>
          <w:szCs w:val="24"/>
        </w:rPr>
        <w:t xml:space="preserve">. </w:t>
      </w:r>
      <w:r w:rsidR="00A820A2" w:rsidRPr="00860B06">
        <w:rPr>
          <w:rFonts w:ascii="Times New Roman" w:hAnsi="Times New Roman"/>
          <w:sz w:val="24"/>
          <w:szCs w:val="24"/>
        </w:rPr>
        <w:t>Для участия в закупках, проводимых в электронной форме на ЭТП, участник закупки должен пройти процедуру регистрации (аккредитации) на ЭТП. Регистрация (аккредитация) осуществляется оператором ЭТП. При проведении запроса предложений в электронной форме подача заявок на бумажном носителе не допускается.</w:t>
      </w:r>
    </w:p>
    <w:p w:rsidR="00A820A2" w:rsidRPr="00860B06" w:rsidRDefault="00CD684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2.3.4.5</w:t>
      </w:r>
      <w:r w:rsidRPr="00860B06">
        <w:rPr>
          <w:rFonts w:ascii="Times New Roman" w:hAnsi="Times New Roman"/>
          <w:sz w:val="24"/>
          <w:szCs w:val="24"/>
        </w:rPr>
        <w:t xml:space="preserve">. </w:t>
      </w:r>
      <w:r w:rsidR="00A820A2" w:rsidRPr="00860B06">
        <w:rPr>
          <w:rFonts w:ascii="Times New Roman" w:hAnsi="Times New Roman"/>
          <w:sz w:val="24"/>
          <w:szCs w:val="24"/>
        </w:rPr>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A820A2" w:rsidRPr="00860B06" w:rsidRDefault="002765AF"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5.2.3.4.6</w:t>
      </w:r>
      <w:r w:rsidR="00A12CFB" w:rsidRPr="00860B06">
        <w:rPr>
          <w:rFonts w:ascii="Times New Roman" w:hAnsi="Times New Roman"/>
          <w:sz w:val="24"/>
          <w:szCs w:val="24"/>
        </w:rPr>
        <w:t xml:space="preserve">. </w:t>
      </w:r>
      <w:proofErr w:type="gramStart"/>
      <w:r w:rsidR="00A820A2" w:rsidRPr="00860B06">
        <w:rPr>
          <w:rFonts w:ascii="Times New Roman" w:hAnsi="Times New Roman"/>
          <w:sz w:val="24"/>
          <w:szCs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w:t>
      </w:r>
      <w:r w:rsidR="00A820A2" w:rsidRPr="00860B06">
        <w:rPr>
          <w:rFonts w:ascii="Times New Roman" w:hAnsi="Times New Roman"/>
          <w:sz w:val="24"/>
          <w:szCs w:val="24"/>
        </w:rPr>
        <w:lastRenderedPageBreak/>
        <w:t>расходы, связанные с оплатой услуг оператора ЭТП и иные расходы), возлагаются на участника закупки в полном объеме.</w:t>
      </w:r>
      <w:proofErr w:type="gramEnd"/>
    </w:p>
    <w:p w:rsidR="00A820A2" w:rsidRPr="00860B06" w:rsidRDefault="00A12CFB"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2.3.4.</w:t>
      </w:r>
      <w:r w:rsidRPr="00860B06">
        <w:rPr>
          <w:rFonts w:ascii="Times New Roman" w:hAnsi="Times New Roman"/>
          <w:sz w:val="24"/>
          <w:szCs w:val="24"/>
        </w:rPr>
        <w:t xml:space="preserve">7. </w:t>
      </w:r>
      <w:r w:rsidR="00A820A2" w:rsidRPr="00860B06">
        <w:rPr>
          <w:rFonts w:ascii="Times New Roman" w:hAnsi="Times New Roman"/>
          <w:sz w:val="24"/>
          <w:szCs w:val="24"/>
        </w:rPr>
        <w:t>Порядок регистрации (аккредитации) участника закупки на ЭТП, а также тарифы для оплаты и получения доступа к участию в процедурах закупки устанавливаются в соответствии с регламентом ЭТП.</w:t>
      </w:r>
    </w:p>
    <w:p w:rsidR="00A820A2" w:rsidRPr="00860B06" w:rsidRDefault="00A12CFB"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2.3.4</w:t>
      </w:r>
      <w:r w:rsidRPr="00860B06">
        <w:rPr>
          <w:rFonts w:ascii="Times New Roman" w:hAnsi="Times New Roman"/>
          <w:sz w:val="24"/>
          <w:szCs w:val="24"/>
        </w:rPr>
        <w:t xml:space="preserve">.8. </w:t>
      </w:r>
      <w:r w:rsidR="00A820A2" w:rsidRPr="00860B06">
        <w:rPr>
          <w:rFonts w:ascii="Times New Roman" w:hAnsi="Times New Roman"/>
          <w:sz w:val="24"/>
          <w:szCs w:val="24"/>
        </w:rPr>
        <w:t>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документации о закупке требования о представлении копии заявки в печатном виде (на бумажном носителе).</w:t>
      </w:r>
    </w:p>
    <w:p w:rsidR="00A820A2" w:rsidRPr="00860B06" w:rsidRDefault="00A12CFB"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2.3.4.</w:t>
      </w:r>
      <w:r w:rsidRPr="00860B06">
        <w:rPr>
          <w:rFonts w:ascii="Times New Roman" w:hAnsi="Times New Roman"/>
          <w:sz w:val="24"/>
          <w:szCs w:val="24"/>
        </w:rPr>
        <w:t xml:space="preserve">9. </w:t>
      </w:r>
      <w:r w:rsidR="00A820A2" w:rsidRPr="00860B06">
        <w:rPr>
          <w:rFonts w:ascii="Times New Roman" w:hAnsi="Times New Roman"/>
          <w:sz w:val="24"/>
          <w:szCs w:val="24"/>
        </w:rPr>
        <w:t>Подача заявки допускается участником процедуры закупки, предоставившим надлежащее обеспечение заявки (если такое требование установлено в документации о закупке).</w:t>
      </w:r>
    </w:p>
    <w:p w:rsidR="00A820A2" w:rsidRPr="00860B06" w:rsidRDefault="00A12CFB"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2.3.4.</w:t>
      </w:r>
      <w:r w:rsidRPr="00860B06">
        <w:rPr>
          <w:rFonts w:ascii="Times New Roman" w:hAnsi="Times New Roman"/>
          <w:sz w:val="24"/>
          <w:szCs w:val="24"/>
        </w:rPr>
        <w:t xml:space="preserve">10. </w:t>
      </w:r>
      <w:r w:rsidR="00A820A2" w:rsidRPr="00860B06">
        <w:rPr>
          <w:rFonts w:ascii="Times New Roman" w:hAnsi="Times New Roman"/>
          <w:sz w:val="24"/>
          <w:szCs w:val="24"/>
        </w:rPr>
        <w:t xml:space="preserve">Заявка должна быть подготовлена в соответствии с требованиями документации о закупке. </w:t>
      </w:r>
    </w:p>
    <w:p w:rsidR="00A820A2" w:rsidRPr="00860B06" w:rsidRDefault="00A12CFB"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2.3.4.</w:t>
      </w:r>
      <w:r w:rsidRPr="00860B06">
        <w:rPr>
          <w:rFonts w:ascii="Times New Roman" w:hAnsi="Times New Roman"/>
          <w:sz w:val="24"/>
          <w:szCs w:val="24"/>
        </w:rPr>
        <w:t xml:space="preserve">11. </w:t>
      </w:r>
      <w:proofErr w:type="gramStart"/>
      <w:r w:rsidR="00A820A2" w:rsidRPr="00860B06">
        <w:rPr>
          <w:rFonts w:ascii="Times New Roman" w:hAnsi="Times New Roman"/>
          <w:sz w:val="24"/>
          <w:szCs w:val="24"/>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нотариально).</w:t>
      </w:r>
      <w:proofErr w:type="gramEnd"/>
    </w:p>
    <w:p w:rsidR="00A820A2" w:rsidRPr="00860B06" w:rsidRDefault="00A12CFB"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2.3.4.</w:t>
      </w:r>
      <w:r w:rsidRPr="00860B06">
        <w:rPr>
          <w:rFonts w:ascii="Times New Roman" w:hAnsi="Times New Roman"/>
          <w:sz w:val="24"/>
          <w:szCs w:val="24"/>
        </w:rPr>
        <w:t xml:space="preserve">12. </w:t>
      </w:r>
      <w:r w:rsidR="00A820A2" w:rsidRPr="00860B06">
        <w:rPr>
          <w:rFonts w:ascii="Times New Roman" w:hAnsi="Times New Roman"/>
          <w:sz w:val="24"/>
          <w:szCs w:val="24"/>
        </w:rPr>
        <w:t xml:space="preserve">При проведении запроса предложений в электронной форме, документы в составе заявки представляются в электронной форме. </w:t>
      </w:r>
      <w:proofErr w:type="gramStart"/>
      <w:r w:rsidR="00A820A2" w:rsidRPr="00860B06">
        <w:rPr>
          <w:rFonts w:ascii="Times New Roman" w:hAnsi="Times New Roman"/>
          <w:sz w:val="24"/>
          <w:szCs w:val="24"/>
        </w:rPr>
        <w:t>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roofErr w:type="gramEnd"/>
    </w:p>
    <w:p w:rsidR="00A820A2" w:rsidRPr="00860B06" w:rsidRDefault="00A12CFB"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2.3.4</w:t>
      </w:r>
      <w:r w:rsidRPr="00860B06">
        <w:rPr>
          <w:rFonts w:ascii="Times New Roman" w:hAnsi="Times New Roman"/>
          <w:sz w:val="24"/>
          <w:szCs w:val="24"/>
        </w:rPr>
        <w:t xml:space="preserve">.13. </w:t>
      </w:r>
      <w:r w:rsidR="00A820A2" w:rsidRPr="00860B06">
        <w:rPr>
          <w:rFonts w:ascii="Times New Roman" w:hAnsi="Times New Roman"/>
          <w:sz w:val="24"/>
          <w:szCs w:val="24"/>
        </w:rPr>
        <w:t xml:space="preserve">Комиссия по проведению закупок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(в том числе, </w:t>
      </w:r>
      <w:proofErr w:type="gramStart"/>
      <w:r w:rsidR="00A820A2" w:rsidRPr="00860B06">
        <w:rPr>
          <w:rFonts w:ascii="Times New Roman" w:hAnsi="Times New Roman"/>
          <w:sz w:val="24"/>
          <w:szCs w:val="24"/>
        </w:rPr>
        <w:t>но</w:t>
      </w:r>
      <w:proofErr w:type="gramEnd"/>
      <w:r w:rsidR="00A820A2" w:rsidRPr="00860B06">
        <w:rPr>
          <w:rFonts w:ascii="Times New Roman" w:hAnsi="Times New Roman"/>
          <w:sz w:val="24"/>
          <w:szCs w:val="24"/>
        </w:rPr>
        <w:t xml:space="preserve"> не ограничиваясь с выездом на производственные площадки участника закупки или запросом дополнительных сведений).</w:t>
      </w:r>
    </w:p>
    <w:p w:rsidR="00A820A2" w:rsidRPr="00860B06" w:rsidRDefault="00A12CFB"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2.3.4.</w:t>
      </w:r>
      <w:r w:rsidRPr="00860B06">
        <w:rPr>
          <w:rFonts w:ascii="Times New Roman" w:hAnsi="Times New Roman"/>
          <w:sz w:val="24"/>
          <w:szCs w:val="24"/>
        </w:rPr>
        <w:t xml:space="preserve">14. </w:t>
      </w:r>
      <w:r w:rsidR="00A820A2" w:rsidRPr="00860B06">
        <w:rPr>
          <w:rFonts w:ascii="Times New Roman" w:hAnsi="Times New Roman"/>
          <w:sz w:val="24"/>
          <w:szCs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p>
    <w:p w:rsidR="00A820A2" w:rsidRPr="00860B06" w:rsidRDefault="00A12CFB"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2.3.4</w:t>
      </w:r>
      <w:r w:rsidRPr="00860B06">
        <w:rPr>
          <w:rFonts w:ascii="Times New Roman" w:hAnsi="Times New Roman"/>
          <w:sz w:val="24"/>
          <w:szCs w:val="24"/>
        </w:rPr>
        <w:t xml:space="preserve">.15. </w:t>
      </w:r>
      <w:r w:rsidR="00A820A2" w:rsidRPr="00860B06">
        <w:rPr>
          <w:rFonts w:ascii="Times New Roman" w:hAnsi="Times New Roman"/>
          <w:sz w:val="24"/>
          <w:szCs w:val="24"/>
        </w:rPr>
        <w:t xml:space="preserve">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w:t>
      </w:r>
    </w:p>
    <w:p w:rsidR="00A820A2" w:rsidRPr="00860B06" w:rsidRDefault="00A12CFB"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2.3.4</w:t>
      </w:r>
      <w:r w:rsidRPr="00860B06">
        <w:rPr>
          <w:rFonts w:ascii="Times New Roman" w:hAnsi="Times New Roman"/>
          <w:sz w:val="24"/>
          <w:szCs w:val="24"/>
        </w:rPr>
        <w:t xml:space="preserve">.16. </w:t>
      </w:r>
      <w:r w:rsidR="00A820A2" w:rsidRPr="00860B06">
        <w:rPr>
          <w:rFonts w:ascii="Times New Roman" w:hAnsi="Times New Roman"/>
          <w:sz w:val="24"/>
          <w:szCs w:val="24"/>
        </w:rPr>
        <w:t>Заявка на участие в закупке считается отозванной или измененной, если изменение осуществлено или уведомление об отзыве заявки получено Заказчиком до истечения срока подачи заявок.</w:t>
      </w:r>
    </w:p>
    <w:p w:rsidR="00A820A2" w:rsidRPr="00860B06" w:rsidRDefault="00A820A2" w:rsidP="0091017A">
      <w:pPr>
        <w:pStyle w:val="4"/>
        <w:numPr>
          <w:ilvl w:val="0"/>
          <w:numId w:val="0"/>
        </w:numPr>
        <w:spacing w:before="0"/>
        <w:ind w:firstLine="850"/>
        <w:rPr>
          <w:rFonts w:ascii="Times New Roman" w:hAnsi="Times New Roman"/>
          <w:sz w:val="24"/>
          <w:szCs w:val="24"/>
        </w:rPr>
      </w:pPr>
    </w:p>
    <w:p w:rsidR="00A820A2" w:rsidRPr="00860B06" w:rsidRDefault="00A12CFB" w:rsidP="0091017A">
      <w:pPr>
        <w:pStyle w:val="4"/>
        <w:numPr>
          <w:ilvl w:val="0"/>
          <w:numId w:val="0"/>
        </w:numPr>
        <w:spacing w:before="0"/>
        <w:ind w:firstLine="850"/>
        <w:jc w:val="center"/>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2.3.5</w:t>
      </w:r>
      <w:r w:rsidRPr="00860B06">
        <w:rPr>
          <w:rFonts w:ascii="Times New Roman" w:hAnsi="Times New Roman"/>
          <w:sz w:val="24"/>
          <w:szCs w:val="24"/>
        </w:rPr>
        <w:t xml:space="preserve">. </w:t>
      </w:r>
      <w:r w:rsidR="00A820A2" w:rsidRPr="00860B06">
        <w:rPr>
          <w:rFonts w:ascii="Times New Roman" w:hAnsi="Times New Roman"/>
          <w:sz w:val="24"/>
          <w:szCs w:val="24"/>
        </w:rPr>
        <w:t>Рассмотрение заявок. Допуск к участию в закупке.</w:t>
      </w:r>
    </w:p>
    <w:p w:rsidR="00A820A2" w:rsidRPr="00860B06" w:rsidRDefault="00A820A2" w:rsidP="0091017A">
      <w:pPr>
        <w:pStyle w:val="4"/>
        <w:numPr>
          <w:ilvl w:val="0"/>
          <w:numId w:val="0"/>
        </w:numPr>
        <w:spacing w:before="0"/>
        <w:ind w:firstLine="850"/>
        <w:rPr>
          <w:rFonts w:ascii="Times New Roman" w:hAnsi="Times New Roman"/>
          <w:sz w:val="24"/>
          <w:szCs w:val="24"/>
        </w:rPr>
      </w:pPr>
    </w:p>
    <w:p w:rsidR="00A820A2" w:rsidRPr="00860B06" w:rsidRDefault="00A12CFB"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2.3.5</w:t>
      </w:r>
      <w:r w:rsidRPr="00860B06">
        <w:rPr>
          <w:rFonts w:ascii="Times New Roman" w:hAnsi="Times New Roman"/>
          <w:sz w:val="24"/>
          <w:szCs w:val="24"/>
        </w:rPr>
        <w:t>.1.</w:t>
      </w:r>
      <w:r w:rsidR="00A820A2" w:rsidRPr="00860B06">
        <w:rPr>
          <w:rFonts w:ascii="Times New Roman" w:hAnsi="Times New Roman"/>
          <w:sz w:val="24"/>
          <w:szCs w:val="24"/>
        </w:rPr>
        <w:t xml:space="preserve"> Рассмотрение заявок (отборочная стадия) осуществляется в сроки, установленные извещением и документацией о закупке.</w:t>
      </w:r>
    </w:p>
    <w:p w:rsidR="00A820A2" w:rsidRPr="00860B06" w:rsidRDefault="00A12CFB"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2.3.5</w:t>
      </w:r>
      <w:r w:rsidRPr="00860B06">
        <w:rPr>
          <w:rFonts w:ascii="Times New Roman" w:hAnsi="Times New Roman"/>
          <w:sz w:val="24"/>
          <w:szCs w:val="24"/>
        </w:rPr>
        <w:t>.2.</w:t>
      </w:r>
      <w:r w:rsidR="00A820A2" w:rsidRPr="00860B06">
        <w:rPr>
          <w:rFonts w:ascii="Times New Roman" w:hAnsi="Times New Roman"/>
          <w:sz w:val="24"/>
          <w:szCs w:val="24"/>
        </w:rPr>
        <w:t xml:space="preserve"> В рамках рассмотрения заявок (отборочной стадии) комиссия по осуществлению закупок принимает решение о признании заявок соответствующими либо не соответствующими требованиям документации о закупке на основании установленных в ней измеряемых критериев отбора.</w:t>
      </w:r>
    </w:p>
    <w:p w:rsidR="00A12CFB" w:rsidRPr="00860B06" w:rsidRDefault="00A12CFB"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2.3.5</w:t>
      </w:r>
      <w:r w:rsidRPr="00860B06">
        <w:rPr>
          <w:rFonts w:ascii="Times New Roman" w:hAnsi="Times New Roman"/>
          <w:sz w:val="24"/>
          <w:szCs w:val="24"/>
        </w:rPr>
        <w:t xml:space="preserve">.3. </w:t>
      </w:r>
      <w:r w:rsidR="00A820A2" w:rsidRPr="00860B06">
        <w:rPr>
          <w:rFonts w:ascii="Times New Roman" w:hAnsi="Times New Roman"/>
          <w:sz w:val="24"/>
          <w:szCs w:val="24"/>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w:t>
      </w:r>
    </w:p>
    <w:p w:rsidR="00A820A2" w:rsidRPr="00860B06" w:rsidRDefault="00A12CFB"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lastRenderedPageBreak/>
        <w:t>5.</w:t>
      </w:r>
      <w:r w:rsidR="002765AF" w:rsidRPr="00860B06">
        <w:rPr>
          <w:rFonts w:ascii="Times New Roman" w:hAnsi="Times New Roman"/>
          <w:sz w:val="24"/>
          <w:szCs w:val="24"/>
        </w:rPr>
        <w:t>2.3.5</w:t>
      </w:r>
      <w:r w:rsidRPr="00860B06">
        <w:rPr>
          <w:rFonts w:ascii="Times New Roman" w:hAnsi="Times New Roman"/>
          <w:sz w:val="24"/>
          <w:szCs w:val="24"/>
        </w:rPr>
        <w:t>.4.</w:t>
      </w:r>
      <w:r w:rsidR="00A820A2" w:rsidRPr="00860B06">
        <w:rPr>
          <w:rFonts w:ascii="Times New Roman" w:hAnsi="Times New Roman"/>
          <w:sz w:val="24"/>
          <w:szCs w:val="24"/>
        </w:rPr>
        <w:t xml:space="preserve">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rsidR="00A820A2" w:rsidRPr="00860B06" w:rsidRDefault="00A12CFB"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2.3.5.</w:t>
      </w:r>
      <w:r w:rsidRPr="00860B06">
        <w:rPr>
          <w:rFonts w:ascii="Times New Roman" w:hAnsi="Times New Roman"/>
          <w:sz w:val="24"/>
          <w:szCs w:val="24"/>
        </w:rPr>
        <w:t xml:space="preserve">5. </w:t>
      </w:r>
      <w:r w:rsidR="00A820A2" w:rsidRPr="00860B06">
        <w:rPr>
          <w:rFonts w:ascii="Times New Roman" w:hAnsi="Times New Roman"/>
          <w:sz w:val="24"/>
          <w:szCs w:val="24"/>
        </w:rPr>
        <w:t>В ходе проведения процедуры рассмотрения заявок (отборочной стадии) комиссия по осуществлению закупок в отношении каждой поступившей заявки осуществляет следующие действия:</w:t>
      </w:r>
    </w:p>
    <w:p w:rsidR="00A820A2" w:rsidRPr="00860B06" w:rsidRDefault="00A12CFB"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 xml:space="preserve"> проверку состава и содержания заявки на соответствие требованиям документации о закупке;</w:t>
      </w:r>
    </w:p>
    <w:p w:rsidR="00A820A2" w:rsidRPr="00860B06" w:rsidRDefault="00A12CFB"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 xml:space="preserve"> 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закупке;</w:t>
      </w:r>
    </w:p>
    <w:p w:rsidR="00A820A2" w:rsidRPr="00860B06" w:rsidRDefault="00A12CFB"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 xml:space="preserve"> проверку соответствия предлагаемой продукции и условий исполнения договора требованиям, установленным в документации о закупке;</w:t>
      </w:r>
    </w:p>
    <w:p w:rsidR="00A820A2" w:rsidRPr="00860B06" w:rsidRDefault="00A12CFB"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 xml:space="preserve">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rsidR="00A820A2" w:rsidRPr="00860B06" w:rsidRDefault="00A12CFB"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 xml:space="preserve"> проверку цены заявки на предмет ее соответствия требованиям, установленным </w:t>
      </w:r>
      <w:proofErr w:type="gramStart"/>
      <w:r w:rsidR="00A820A2" w:rsidRPr="00860B06">
        <w:rPr>
          <w:rFonts w:ascii="Times New Roman" w:hAnsi="Times New Roman"/>
          <w:sz w:val="24"/>
          <w:szCs w:val="24"/>
        </w:rPr>
        <w:t>настоящем</w:t>
      </w:r>
      <w:proofErr w:type="gramEnd"/>
      <w:r w:rsidR="00A820A2" w:rsidRPr="00860B06">
        <w:rPr>
          <w:rFonts w:ascii="Times New Roman" w:hAnsi="Times New Roman"/>
          <w:sz w:val="24"/>
          <w:szCs w:val="24"/>
        </w:rPr>
        <w:t xml:space="preserve"> Положении и документации о закупке;</w:t>
      </w:r>
    </w:p>
    <w:p w:rsidR="00A820A2" w:rsidRPr="00860B06" w:rsidRDefault="00A820A2"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A12CFB" w:rsidRPr="00860B06">
        <w:rPr>
          <w:rFonts w:ascii="Times New Roman" w:hAnsi="Times New Roman"/>
          <w:sz w:val="24"/>
          <w:szCs w:val="24"/>
        </w:rPr>
        <w:t xml:space="preserve">- </w:t>
      </w:r>
      <w:r w:rsidRPr="00860B06">
        <w:rPr>
          <w:rFonts w:ascii="Times New Roman" w:hAnsi="Times New Roman"/>
          <w:sz w:val="24"/>
          <w:szCs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документации о закупке.</w:t>
      </w:r>
    </w:p>
    <w:p w:rsidR="00A820A2" w:rsidRPr="00860B06" w:rsidRDefault="00A12CFB"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2.3.5</w:t>
      </w:r>
      <w:r w:rsidRPr="00860B06">
        <w:rPr>
          <w:rFonts w:ascii="Times New Roman" w:hAnsi="Times New Roman"/>
          <w:sz w:val="24"/>
          <w:szCs w:val="24"/>
        </w:rPr>
        <w:t xml:space="preserve">.6. </w:t>
      </w:r>
      <w:r w:rsidR="00A820A2" w:rsidRPr="00860B06">
        <w:rPr>
          <w:rFonts w:ascii="Times New Roman" w:hAnsi="Times New Roman"/>
          <w:sz w:val="24"/>
          <w:szCs w:val="24"/>
        </w:rPr>
        <w:t>Комиссия по осуществлению закупок отклоняет заявку участника процедуры закупки по следующим основаниям:</w:t>
      </w:r>
    </w:p>
    <w:p w:rsidR="00A820A2" w:rsidRPr="00860B06" w:rsidRDefault="00A820A2"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A12CFB" w:rsidRPr="00860B06">
        <w:rPr>
          <w:rFonts w:ascii="Times New Roman" w:hAnsi="Times New Roman"/>
          <w:sz w:val="24"/>
          <w:szCs w:val="24"/>
        </w:rPr>
        <w:t xml:space="preserve">- </w:t>
      </w:r>
      <w:r w:rsidRPr="00860B06">
        <w:rPr>
          <w:rFonts w:ascii="Times New Roman" w:hAnsi="Times New Roman"/>
          <w:sz w:val="24"/>
          <w:szCs w:val="24"/>
        </w:rPr>
        <w:t>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заявки;</w:t>
      </w:r>
    </w:p>
    <w:p w:rsidR="00A820A2" w:rsidRPr="00860B06" w:rsidRDefault="00A12CFB"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A820A2" w:rsidRPr="00860B06">
        <w:rPr>
          <w:rFonts w:ascii="Times New Roman" w:hAnsi="Times New Roman"/>
          <w:sz w:val="24"/>
          <w:szCs w:val="24"/>
        </w:rPr>
        <w:t xml:space="preserve"> несоответствие участника процедуры закупки, в том числе несоответствие лиц, выступающих на стороне одного участника процедуры закупки, требованиям документации о закупке;</w:t>
      </w:r>
    </w:p>
    <w:p w:rsidR="00A820A2" w:rsidRPr="00860B06" w:rsidRDefault="00A12CFB"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несоответствие предлагаемой продукции и/или условий исполнения договора требованиям, установленным в документации о закупке;</w:t>
      </w:r>
    </w:p>
    <w:p w:rsidR="00A820A2" w:rsidRPr="00860B06" w:rsidRDefault="00A12CFB"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A820A2" w:rsidRPr="00860B06">
        <w:rPr>
          <w:rFonts w:ascii="Times New Roman" w:hAnsi="Times New Roman"/>
          <w:sz w:val="24"/>
          <w:szCs w:val="24"/>
        </w:rPr>
        <w:t xml:space="preserve"> несоблюдение требований документации о закупке к описанию продукции, предлагаемой к поставке в составе заявки на участие в закупке;</w:t>
      </w:r>
    </w:p>
    <w:p w:rsidR="00A820A2" w:rsidRPr="00860B06" w:rsidRDefault="00A12CFB"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A820A2" w:rsidRPr="00860B06">
        <w:rPr>
          <w:rFonts w:ascii="Times New Roman" w:hAnsi="Times New Roman"/>
          <w:sz w:val="24"/>
          <w:szCs w:val="24"/>
        </w:rPr>
        <w:t xml:space="preserve"> несоответствие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p>
    <w:p w:rsidR="00A820A2" w:rsidRPr="00860B06" w:rsidRDefault="00A12CFB"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 xml:space="preserve"> наличие в составе заявки недостоверных сведений.</w:t>
      </w:r>
    </w:p>
    <w:p w:rsidR="00A820A2" w:rsidRPr="00860B06" w:rsidRDefault="00A12CFB"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2.3.5</w:t>
      </w:r>
      <w:r w:rsidRPr="00860B06">
        <w:rPr>
          <w:rFonts w:ascii="Times New Roman" w:hAnsi="Times New Roman"/>
          <w:sz w:val="24"/>
          <w:szCs w:val="24"/>
        </w:rPr>
        <w:t xml:space="preserve">.7. </w:t>
      </w:r>
      <w:r w:rsidR="00A820A2" w:rsidRPr="00860B06">
        <w:rPr>
          <w:rFonts w:ascii="Times New Roman" w:hAnsi="Times New Roman"/>
          <w:sz w:val="24"/>
          <w:szCs w:val="24"/>
        </w:rPr>
        <w:t>В ходе проведения рассмотрения заявок проводится заседание комиссии по осуществлению закупок, итоги работы которой оформляются протоколом рассмотрения и допуска заявок.</w:t>
      </w:r>
    </w:p>
    <w:p w:rsidR="00A820A2" w:rsidRPr="00860B06" w:rsidRDefault="00D163AD"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2.3.5</w:t>
      </w:r>
      <w:r w:rsidR="00A12CFB" w:rsidRPr="00860B06">
        <w:rPr>
          <w:rFonts w:ascii="Times New Roman" w:hAnsi="Times New Roman"/>
          <w:sz w:val="24"/>
          <w:szCs w:val="24"/>
        </w:rPr>
        <w:t xml:space="preserve">.8. </w:t>
      </w:r>
      <w:r w:rsidR="00A820A2" w:rsidRPr="00860B06">
        <w:rPr>
          <w:rFonts w:ascii="Times New Roman" w:hAnsi="Times New Roman"/>
          <w:sz w:val="24"/>
          <w:szCs w:val="24"/>
        </w:rPr>
        <w:t>В этот протокол, в числе прочих требований установленных действующим законодательством, включаются следующие сведения:</w:t>
      </w:r>
    </w:p>
    <w:p w:rsidR="00A820A2" w:rsidRPr="00860B06" w:rsidRDefault="00A820A2" w:rsidP="00C70FE6">
      <w:pPr>
        <w:pStyle w:val="5"/>
        <w:numPr>
          <w:ilvl w:val="0"/>
          <w:numId w:val="4"/>
        </w:numPr>
        <w:spacing w:before="0"/>
        <w:ind w:left="0" w:firstLine="850"/>
        <w:rPr>
          <w:rFonts w:ascii="Times New Roman" w:hAnsi="Times New Roman"/>
          <w:sz w:val="24"/>
          <w:szCs w:val="24"/>
        </w:rPr>
      </w:pPr>
      <w:r w:rsidRPr="00860B06">
        <w:rPr>
          <w:rFonts w:ascii="Times New Roman" w:hAnsi="Times New Roman"/>
          <w:sz w:val="24"/>
          <w:szCs w:val="24"/>
        </w:rPr>
        <w:t>количество поданных на участие в закупке (этапе закупки) заявок;</w:t>
      </w:r>
    </w:p>
    <w:p w:rsidR="00A820A2" w:rsidRPr="00860B06" w:rsidRDefault="00A820A2" w:rsidP="00C70FE6">
      <w:pPr>
        <w:pStyle w:val="5"/>
        <w:numPr>
          <w:ilvl w:val="0"/>
          <w:numId w:val="4"/>
        </w:numPr>
        <w:spacing w:before="0"/>
        <w:ind w:left="0" w:firstLine="850"/>
        <w:rPr>
          <w:rFonts w:ascii="Times New Roman" w:hAnsi="Times New Roman"/>
          <w:sz w:val="24"/>
          <w:szCs w:val="24"/>
        </w:rPr>
      </w:pPr>
      <w:r w:rsidRPr="00860B06">
        <w:rPr>
          <w:rFonts w:ascii="Times New Roman" w:hAnsi="Times New Roman"/>
          <w:sz w:val="24"/>
          <w:szCs w:val="24"/>
        </w:rPr>
        <w:t>дата и время проведения процедуры рассмотрения заявок;</w:t>
      </w:r>
    </w:p>
    <w:p w:rsidR="00A820A2" w:rsidRPr="00860B06" w:rsidRDefault="00A820A2" w:rsidP="00C70FE6">
      <w:pPr>
        <w:pStyle w:val="5"/>
        <w:numPr>
          <w:ilvl w:val="0"/>
          <w:numId w:val="4"/>
        </w:numPr>
        <w:spacing w:before="0"/>
        <w:ind w:left="0" w:firstLine="850"/>
        <w:rPr>
          <w:rFonts w:ascii="Times New Roman" w:hAnsi="Times New Roman"/>
          <w:sz w:val="24"/>
          <w:szCs w:val="24"/>
        </w:rPr>
      </w:pPr>
      <w:r w:rsidRPr="00860B06">
        <w:rPr>
          <w:rFonts w:ascii="Times New Roman" w:hAnsi="Times New Roman"/>
          <w:sz w:val="24"/>
          <w:szCs w:val="24"/>
        </w:rPr>
        <w:t>наименование и адрес ЭТП в информационно-телекоммуникационной сети «Интернет», с использованием которой проводится закупка (в случае проведения запроса предложений в электронной форме);</w:t>
      </w:r>
    </w:p>
    <w:p w:rsidR="00A820A2" w:rsidRPr="00860B06" w:rsidRDefault="00A820A2" w:rsidP="00C70FE6">
      <w:pPr>
        <w:pStyle w:val="5"/>
        <w:numPr>
          <w:ilvl w:val="0"/>
          <w:numId w:val="4"/>
        </w:numPr>
        <w:spacing w:before="0"/>
        <w:ind w:left="0" w:firstLine="850"/>
        <w:rPr>
          <w:rFonts w:ascii="Times New Roman" w:hAnsi="Times New Roman"/>
          <w:sz w:val="24"/>
          <w:szCs w:val="24"/>
        </w:rPr>
      </w:pPr>
      <w:r w:rsidRPr="00860B06">
        <w:rPr>
          <w:rFonts w:ascii="Times New Roman" w:hAnsi="Times New Roman"/>
          <w:sz w:val="24"/>
          <w:szCs w:val="24"/>
        </w:rPr>
        <w:t>наименование комиссии по проведению закупок и количество присутствующих членов комиссии по проведению закупок, наличие у комиссии по проведению закупок кворума для принятия решений;</w:t>
      </w:r>
    </w:p>
    <w:p w:rsidR="00A820A2" w:rsidRPr="00860B06" w:rsidRDefault="00A820A2" w:rsidP="00C70FE6">
      <w:pPr>
        <w:pStyle w:val="5"/>
        <w:numPr>
          <w:ilvl w:val="0"/>
          <w:numId w:val="4"/>
        </w:numPr>
        <w:spacing w:before="0"/>
        <w:ind w:left="0" w:firstLine="850"/>
        <w:rPr>
          <w:rFonts w:ascii="Times New Roman" w:hAnsi="Times New Roman"/>
          <w:sz w:val="24"/>
          <w:szCs w:val="24"/>
        </w:rPr>
      </w:pPr>
      <w:r w:rsidRPr="00860B06">
        <w:rPr>
          <w:rFonts w:ascii="Times New Roman" w:hAnsi="Times New Roman"/>
          <w:sz w:val="24"/>
          <w:szCs w:val="24"/>
        </w:rPr>
        <w:t xml:space="preserve">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w:t>
      </w:r>
    </w:p>
    <w:p w:rsidR="00A820A2" w:rsidRPr="00860B06" w:rsidRDefault="00A820A2" w:rsidP="00C70FE6">
      <w:pPr>
        <w:pStyle w:val="5"/>
        <w:numPr>
          <w:ilvl w:val="0"/>
          <w:numId w:val="4"/>
        </w:numPr>
        <w:spacing w:before="0"/>
        <w:ind w:left="0" w:firstLine="850"/>
        <w:rPr>
          <w:rFonts w:ascii="Times New Roman" w:hAnsi="Times New Roman"/>
          <w:sz w:val="24"/>
          <w:szCs w:val="24"/>
        </w:rPr>
      </w:pPr>
      <w:r w:rsidRPr="00860B06">
        <w:rPr>
          <w:rFonts w:ascii="Times New Roman" w:hAnsi="Times New Roman"/>
          <w:sz w:val="24"/>
          <w:szCs w:val="24"/>
        </w:rPr>
        <w:t>решение о проведении переторжки;</w:t>
      </w:r>
    </w:p>
    <w:p w:rsidR="00A820A2" w:rsidRPr="00860B06" w:rsidRDefault="00A820A2" w:rsidP="00C70FE6">
      <w:pPr>
        <w:pStyle w:val="5"/>
        <w:numPr>
          <w:ilvl w:val="0"/>
          <w:numId w:val="4"/>
        </w:numPr>
        <w:spacing w:before="0"/>
        <w:ind w:left="0" w:firstLine="850"/>
        <w:rPr>
          <w:rFonts w:ascii="Times New Roman" w:hAnsi="Times New Roman"/>
          <w:sz w:val="24"/>
          <w:szCs w:val="24"/>
        </w:rPr>
      </w:pPr>
      <w:r w:rsidRPr="00860B06">
        <w:rPr>
          <w:rFonts w:ascii="Times New Roman" w:hAnsi="Times New Roman"/>
          <w:sz w:val="24"/>
          <w:szCs w:val="24"/>
        </w:rPr>
        <w:lastRenderedPageBreak/>
        <w:t>результаты голосования членов комиссии по проведению закупок, принявших участие в голосовании;</w:t>
      </w:r>
    </w:p>
    <w:p w:rsidR="00A820A2" w:rsidRPr="00860B06" w:rsidRDefault="00A820A2" w:rsidP="00C70FE6">
      <w:pPr>
        <w:pStyle w:val="5"/>
        <w:numPr>
          <w:ilvl w:val="0"/>
          <w:numId w:val="4"/>
        </w:numPr>
        <w:spacing w:before="0"/>
        <w:ind w:left="0" w:firstLine="850"/>
        <w:rPr>
          <w:rFonts w:ascii="Times New Roman" w:hAnsi="Times New Roman"/>
          <w:sz w:val="24"/>
          <w:szCs w:val="24"/>
        </w:rPr>
      </w:pPr>
      <w:r w:rsidRPr="00860B06">
        <w:rPr>
          <w:rFonts w:ascii="Times New Roman" w:hAnsi="Times New Roman"/>
          <w:sz w:val="24"/>
          <w:szCs w:val="24"/>
        </w:rPr>
        <w:t>иные сведения, которые комиссия по проведению закупок сочтет нужным указать.</w:t>
      </w:r>
    </w:p>
    <w:p w:rsidR="00A820A2" w:rsidRPr="00860B06" w:rsidRDefault="00A12CFB"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5.</w:t>
      </w:r>
      <w:r w:rsidR="002765AF" w:rsidRPr="00860B06">
        <w:rPr>
          <w:rFonts w:ascii="Times New Roman" w:hAnsi="Times New Roman"/>
          <w:sz w:val="24"/>
          <w:szCs w:val="24"/>
        </w:rPr>
        <w:t>2.3.5</w:t>
      </w:r>
      <w:r w:rsidRPr="00860B06">
        <w:rPr>
          <w:rFonts w:ascii="Times New Roman" w:hAnsi="Times New Roman"/>
          <w:sz w:val="24"/>
          <w:szCs w:val="24"/>
        </w:rPr>
        <w:t>.9.</w:t>
      </w:r>
      <w:r w:rsidR="00A820A2" w:rsidRPr="00860B06">
        <w:rPr>
          <w:rFonts w:ascii="Times New Roman" w:hAnsi="Times New Roman"/>
          <w:sz w:val="24"/>
          <w:szCs w:val="24"/>
        </w:rPr>
        <w:t xml:space="preserve">По результатам рассмотрения заявок процедура закупки признается несостоявшейся в случае, если комиссией по проведению закупок принято решение о признании менее 2 (двух) заявок соответствующими требованиям документации о закупке; при этом в протокол рассмотрения заявок вносится соответствующая информация.  </w:t>
      </w:r>
    </w:p>
    <w:p w:rsidR="00A820A2" w:rsidRPr="00860B06" w:rsidRDefault="00A12CFB"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2.3.5.</w:t>
      </w:r>
      <w:r w:rsidRPr="00860B06">
        <w:rPr>
          <w:rFonts w:ascii="Times New Roman" w:hAnsi="Times New Roman"/>
          <w:sz w:val="24"/>
          <w:szCs w:val="24"/>
        </w:rPr>
        <w:t xml:space="preserve">10. </w:t>
      </w:r>
      <w:r w:rsidR="00A820A2" w:rsidRPr="00860B06">
        <w:rPr>
          <w:rFonts w:ascii="Times New Roman" w:hAnsi="Times New Roman"/>
          <w:sz w:val="24"/>
          <w:szCs w:val="24"/>
        </w:rPr>
        <w:t>Протокол рассмотрения заявок должен быть официально размещен в срок не позднее 3 (трех)</w:t>
      </w:r>
      <w:r w:rsidRPr="00860B06">
        <w:rPr>
          <w:rFonts w:ascii="Times New Roman" w:hAnsi="Times New Roman"/>
          <w:sz w:val="24"/>
          <w:szCs w:val="24"/>
        </w:rPr>
        <w:t xml:space="preserve"> </w:t>
      </w:r>
      <w:r w:rsidR="00A820A2" w:rsidRPr="00860B06">
        <w:rPr>
          <w:rFonts w:ascii="Times New Roman" w:hAnsi="Times New Roman"/>
          <w:sz w:val="24"/>
          <w:szCs w:val="24"/>
        </w:rPr>
        <w:t>дней со дня подписания такого протокола.</w:t>
      </w:r>
    </w:p>
    <w:p w:rsidR="00A820A2" w:rsidRPr="00860B06" w:rsidRDefault="00A12CFB"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2.3.5.</w:t>
      </w:r>
      <w:r w:rsidRPr="00860B06">
        <w:rPr>
          <w:rFonts w:ascii="Times New Roman" w:hAnsi="Times New Roman"/>
          <w:sz w:val="24"/>
          <w:szCs w:val="24"/>
        </w:rPr>
        <w:t xml:space="preserve">11. </w:t>
      </w:r>
      <w:proofErr w:type="gramStart"/>
      <w:r w:rsidR="00A820A2" w:rsidRPr="00860B06">
        <w:rPr>
          <w:rFonts w:ascii="Times New Roman" w:hAnsi="Times New Roman"/>
          <w:sz w:val="24"/>
          <w:szCs w:val="24"/>
        </w:rPr>
        <w:t xml:space="preserve">В случае признания процедуры закупки несостоявшейся по основанию,   и принятия комиссией по проведению закупок решения о заключении договора с единственным участником закупки, в отношении которого комиссией по проведению закупок было принято решение о соответствии участника процедуры закупки и его заявки всем установленным требованиям, Заказчик вправе заключить договор с таким участником закупки с соблюдением сроков, предусмотренных настоящим Положением. </w:t>
      </w:r>
      <w:proofErr w:type="gramEnd"/>
    </w:p>
    <w:p w:rsidR="00A820A2" w:rsidRPr="00860B06" w:rsidRDefault="00A820A2" w:rsidP="0091017A">
      <w:pPr>
        <w:pStyle w:val="4"/>
        <w:numPr>
          <w:ilvl w:val="0"/>
          <w:numId w:val="0"/>
        </w:numPr>
        <w:spacing w:before="0"/>
        <w:ind w:firstLine="850"/>
        <w:rPr>
          <w:rFonts w:ascii="Times New Roman" w:hAnsi="Times New Roman"/>
          <w:sz w:val="24"/>
          <w:szCs w:val="24"/>
        </w:rPr>
      </w:pPr>
    </w:p>
    <w:p w:rsidR="00A820A2" w:rsidRPr="00860B06" w:rsidRDefault="00A12CFB" w:rsidP="0091017A">
      <w:pPr>
        <w:pStyle w:val="4"/>
        <w:numPr>
          <w:ilvl w:val="0"/>
          <w:numId w:val="0"/>
        </w:numPr>
        <w:spacing w:before="0"/>
        <w:ind w:firstLine="850"/>
        <w:jc w:val="center"/>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2.3.6</w:t>
      </w:r>
      <w:r w:rsidRPr="00860B06">
        <w:rPr>
          <w:rFonts w:ascii="Times New Roman" w:hAnsi="Times New Roman"/>
          <w:sz w:val="24"/>
          <w:szCs w:val="24"/>
        </w:rPr>
        <w:t xml:space="preserve">. </w:t>
      </w:r>
      <w:r w:rsidR="00A820A2" w:rsidRPr="00860B06">
        <w:rPr>
          <w:rFonts w:ascii="Times New Roman" w:hAnsi="Times New Roman"/>
          <w:sz w:val="24"/>
          <w:szCs w:val="24"/>
        </w:rPr>
        <w:t>Оценка и сопоставление заявок.</w:t>
      </w:r>
    </w:p>
    <w:p w:rsidR="00A820A2" w:rsidRPr="00860B06" w:rsidRDefault="00A820A2" w:rsidP="0091017A">
      <w:pPr>
        <w:pStyle w:val="4"/>
        <w:numPr>
          <w:ilvl w:val="0"/>
          <w:numId w:val="0"/>
        </w:numPr>
        <w:spacing w:before="0"/>
        <w:ind w:firstLine="850"/>
        <w:rPr>
          <w:rFonts w:ascii="Times New Roman" w:hAnsi="Times New Roman"/>
          <w:sz w:val="24"/>
          <w:szCs w:val="24"/>
        </w:rPr>
      </w:pPr>
    </w:p>
    <w:p w:rsidR="00A820A2" w:rsidRPr="00860B06" w:rsidRDefault="00A12CFB"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2.3.6.</w:t>
      </w:r>
      <w:r w:rsidRPr="00860B06">
        <w:rPr>
          <w:rFonts w:ascii="Times New Roman" w:hAnsi="Times New Roman"/>
          <w:sz w:val="24"/>
          <w:szCs w:val="24"/>
        </w:rPr>
        <w:t xml:space="preserve">1. </w:t>
      </w:r>
      <w:r w:rsidR="00A820A2" w:rsidRPr="00860B06">
        <w:rPr>
          <w:rFonts w:ascii="Times New Roman" w:hAnsi="Times New Roman"/>
          <w:sz w:val="24"/>
          <w:szCs w:val="24"/>
        </w:rPr>
        <w:t xml:space="preserve">В рамках оценки и сопоставления заявок комиссия по осуществлению закупок осуществляет выявление среди участников закупки, прошедших отборочную стадию, победителя закупки </w:t>
      </w:r>
      <w:r w:rsidR="00A820A2" w:rsidRPr="00860B06">
        <w:rPr>
          <w:rFonts w:ascii="Times New Roman" w:eastAsia="Arial Unicode MS" w:hAnsi="Times New Roman"/>
          <w:sz w:val="24"/>
          <w:szCs w:val="24"/>
        </w:rPr>
        <w:t xml:space="preserve">на основании </w:t>
      </w:r>
      <w:r w:rsidR="00A820A2" w:rsidRPr="00860B06">
        <w:rPr>
          <w:rFonts w:ascii="Times New Roman" w:hAnsi="Times New Roman"/>
          <w:sz w:val="24"/>
          <w:szCs w:val="24"/>
        </w:rPr>
        <w:t>установленных</w:t>
      </w:r>
      <w:r w:rsidR="00A820A2" w:rsidRPr="00860B06">
        <w:rPr>
          <w:rFonts w:ascii="Times New Roman" w:eastAsia="Arial Unicode MS" w:hAnsi="Times New Roman"/>
          <w:sz w:val="24"/>
          <w:szCs w:val="24"/>
        </w:rPr>
        <w:t xml:space="preserve"> в документации о закупке критериев и порядка оценки заявок. В ходе оценки и сопоставления заявок </w:t>
      </w:r>
      <w:r w:rsidR="00A820A2" w:rsidRPr="00860B06">
        <w:rPr>
          <w:rFonts w:ascii="Times New Roman" w:hAnsi="Times New Roman"/>
          <w:sz w:val="24"/>
          <w:szCs w:val="24"/>
        </w:rPr>
        <w:t xml:space="preserve">комиссия по осуществлению закупок </w:t>
      </w:r>
      <w:r w:rsidR="00A820A2" w:rsidRPr="00860B06">
        <w:rPr>
          <w:rFonts w:ascii="Times New Roman" w:eastAsia="Arial Unicode MS" w:hAnsi="Times New Roman"/>
          <w:sz w:val="24"/>
          <w:szCs w:val="24"/>
        </w:rPr>
        <w:t>осуществляет ранжирование заявок по степени предпочтительности представленных предложений.</w:t>
      </w:r>
    </w:p>
    <w:p w:rsidR="007D4A95" w:rsidRPr="00860B06" w:rsidRDefault="007D4A95" w:rsidP="0091017A">
      <w:pPr>
        <w:pStyle w:val="4"/>
        <w:numPr>
          <w:ilvl w:val="0"/>
          <w:numId w:val="0"/>
        </w:numPr>
        <w:tabs>
          <w:tab w:val="left" w:pos="0"/>
        </w:tabs>
        <w:spacing w:before="0"/>
        <w:ind w:firstLine="850"/>
        <w:rPr>
          <w:rFonts w:ascii="Times New Roman" w:eastAsia="Arial Unicode MS" w:hAnsi="Times New Roman"/>
          <w:sz w:val="24"/>
          <w:szCs w:val="24"/>
        </w:rPr>
      </w:pPr>
      <w:r w:rsidRPr="00860B06">
        <w:rPr>
          <w:rFonts w:ascii="Times New Roman" w:eastAsia="Arial Unicode MS" w:hAnsi="Times New Roman"/>
          <w:sz w:val="24"/>
          <w:szCs w:val="24"/>
        </w:rPr>
        <w:tab/>
        <w:t>5.</w:t>
      </w:r>
      <w:r w:rsidR="002765AF" w:rsidRPr="00860B06">
        <w:rPr>
          <w:rFonts w:ascii="Times New Roman" w:eastAsia="Arial Unicode MS" w:hAnsi="Times New Roman"/>
          <w:sz w:val="24"/>
          <w:szCs w:val="24"/>
        </w:rPr>
        <w:t>2.3.6</w:t>
      </w:r>
      <w:r w:rsidRPr="00860B06">
        <w:rPr>
          <w:rFonts w:ascii="Times New Roman" w:eastAsia="Arial Unicode MS" w:hAnsi="Times New Roman"/>
          <w:sz w:val="24"/>
          <w:szCs w:val="24"/>
        </w:rPr>
        <w:t xml:space="preserve">.2. </w:t>
      </w:r>
      <w:r w:rsidR="00A820A2" w:rsidRPr="00860B06">
        <w:rPr>
          <w:rFonts w:ascii="Times New Roman" w:eastAsia="Arial Unicode MS" w:hAnsi="Times New Roman"/>
          <w:sz w:val="24"/>
          <w:szCs w:val="24"/>
        </w:rPr>
        <w:t xml:space="preserve"> Заявке, содержащей наиболее предпочтительное для заказчика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w:t>
      </w:r>
    </w:p>
    <w:p w:rsidR="007D4A95" w:rsidRPr="00860B06" w:rsidRDefault="007D4A95" w:rsidP="0091017A">
      <w:pPr>
        <w:pStyle w:val="4"/>
        <w:numPr>
          <w:ilvl w:val="0"/>
          <w:numId w:val="0"/>
        </w:numPr>
        <w:tabs>
          <w:tab w:val="left" w:pos="0"/>
        </w:tabs>
        <w:spacing w:before="0"/>
        <w:ind w:firstLine="850"/>
        <w:rPr>
          <w:rFonts w:ascii="Times New Roman" w:eastAsia="Arial Unicode MS" w:hAnsi="Times New Roman"/>
          <w:sz w:val="24"/>
          <w:szCs w:val="24"/>
        </w:rPr>
      </w:pPr>
      <w:r w:rsidRPr="00860B06">
        <w:rPr>
          <w:rFonts w:ascii="Times New Roman" w:eastAsia="Arial Unicode MS" w:hAnsi="Times New Roman"/>
          <w:sz w:val="24"/>
          <w:szCs w:val="24"/>
        </w:rPr>
        <w:t>5.</w:t>
      </w:r>
      <w:r w:rsidR="002765AF" w:rsidRPr="00860B06">
        <w:rPr>
          <w:rFonts w:ascii="Times New Roman" w:eastAsia="Arial Unicode MS" w:hAnsi="Times New Roman"/>
          <w:sz w:val="24"/>
          <w:szCs w:val="24"/>
        </w:rPr>
        <w:t>2.3.6</w:t>
      </w:r>
      <w:r w:rsidRPr="00860B06">
        <w:rPr>
          <w:rFonts w:ascii="Times New Roman" w:eastAsia="Arial Unicode MS" w:hAnsi="Times New Roman"/>
          <w:sz w:val="24"/>
          <w:szCs w:val="24"/>
        </w:rPr>
        <w:t xml:space="preserve">.3. </w:t>
      </w:r>
      <w:r w:rsidR="00A820A2" w:rsidRPr="00860B06">
        <w:rPr>
          <w:rFonts w:ascii="Times New Roman" w:eastAsia="Arial Unicode MS" w:hAnsi="Times New Roman"/>
          <w:sz w:val="24"/>
          <w:szCs w:val="24"/>
        </w:rPr>
        <w:t xml:space="preserve">Присвоение последующих номеров осуществляется </w:t>
      </w:r>
      <w:r w:rsidR="00A820A2" w:rsidRPr="00860B06">
        <w:rPr>
          <w:rFonts w:ascii="Times New Roman" w:hAnsi="Times New Roman"/>
          <w:sz w:val="24"/>
          <w:szCs w:val="24"/>
        </w:rPr>
        <w:t>комиссией по осуществлению закупок</w:t>
      </w:r>
      <w:r w:rsidR="00A820A2" w:rsidRPr="00860B06">
        <w:rPr>
          <w:rFonts w:ascii="Times New Roman" w:eastAsia="Arial Unicode MS" w:hAnsi="Times New Roman"/>
          <w:sz w:val="24"/>
          <w:szCs w:val="24"/>
        </w:rPr>
        <w:t xml:space="preserve"> по мере уменьшения степени предпочтительности представленных участниками закупки предложений. </w:t>
      </w:r>
    </w:p>
    <w:p w:rsidR="00A820A2" w:rsidRPr="00860B06" w:rsidRDefault="007D4A95" w:rsidP="0091017A">
      <w:pPr>
        <w:pStyle w:val="4"/>
        <w:numPr>
          <w:ilvl w:val="0"/>
          <w:numId w:val="0"/>
        </w:numPr>
        <w:tabs>
          <w:tab w:val="left" w:pos="0"/>
        </w:tabs>
        <w:spacing w:before="0"/>
        <w:ind w:firstLine="850"/>
        <w:rPr>
          <w:rFonts w:ascii="Times New Roman" w:hAnsi="Times New Roman"/>
          <w:sz w:val="24"/>
          <w:szCs w:val="24"/>
        </w:rPr>
      </w:pPr>
      <w:r w:rsidRPr="00860B06">
        <w:rPr>
          <w:rFonts w:ascii="Times New Roman" w:eastAsia="Arial Unicode MS" w:hAnsi="Times New Roman"/>
          <w:sz w:val="24"/>
          <w:szCs w:val="24"/>
        </w:rPr>
        <w:t>5.</w:t>
      </w:r>
      <w:r w:rsidR="002765AF" w:rsidRPr="00860B06">
        <w:rPr>
          <w:rFonts w:ascii="Times New Roman" w:eastAsia="Arial Unicode MS" w:hAnsi="Times New Roman"/>
          <w:sz w:val="24"/>
          <w:szCs w:val="24"/>
        </w:rPr>
        <w:t>2.3.6</w:t>
      </w:r>
      <w:r w:rsidRPr="00860B06">
        <w:rPr>
          <w:rFonts w:ascii="Times New Roman" w:eastAsia="Arial Unicode MS" w:hAnsi="Times New Roman"/>
          <w:sz w:val="24"/>
          <w:szCs w:val="24"/>
        </w:rPr>
        <w:t xml:space="preserve">.4. </w:t>
      </w:r>
      <w:r w:rsidR="00A820A2" w:rsidRPr="00860B06">
        <w:rPr>
          <w:rFonts w:ascii="Times New Roman" w:eastAsia="Arial Unicode MS" w:hAnsi="Times New Roman"/>
          <w:sz w:val="24"/>
          <w:szCs w:val="24"/>
        </w:rPr>
        <w:t xml:space="preserve">В случае если нескольким заявкам </w:t>
      </w:r>
      <w:proofErr w:type="gramStart"/>
      <w:r w:rsidR="00A820A2" w:rsidRPr="00860B06">
        <w:rPr>
          <w:rFonts w:ascii="Times New Roman" w:eastAsia="Arial Unicode MS" w:hAnsi="Times New Roman"/>
          <w:sz w:val="24"/>
          <w:szCs w:val="24"/>
        </w:rPr>
        <w:t>были присвоены одинаковые итоговые значения победителем закупки признается</w:t>
      </w:r>
      <w:proofErr w:type="gramEnd"/>
      <w:r w:rsidR="00A820A2" w:rsidRPr="00860B06">
        <w:rPr>
          <w:rFonts w:ascii="Times New Roman" w:eastAsia="Arial Unicode MS" w:hAnsi="Times New Roman"/>
          <w:sz w:val="24"/>
          <w:szCs w:val="24"/>
        </w:rPr>
        <w:t xml:space="preserve"> участник закупки,  заявка которого была подана ранее.</w:t>
      </w:r>
    </w:p>
    <w:p w:rsidR="00A820A2" w:rsidRPr="00860B06" w:rsidRDefault="007D4A95"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2.3.6.</w:t>
      </w:r>
      <w:r w:rsidRPr="00860B06">
        <w:rPr>
          <w:rFonts w:ascii="Times New Roman" w:hAnsi="Times New Roman"/>
          <w:sz w:val="24"/>
          <w:szCs w:val="24"/>
        </w:rPr>
        <w:t>5.</w:t>
      </w:r>
      <w:r w:rsidR="00A820A2" w:rsidRPr="00860B06">
        <w:rPr>
          <w:rFonts w:ascii="Times New Roman" w:hAnsi="Times New Roman"/>
          <w:sz w:val="24"/>
          <w:szCs w:val="24"/>
        </w:rPr>
        <w:t xml:space="preserve"> Дата и место оценки и сопоставления заявок (подведения итогов закупки) устанавливаются в документации о закупке.</w:t>
      </w:r>
    </w:p>
    <w:p w:rsidR="007D4A95" w:rsidRPr="00860B06" w:rsidRDefault="007D4A95"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2.3.6</w:t>
      </w:r>
      <w:r w:rsidRPr="00860B06">
        <w:rPr>
          <w:rFonts w:ascii="Times New Roman" w:hAnsi="Times New Roman"/>
          <w:sz w:val="24"/>
          <w:szCs w:val="24"/>
        </w:rPr>
        <w:t xml:space="preserve">.6. </w:t>
      </w:r>
      <w:r w:rsidR="00A820A2" w:rsidRPr="00860B06">
        <w:rPr>
          <w:rFonts w:ascii="Times New Roman" w:hAnsi="Times New Roman"/>
          <w:sz w:val="24"/>
          <w:szCs w:val="24"/>
        </w:rPr>
        <w:t xml:space="preserve">Оценка и сопоставление заявок осуществляются в соответствии с критериями оценки и в порядке (включая весовые коэффициенты значимости), которые установлены документацией о закупке с учетом положений настоящего Положения. </w:t>
      </w:r>
    </w:p>
    <w:p w:rsidR="00A820A2" w:rsidRPr="00860B06" w:rsidRDefault="00D163AD"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2.3.6</w:t>
      </w:r>
      <w:r w:rsidR="007D4A95" w:rsidRPr="00860B06">
        <w:rPr>
          <w:rFonts w:ascii="Times New Roman" w:hAnsi="Times New Roman"/>
          <w:sz w:val="24"/>
          <w:szCs w:val="24"/>
        </w:rPr>
        <w:t xml:space="preserve">.7. </w:t>
      </w:r>
      <w:r w:rsidR="00A820A2" w:rsidRPr="00860B06">
        <w:rPr>
          <w:rFonts w:ascii="Times New Roman" w:hAnsi="Times New Roman"/>
          <w:sz w:val="24"/>
          <w:szCs w:val="24"/>
        </w:rPr>
        <w:t xml:space="preserve">Применение иного порядка и / или критериев оценки, </w:t>
      </w:r>
      <w:proofErr w:type="gramStart"/>
      <w:r w:rsidR="00A820A2" w:rsidRPr="00860B06">
        <w:rPr>
          <w:rFonts w:ascii="Times New Roman" w:hAnsi="Times New Roman"/>
          <w:sz w:val="24"/>
          <w:szCs w:val="24"/>
        </w:rPr>
        <w:t>кроме</w:t>
      </w:r>
      <w:proofErr w:type="gramEnd"/>
      <w:r w:rsidR="00A820A2" w:rsidRPr="00860B06">
        <w:rPr>
          <w:rFonts w:ascii="Times New Roman" w:hAnsi="Times New Roman"/>
          <w:sz w:val="24"/>
          <w:szCs w:val="24"/>
        </w:rPr>
        <w:t xml:space="preserve"> предусмотренных в документации о закупке, не допускается.</w:t>
      </w:r>
    </w:p>
    <w:p w:rsidR="00A820A2" w:rsidRPr="00860B06" w:rsidRDefault="007D4A95" w:rsidP="0091017A">
      <w:pPr>
        <w:pStyle w:val="4"/>
        <w:keepNext/>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2.3.6.</w:t>
      </w:r>
      <w:r w:rsidRPr="00860B06">
        <w:rPr>
          <w:rFonts w:ascii="Times New Roman" w:hAnsi="Times New Roman"/>
          <w:sz w:val="24"/>
          <w:szCs w:val="24"/>
        </w:rPr>
        <w:t xml:space="preserve">8. </w:t>
      </w:r>
      <w:r w:rsidR="00A820A2" w:rsidRPr="00860B06">
        <w:rPr>
          <w:rFonts w:ascii="Times New Roman" w:hAnsi="Times New Roman"/>
          <w:sz w:val="24"/>
          <w:szCs w:val="24"/>
        </w:rPr>
        <w:t>При проведении оценки заявок комиссия по осуществлению закупок оформляется протокол оценки и сопоставления заявок (итоговый протокол), который в числе прочих требований установленных действующим законодательством, включаются следующие сведения:</w:t>
      </w:r>
    </w:p>
    <w:p w:rsidR="00A820A2" w:rsidRPr="00860B06" w:rsidRDefault="007D4A95" w:rsidP="0091017A">
      <w:pPr>
        <w:pStyle w:val="5"/>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наименование и адрес ЭТП в информационно-телекоммуникационной сети «Интернет», с использованием которой проводится з</w:t>
      </w:r>
      <w:r w:rsidR="00A20687" w:rsidRPr="00860B06">
        <w:rPr>
          <w:rFonts w:ascii="Times New Roman" w:hAnsi="Times New Roman"/>
          <w:sz w:val="24"/>
          <w:szCs w:val="24"/>
        </w:rPr>
        <w:t>акупка (при проведении запроса предложений</w:t>
      </w:r>
      <w:r w:rsidR="00A820A2" w:rsidRPr="00860B06">
        <w:rPr>
          <w:rFonts w:ascii="Times New Roman" w:hAnsi="Times New Roman"/>
          <w:sz w:val="24"/>
          <w:szCs w:val="24"/>
        </w:rPr>
        <w:t xml:space="preserve"> в электронной форме);</w:t>
      </w:r>
    </w:p>
    <w:p w:rsidR="00A820A2" w:rsidRPr="00860B06" w:rsidRDefault="007D4A95" w:rsidP="00FB67BD">
      <w:pPr>
        <w:pStyle w:val="5"/>
        <w:numPr>
          <w:ilvl w:val="0"/>
          <w:numId w:val="0"/>
        </w:numPr>
        <w:tabs>
          <w:tab w:val="left" w:pos="0"/>
          <w:tab w:val="left" w:pos="567"/>
        </w:tabs>
        <w:spacing w:before="0"/>
        <w:ind w:left="850"/>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наименование комиссии по проведению закупок, количество членов комиссии по проведению закупок и количество присутствующих членов комиссии по проведению закупок, наличие кворума для принятия решения;</w:t>
      </w:r>
    </w:p>
    <w:p w:rsidR="00A820A2" w:rsidRPr="00860B06" w:rsidRDefault="007D4A95" w:rsidP="00FB67BD">
      <w:pPr>
        <w:pStyle w:val="5"/>
        <w:numPr>
          <w:ilvl w:val="0"/>
          <w:numId w:val="0"/>
        </w:numPr>
        <w:tabs>
          <w:tab w:val="left" w:pos="0"/>
          <w:tab w:val="left" w:pos="567"/>
        </w:tabs>
        <w:spacing w:before="0"/>
        <w:ind w:left="850"/>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в случае проведения переторжки – окончательные цены заявок по результатам переторжки;</w:t>
      </w:r>
    </w:p>
    <w:p w:rsidR="00A820A2" w:rsidRPr="00860B06" w:rsidRDefault="007D4A95" w:rsidP="00FB67BD">
      <w:pPr>
        <w:pStyle w:val="5"/>
        <w:numPr>
          <w:ilvl w:val="0"/>
          <w:numId w:val="0"/>
        </w:numPr>
        <w:tabs>
          <w:tab w:val="left" w:pos="0"/>
          <w:tab w:val="left" w:pos="567"/>
        </w:tabs>
        <w:spacing w:before="0"/>
        <w:ind w:left="850"/>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сведения о присвоении заявкам мест в ранжировке;</w:t>
      </w:r>
    </w:p>
    <w:p w:rsidR="00A820A2" w:rsidRPr="00860B06" w:rsidRDefault="007D4A95" w:rsidP="00FB67BD">
      <w:pPr>
        <w:pStyle w:val="5"/>
        <w:numPr>
          <w:ilvl w:val="0"/>
          <w:numId w:val="0"/>
        </w:numPr>
        <w:tabs>
          <w:tab w:val="left" w:pos="0"/>
          <w:tab w:val="left" w:pos="567"/>
        </w:tabs>
        <w:spacing w:before="0"/>
        <w:ind w:left="850"/>
        <w:rPr>
          <w:rFonts w:ascii="Times New Roman" w:hAnsi="Times New Roman"/>
          <w:sz w:val="24"/>
          <w:szCs w:val="24"/>
        </w:rPr>
      </w:pPr>
      <w:r w:rsidRPr="00860B06">
        <w:rPr>
          <w:rFonts w:ascii="Times New Roman" w:hAnsi="Times New Roman"/>
          <w:sz w:val="24"/>
          <w:szCs w:val="24"/>
        </w:rPr>
        <w:lastRenderedPageBreak/>
        <w:t xml:space="preserve">- </w:t>
      </w:r>
      <w:r w:rsidR="00A820A2" w:rsidRPr="00860B06">
        <w:rPr>
          <w:rFonts w:ascii="Times New Roman" w:hAnsi="Times New Roman"/>
          <w:sz w:val="24"/>
          <w:szCs w:val="24"/>
        </w:rPr>
        <w:t>идентификационный номер участника закупки, признанного победителем, а также идентификационный номер участника закупки, заявка которого заняла второе место и последующее место;</w:t>
      </w:r>
    </w:p>
    <w:p w:rsidR="00A820A2" w:rsidRPr="00860B06" w:rsidRDefault="007D4A95" w:rsidP="00FB67BD">
      <w:pPr>
        <w:pStyle w:val="5"/>
        <w:numPr>
          <w:ilvl w:val="0"/>
          <w:numId w:val="0"/>
        </w:numPr>
        <w:tabs>
          <w:tab w:val="left" w:pos="0"/>
          <w:tab w:val="left" w:pos="567"/>
        </w:tabs>
        <w:spacing w:before="0"/>
        <w:ind w:left="850"/>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A820A2" w:rsidRPr="00860B06" w:rsidRDefault="007D4A95" w:rsidP="00FB67BD">
      <w:pPr>
        <w:pStyle w:val="5"/>
        <w:numPr>
          <w:ilvl w:val="0"/>
          <w:numId w:val="0"/>
        </w:numPr>
        <w:tabs>
          <w:tab w:val="left" w:pos="0"/>
          <w:tab w:val="left" w:pos="567"/>
        </w:tabs>
        <w:spacing w:before="0"/>
        <w:ind w:left="850"/>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иные сведения, которые комиссия по проведению закупок сочтет нужным указать.</w:t>
      </w:r>
    </w:p>
    <w:p w:rsidR="00A820A2" w:rsidRPr="00860B06" w:rsidRDefault="007D4A95"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2.3.6</w:t>
      </w:r>
      <w:r w:rsidRPr="00860B06">
        <w:rPr>
          <w:rFonts w:ascii="Times New Roman" w:hAnsi="Times New Roman"/>
          <w:sz w:val="24"/>
          <w:szCs w:val="24"/>
        </w:rPr>
        <w:t xml:space="preserve">.9. </w:t>
      </w:r>
      <w:r w:rsidR="00A820A2" w:rsidRPr="00860B06">
        <w:rPr>
          <w:rFonts w:ascii="Times New Roman" w:hAnsi="Times New Roman"/>
          <w:sz w:val="24"/>
          <w:szCs w:val="24"/>
        </w:rPr>
        <w:t>Протокол должен быть официально размещен в срок не позднее 3 (трех) дней со дня подписания такого протокола.</w:t>
      </w:r>
    </w:p>
    <w:p w:rsidR="007D4A95" w:rsidRPr="00860B06" w:rsidRDefault="007D4A95" w:rsidP="0091017A">
      <w:pPr>
        <w:pStyle w:val="4"/>
        <w:numPr>
          <w:ilvl w:val="0"/>
          <w:numId w:val="0"/>
        </w:numPr>
        <w:spacing w:before="0"/>
        <w:ind w:firstLine="850"/>
        <w:jc w:val="center"/>
        <w:rPr>
          <w:rFonts w:ascii="Times New Roman" w:hAnsi="Times New Roman"/>
          <w:sz w:val="24"/>
          <w:szCs w:val="24"/>
        </w:rPr>
      </w:pPr>
    </w:p>
    <w:p w:rsidR="00A820A2" w:rsidRPr="009D2142" w:rsidRDefault="007D4A95" w:rsidP="009D2142">
      <w:pPr>
        <w:pStyle w:val="4"/>
        <w:numPr>
          <w:ilvl w:val="0"/>
          <w:numId w:val="0"/>
        </w:numPr>
        <w:spacing w:before="0"/>
        <w:jc w:val="center"/>
        <w:rPr>
          <w:rFonts w:ascii="Times New Roman" w:hAnsi="Times New Roman"/>
          <w:b/>
          <w:sz w:val="24"/>
          <w:szCs w:val="24"/>
        </w:rPr>
      </w:pPr>
      <w:r w:rsidRPr="009D2142">
        <w:rPr>
          <w:rFonts w:ascii="Times New Roman" w:hAnsi="Times New Roman"/>
          <w:b/>
          <w:sz w:val="24"/>
          <w:szCs w:val="24"/>
        </w:rPr>
        <w:t>5.</w:t>
      </w:r>
      <w:r w:rsidR="002765AF" w:rsidRPr="009D2142">
        <w:rPr>
          <w:rFonts w:ascii="Times New Roman" w:hAnsi="Times New Roman"/>
          <w:b/>
          <w:sz w:val="24"/>
          <w:szCs w:val="24"/>
        </w:rPr>
        <w:t>2</w:t>
      </w:r>
      <w:r w:rsidRPr="009D2142">
        <w:rPr>
          <w:rFonts w:ascii="Times New Roman" w:hAnsi="Times New Roman"/>
          <w:b/>
          <w:sz w:val="24"/>
          <w:szCs w:val="24"/>
        </w:rPr>
        <w:t>.</w:t>
      </w:r>
      <w:r w:rsidR="002765AF" w:rsidRPr="009D2142">
        <w:rPr>
          <w:rFonts w:ascii="Times New Roman" w:hAnsi="Times New Roman"/>
          <w:b/>
          <w:sz w:val="24"/>
          <w:szCs w:val="24"/>
        </w:rPr>
        <w:t>4.</w:t>
      </w:r>
      <w:r w:rsidR="00A820A2" w:rsidRPr="009D2142">
        <w:rPr>
          <w:rFonts w:ascii="Times New Roman" w:hAnsi="Times New Roman"/>
          <w:b/>
          <w:sz w:val="24"/>
          <w:szCs w:val="24"/>
        </w:rPr>
        <w:t xml:space="preserve"> Запрос котировок.</w:t>
      </w:r>
    </w:p>
    <w:p w:rsidR="009D2142" w:rsidRPr="00860B06" w:rsidRDefault="009D2142" w:rsidP="0091017A">
      <w:pPr>
        <w:pStyle w:val="4"/>
        <w:numPr>
          <w:ilvl w:val="0"/>
          <w:numId w:val="0"/>
        </w:numPr>
        <w:spacing w:before="0"/>
        <w:ind w:firstLine="850"/>
        <w:jc w:val="center"/>
        <w:rPr>
          <w:rFonts w:ascii="Times New Roman" w:hAnsi="Times New Roman"/>
          <w:sz w:val="24"/>
          <w:szCs w:val="24"/>
        </w:rPr>
      </w:pPr>
    </w:p>
    <w:p w:rsidR="00A820A2" w:rsidRPr="00860B06" w:rsidRDefault="002765AF"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5.2.4.1. Общие положения:</w:t>
      </w:r>
    </w:p>
    <w:p w:rsidR="00A820A2" w:rsidRPr="00860B06" w:rsidRDefault="007D4A9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2.4.1.</w:t>
      </w:r>
      <w:r w:rsidRPr="00860B06">
        <w:rPr>
          <w:rFonts w:ascii="Times New Roman" w:hAnsi="Times New Roman"/>
          <w:sz w:val="24"/>
          <w:szCs w:val="24"/>
        </w:rPr>
        <w:t>1.</w:t>
      </w:r>
      <w:r w:rsidR="00A820A2" w:rsidRPr="00860B06">
        <w:rPr>
          <w:rFonts w:ascii="Times New Roman" w:hAnsi="Times New Roman"/>
          <w:sz w:val="24"/>
          <w:szCs w:val="24"/>
        </w:rPr>
        <w:t xml:space="preserve"> Запрос котировок – форма торгов, </w:t>
      </w:r>
      <w:proofErr w:type="gramStart"/>
      <w:r w:rsidR="00A820A2" w:rsidRPr="00860B06">
        <w:rPr>
          <w:rFonts w:ascii="Times New Roman" w:hAnsi="Times New Roman"/>
          <w:sz w:val="24"/>
          <w:szCs w:val="24"/>
        </w:rPr>
        <w:t>при</w:t>
      </w:r>
      <w:proofErr w:type="gramEnd"/>
      <w:r w:rsidR="00A820A2" w:rsidRPr="00860B06">
        <w:rPr>
          <w:rFonts w:ascii="Times New Roman" w:hAnsi="Times New Roman"/>
          <w:sz w:val="24"/>
          <w:szCs w:val="24"/>
        </w:rPr>
        <w:t xml:space="preserve"> котором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820A2" w:rsidRPr="00860B06" w:rsidRDefault="00D163A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2.4.1</w:t>
      </w:r>
      <w:r w:rsidR="007D4A95" w:rsidRPr="00860B06">
        <w:rPr>
          <w:rFonts w:ascii="Times New Roman" w:hAnsi="Times New Roman"/>
          <w:sz w:val="24"/>
          <w:szCs w:val="24"/>
        </w:rPr>
        <w:t xml:space="preserve">.2. </w:t>
      </w:r>
      <w:r w:rsidR="00A820A2" w:rsidRPr="00860B06">
        <w:rPr>
          <w:rFonts w:ascii="Times New Roman" w:hAnsi="Times New Roman"/>
          <w:sz w:val="24"/>
          <w:szCs w:val="24"/>
        </w:rPr>
        <w:t xml:space="preserve"> Порядок проведения запроса котировок, предусмотренный настоящим разделом, применяется к процедуре запроса котировок в электронной форме с учетом регламента ЭТП.</w:t>
      </w:r>
    </w:p>
    <w:p w:rsidR="00A820A2" w:rsidRPr="00860B06" w:rsidRDefault="007D4A9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2765AF" w:rsidRPr="00860B06">
        <w:rPr>
          <w:rFonts w:ascii="Times New Roman" w:hAnsi="Times New Roman"/>
          <w:sz w:val="24"/>
          <w:szCs w:val="24"/>
        </w:rPr>
        <w:t>2.4.</w:t>
      </w:r>
      <w:r w:rsidR="00C370AD" w:rsidRPr="00860B06">
        <w:rPr>
          <w:rFonts w:ascii="Times New Roman" w:hAnsi="Times New Roman"/>
          <w:sz w:val="24"/>
          <w:szCs w:val="24"/>
        </w:rPr>
        <w:t>1</w:t>
      </w:r>
      <w:r w:rsidRPr="00860B06">
        <w:rPr>
          <w:rFonts w:ascii="Times New Roman" w:hAnsi="Times New Roman"/>
          <w:sz w:val="24"/>
          <w:szCs w:val="24"/>
        </w:rPr>
        <w:t xml:space="preserve">.3. </w:t>
      </w:r>
      <w:r w:rsidR="00A820A2" w:rsidRPr="00860B06">
        <w:rPr>
          <w:rFonts w:ascii="Times New Roman" w:hAnsi="Times New Roman"/>
          <w:sz w:val="24"/>
          <w:szCs w:val="24"/>
        </w:rPr>
        <w:t xml:space="preserve">Порядок проведения запроса котировок, предусмотренный настоящим разделом, применяется к процедуре запроса котировок в закрытой форме с учетом положений </w:t>
      </w:r>
      <w:r w:rsidR="00D163AD" w:rsidRPr="00860B06">
        <w:rPr>
          <w:rFonts w:ascii="Times New Roman" w:hAnsi="Times New Roman"/>
          <w:sz w:val="24"/>
          <w:szCs w:val="24"/>
        </w:rPr>
        <w:t>под</w:t>
      </w:r>
      <w:r w:rsidR="00A820A2" w:rsidRPr="00860B06">
        <w:rPr>
          <w:rFonts w:ascii="Times New Roman" w:hAnsi="Times New Roman"/>
          <w:sz w:val="24"/>
          <w:szCs w:val="24"/>
        </w:rPr>
        <w:t xml:space="preserve">раздела </w:t>
      </w:r>
      <w:r w:rsidR="00D163AD" w:rsidRPr="00860B06">
        <w:rPr>
          <w:rFonts w:ascii="Times New Roman" w:hAnsi="Times New Roman"/>
          <w:sz w:val="24"/>
          <w:szCs w:val="24"/>
        </w:rPr>
        <w:t>7.</w:t>
      </w:r>
      <w:r w:rsidR="001470C1" w:rsidRPr="00860B06">
        <w:rPr>
          <w:rFonts w:ascii="Times New Roman" w:hAnsi="Times New Roman"/>
          <w:sz w:val="24"/>
          <w:szCs w:val="24"/>
        </w:rPr>
        <w:t>3</w:t>
      </w:r>
      <w:r w:rsidR="00D163AD" w:rsidRPr="00860B06">
        <w:rPr>
          <w:rFonts w:ascii="Times New Roman" w:hAnsi="Times New Roman"/>
          <w:sz w:val="24"/>
          <w:szCs w:val="24"/>
        </w:rPr>
        <w:t xml:space="preserve">. </w:t>
      </w:r>
      <w:r w:rsidR="00A820A2" w:rsidRPr="00860B06">
        <w:rPr>
          <w:rFonts w:ascii="Times New Roman" w:hAnsi="Times New Roman"/>
          <w:sz w:val="24"/>
          <w:szCs w:val="24"/>
        </w:rPr>
        <w:t>настоящего положения.</w:t>
      </w:r>
    </w:p>
    <w:p w:rsidR="00E535A6" w:rsidRPr="00860B06" w:rsidRDefault="007D4A9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C370AD" w:rsidRPr="00860B06">
        <w:rPr>
          <w:rFonts w:ascii="Times New Roman" w:hAnsi="Times New Roman"/>
          <w:sz w:val="24"/>
          <w:szCs w:val="24"/>
        </w:rPr>
        <w:t>2.4.1.</w:t>
      </w:r>
      <w:r w:rsidRPr="00860B06">
        <w:rPr>
          <w:rFonts w:ascii="Times New Roman" w:hAnsi="Times New Roman"/>
          <w:sz w:val="24"/>
          <w:szCs w:val="24"/>
        </w:rPr>
        <w:t xml:space="preserve">4. </w:t>
      </w:r>
      <w:r w:rsidR="00E535A6" w:rsidRPr="00860B06">
        <w:rPr>
          <w:rFonts w:ascii="Times New Roman" w:hAnsi="Times New Roman"/>
          <w:sz w:val="24"/>
          <w:szCs w:val="24"/>
        </w:rPr>
        <w:t xml:space="preserve">Порядок проведения запроса котировок для субъектов малого и среднего предпринимательства, предусмотренный настоящим разделом, применяется с учетом положений </w:t>
      </w:r>
      <w:r w:rsidR="00D163AD" w:rsidRPr="00860B06">
        <w:rPr>
          <w:rFonts w:ascii="Times New Roman" w:hAnsi="Times New Roman"/>
          <w:sz w:val="24"/>
          <w:szCs w:val="24"/>
        </w:rPr>
        <w:t>под</w:t>
      </w:r>
      <w:r w:rsidR="00E535A6" w:rsidRPr="00860B06">
        <w:rPr>
          <w:rFonts w:ascii="Times New Roman" w:hAnsi="Times New Roman"/>
          <w:sz w:val="24"/>
          <w:szCs w:val="24"/>
        </w:rPr>
        <w:t xml:space="preserve">раздела </w:t>
      </w:r>
      <w:r w:rsidR="00D163AD" w:rsidRPr="00860B06">
        <w:rPr>
          <w:rFonts w:ascii="Times New Roman" w:hAnsi="Times New Roman"/>
          <w:sz w:val="24"/>
          <w:szCs w:val="24"/>
        </w:rPr>
        <w:t>7.1</w:t>
      </w:r>
      <w:r w:rsidR="00A22ACC" w:rsidRPr="00860B06">
        <w:rPr>
          <w:rFonts w:ascii="Times New Roman" w:hAnsi="Times New Roman"/>
          <w:sz w:val="24"/>
          <w:szCs w:val="24"/>
        </w:rPr>
        <w:t>1</w:t>
      </w:r>
      <w:r w:rsidR="00D163AD" w:rsidRPr="00860B06">
        <w:rPr>
          <w:rFonts w:ascii="Times New Roman" w:hAnsi="Times New Roman"/>
          <w:sz w:val="24"/>
          <w:szCs w:val="24"/>
        </w:rPr>
        <w:t>.</w:t>
      </w:r>
      <w:r w:rsidR="00E535A6" w:rsidRPr="00860B06">
        <w:rPr>
          <w:rFonts w:ascii="Times New Roman" w:hAnsi="Times New Roman"/>
          <w:sz w:val="24"/>
          <w:szCs w:val="24"/>
        </w:rPr>
        <w:t xml:space="preserve"> настоящего положения.</w:t>
      </w:r>
    </w:p>
    <w:p w:rsidR="00A820A2" w:rsidRPr="00860B06" w:rsidRDefault="00A820A2" w:rsidP="0091017A">
      <w:pPr>
        <w:pStyle w:val="4"/>
        <w:numPr>
          <w:ilvl w:val="0"/>
          <w:numId w:val="0"/>
        </w:numPr>
        <w:spacing w:before="0"/>
        <w:ind w:firstLine="850"/>
        <w:rPr>
          <w:rFonts w:ascii="Times New Roman" w:hAnsi="Times New Roman"/>
          <w:sz w:val="24"/>
          <w:szCs w:val="24"/>
        </w:rPr>
      </w:pPr>
    </w:p>
    <w:p w:rsidR="008E52FA" w:rsidRPr="00860B06" w:rsidRDefault="008E52FA" w:rsidP="0091017A">
      <w:pPr>
        <w:pStyle w:val="4"/>
        <w:numPr>
          <w:ilvl w:val="0"/>
          <w:numId w:val="0"/>
        </w:numPr>
        <w:spacing w:before="0"/>
        <w:ind w:firstLine="850"/>
        <w:rPr>
          <w:rFonts w:ascii="Times New Roman" w:hAnsi="Times New Roman"/>
          <w:sz w:val="24"/>
          <w:szCs w:val="24"/>
        </w:rPr>
      </w:pPr>
    </w:p>
    <w:p w:rsidR="00A820A2" w:rsidRPr="00860B06" w:rsidRDefault="007D4A95" w:rsidP="0091017A">
      <w:pPr>
        <w:pStyle w:val="4"/>
        <w:numPr>
          <w:ilvl w:val="0"/>
          <w:numId w:val="0"/>
        </w:numPr>
        <w:spacing w:before="0"/>
        <w:ind w:firstLine="850"/>
        <w:jc w:val="center"/>
        <w:rPr>
          <w:rFonts w:ascii="Times New Roman" w:hAnsi="Times New Roman"/>
          <w:sz w:val="24"/>
          <w:szCs w:val="24"/>
        </w:rPr>
      </w:pPr>
      <w:r w:rsidRPr="00860B06">
        <w:rPr>
          <w:rFonts w:ascii="Times New Roman" w:hAnsi="Times New Roman"/>
          <w:sz w:val="24"/>
          <w:szCs w:val="24"/>
        </w:rPr>
        <w:t>5.</w:t>
      </w:r>
      <w:r w:rsidR="00C370AD" w:rsidRPr="00860B06">
        <w:rPr>
          <w:rFonts w:ascii="Times New Roman" w:hAnsi="Times New Roman"/>
          <w:sz w:val="24"/>
          <w:szCs w:val="24"/>
        </w:rPr>
        <w:t>2.4.2</w:t>
      </w:r>
      <w:r w:rsidR="00A820A2" w:rsidRPr="00860B06">
        <w:rPr>
          <w:rFonts w:ascii="Times New Roman" w:hAnsi="Times New Roman"/>
          <w:sz w:val="24"/>
          <w:szCs w:val="24"/>
        </w:rPr>
        <w:t>. Извещение о проведении запроса котировок.</w:t>
      </w:r>
    </w:p>
    <w:p w:rsidR="00A820A2" w:rsidRPr="00860B06" w:rsidRDefault="00A820A2" w:rsidP="0091017A">
      <w:pPr>
        <w:pStyle w:val="4"/>
        <w:numPr>
          <w:ilvl w:val="0"/>
          <w:numId w:val="0"/>
        </w:numPr>
        <w:spacing w:before="0"/>
        <w:ind w:firstLine="850"/>
        <w:rPr>
          <w:rFonts w:ascii="Times New Roman" w:hAnsi="Times New Roman"/>
          <w:sz w:val="24"/>
          <w:szCs w:val="24"/>
        </w:rPr>
      </w:pPr>
    </w:p>
    <w:p w:rsidR="00A820A2" w:rsidRPr="00860B06" w:rsidRDefault="007D4A95"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w:t>
      </w:r>
      <w:r w:rsidR="00C370AD" w:rsidRPr="00860B06">
        <w:rPr>
          <w:sz w:val="24"/>
          <w:szCs w:val="24"/>
        </w:rPr>
        <w:t>2.4.2.1</w:t>
      </w:r>
      <w:r w:rsidRPr="00860B06">
        <w:rPr>
          <w:sz w:val="24"/>
          <w:szCs w:val="24"/>
        </w:rPr>
        <w:t xml:space="preserve">. </w:t>
      </w:r>
      <w:r w:rsidR="00A820A2" w:rsidRPr="00860B06">
        <w:rPr>
          <w:sz w:val="24"/>
          <w:szCs w:val="24"/>
        </w:rPr>
        <w:t>Официальное размещение извещения осуществляется Заказчиком в ЕИС не менее чем за 5 рабочих дней до даты окончания подачи заявок на участие в запросе котировок.</w:t>
      </w:r>
    </w:p>
    <w:p w:rsidR="00A820A2" w:rsidRPr="00860B06" w:rsidRDefault="00A820A2"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 xml:space="preserve"> </w:t>
      </w:r>
      <w:r w:rsidR="007D4A95" w:rsidRPr="00860B06">
        <w:rPr>
          <w:sz w:val="24"/>
          <w:szCs w:val="24"/>
        </w:rPr>
        <w:t>5.</w:t>
      </w:r>
      <w:r w:rsidR="00C370AD" w:rsidRPr="00860B06">
        <w:rPr>
          <w:sz w:val="24"/>
          <w:szCs w:val="24"/>
        </w:rPr>
        <w:t>2.4.2</w:t>
      </w:r>
      <w:r w:rsidR="007D4A95" w:rsidRPr="00860B06">
        <w:rPr>
          <w:sz w:val="24"/>
          <w:szCs w:val="24"/>
        </w:rPr>
        <w:t xml:space="preserve">.2. </w:t>
      </w:r>
      <w:r w:rsidRPr="00860B06">
        <w:rPr>
          <w:sz w:val="24"/>
          <w:szCs w:val="24"/>
        </w:rPr>
        <w:t>Срок подачи заявок исчисляется со дня, следующего за днем официального размещения извещения.</w:t>
      </w:r>
    </w:p>
    <w:p w:rsidR="00A820A2" w:rsidRPr="00860B06" w:rsidRDefault="007D4A95"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w:t>
      </w:r>
      <w:r w:rsidR="00C370AD" w:rsidRPr="00860B06">
        <w:rPr>
          <w:sz w:val="24"/>
          <w:szCs w:val="24"/>
        </w:rPr>
        <w:t>2.4.2</w:t>
      </w:r>
      <w:r w:rsidRPr="00860B06">
        <w:rPr>
          <w:sz w:val="24"/>
          <w:szCs w:val="24"/>
        </w:rPr>
        <w:t xml:space="preserve">.3. </w:t>
      </w:r>
      <w:r w:rsidR="00A820A2" w:rsidRPr="00860B06">
        <w:rPr>
          <w:sz w:val="24"/>
          <w:szCs w:val="24"/>
        </w:rPr>
        <w:t>Окончанием срока подачи заявок является наступление указанных в извещении даты и времени открытия доступа к поданным заявкам.</w:t>
      </w:r>
    </w:p>
    <w:p w:rsidR="00A820A2" w:rsidRPr="00860B06" w:rsidRDefault="00D163AD" w:rsidP="0091017A">
      <w:pPr>
        <w:pStyle w:val="a7"/>
        <w:widowControl w:val="0"/>
        <w:tabs>
          <w:tab w:val="clear" w:pos="1701"/>
          <w:tab w:val="clear" w:pos="2520"/>
          <w:tab w:val="left" w:pos="0"/>
        </w:tabs>
        <w:spacing w:line="240" w:lineRule="auto"/>
        <w:ind w:left="0" w:firstLine="850"/>
        <w:rPr>
          <w:sz w:val="24"/>
          <w:szCs w:val="24"/>
        </w:rPr>
      </w:pPr>
      <w:r w:rsidRPr="00860B06">
        <w:rPr>
          <w:sz w:val="24"/>
          <w:szCs w:val="24"/>
        </w:rPr>
        <w:t>5.</w:t>
      </w:r>
      <w:r w:rsidR="00C370AD" w:rsidRPr="00860B06">
        <w:rPr>
          <w:sz w:val="24"/>
          <w:szCs w:val="24"/>
        </w:rPr>
        <w:t>2.4.2</w:t>
      </w:r>
      <w:r w:rsidR="007D4A95" w:rsidRPr="00860B06">
        <w:rPr>
          <w:sz w:val="24"/>
          <w:szCs w:val="24"/>
        </w:rPr>
        <w:t xml:space="preserve">.4. </w:t>
      </w:r>
      <w:r w:rsidR="00A820A2" w:rsidRPr="00860B06">
        <w:rPr>
          <w:sz w:val="24"/>
          <w:szCs w:val="24"/>
        </w:rPr>
        <w:t>Извещение о проведении запроса котировок должно содержать:</w:t>
      </w:r>
    </w:p>
    <w:p w:rsidR="00A820A2" w:rsidRPr="00860B06" w:rsidRDefault="00A820A2"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 способ осуществления закупки;</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-наименование, место нахождения, почтовый адрес, адрес электронной почты, номер телефона Заказчика;</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 предмет договора с указанием количества поставляемого товара, объема выполняемой работы, оказываемой услуги, а так же краткое описание предмета закупки в соответствии с частью 6.1 статьи 3 Закона  223-ФЗ (при необходимости);</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-фамилию, имя и отчество ответственного лица, его контактные телефоны;</w:t>
      </w:r>
    </w:p>
    <w:p w:rsidR="00B82BE6" w:rsidRPr="00860B06" w:rsidRDefault="00B82BE6" w:rsidP="0091017A">
      <w:pPr>
        <w:autoSpaceDE w:val="0"/>
        <w:autoSpaceDN w:val="0"/>
        <w:adjustRightInd w:val="0"/>
        <w:ind w:firstLine="850"/>
        <w:jc w:val="both"/>
        <w:rPr>
          <w:sz w:val="24"/>
          <w:szCs w:val="24"/>
        </w:rPr>
      </w:pPr>
      <w:r w:rsidRPr="00860B06">
        <w:rPr>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 места поставки товара, выполнения работ, оказания услуг;</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исключения случаев предоставления документации о закупке в форме электронного документа;</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-информация о возможности проведении переговоров;</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 xml:space="preserve">- порядок, дата начала, дата и время окончания срока подачи заявок на участие в закупке и </w:t>
      </w:r>
      <w:r w:rsidRPr="00860B06">
        <w:rPr>
          <w:sz w:val="24"/>
          <w:szCs w:val="24"/>
        </w:rPr>
        <w:lastRenderedPageBreak/>
        <w:t>порядок подведения итогов конкурентной закупки;</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 адрес электронной площадки в информационно-телекоммуникационной сети «Интернет» в случае проведении запрос</w:t>
      </w:r>
      <w:r w:rsidR="005A6E6E" w:rsidRPr="00860B06">
        <w:rPr>
          <w:sz w:val="24"/>
          <w:szCs w:val="24"/>
        </w:rPr>
        <w:t>а котировок в электронной форме;</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 порядок и сроки отказа от проведения процедуры конкурентной закупки;</w:t>
      </w:r>
    </w:p>
    <w:p w:rsidR="00A820A2" w:rsidRPr="00860B06" w:rsidRDefault="00A820A2" w:rsidP="0091017A">
      <w:pPr>
        <w:pStyle w:val="a7"/>
        <w:widowControl w:val="0"/>
        <w:tabs>
          <w:tab w:val="clear" w:pos="1701"/>
          <w:tab w:val="clear" w:pos="2520"/>
        </w:tabs>
        <w:spacing w:line="240" w:lineRule="auto"/>
        <w:ind w:left="0" w:firstLine="850"/>
        <w:rPr>
          <w:sz w:val="24"/>
          <w:szCs w:val="24"/>
        </w:rPr>
      </w:pPr>
      <w:proofErr w:type="gramStart"/>
      <w:r w:rsidRPr="00860B06">
        <w:rPr>
          <w:sz w:val="24"/>
          <w:szCs w:val="24"/>
        </w:rPr>
        <w:t xml:space="preserve">- сведения о предоставлении преференций, в случае если в соответствии  с частью 8 статьи 3 Федерального закона от 18 июля 2011 года №  223-ФЗ «О закупках товаров, работ, услуг отдельными видами юридических лиц» Правительством РФ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006440CB" w:rsidRPr="00860B06">
        <w:rPr>
          <w:sz w:val="24"/>
          <w:szCs w:val="24"/>
        </w:rPr>
        <w:t>оказываемым иностранными лицами.</w:t>
      </w:r>
      <w:proofErr w:type="gramEnd"/>
    </w:p>
    <w:p w:rsidR="006440CB" w:rsidRPr="00860B06" w:rsidRDefault="006440CB" w:rsidP="0091017A">
      <w:pPr>
        <w:pStyle w:val="a7"/>
        <w:widowControl w:val="0"/>
        <w:tabs>
          <w:tab w:val="clear" w:pos="1701"/>
          <w:tab w:val="clear" w:pos="2520"/>
        </w:tabs>
        <w:spacing w:line="240" w:lineRule="auto"/>
        <w:ind w:left="0" w:firstLine="850"/>
        <w:rPr>
          <w:sz w:val="24"/>
          <w:szCs w:val="24"/>
        </w:rPr>
      </w:pPr>
    </w:p>
    <w:p w:rsidR="001010B9" w:rsidRPr="00860B06" w:rsidRDefault="001010B9" w:rsidP="0091017A">
      <w:pPr>
        <w:pStyle w:val="a8"/>
        <w:widowControl w:val="0"/>
        <w:tabs>
          <w:tab w:val="clear" w:pos="2160"/>
        </w:tabs>
        <w:spacing w:line="240" w:lineRule="auto"/>
        <w:ind w:left="0" w:firstLine="850"/>
        <w:jc w:val="center"/>
        <w:rPr>
          <w:sz w:val="24"/>
          <w:szCs w:val="24"/>
          <w:shd w:val="clear" w:color="auto" w:fill="FFFFFF"/>
        </w:rPr>
      </w:pPr>
    </w:p>
    <w:p w:rsidR="00A820A2" w:rsidRPr="00860B06" w:rsidRDefault="007D4A95" w:rsidP="0091017A">
      <w:pPr>
        <w:pStyle w:val="a8"/>
        <w:widowControl w:val="0"/>
        <w:tabs>
          <w:tab w:val="clear" w:pos="2160"/>
        </w:tabs>
        <w:spacing w:line="240" w:lineRule="auto"/>
        <w:ind w:left="0" w:firstLine="850"/>
        <w:jc w:val="center"/>
        <w:rPr>
          <w:sz w:val="24"/>
          <w:szCs w:val="24"/>
          <w:shd w:val="clear" w:color="auto" w:fill="FFFFFF"/>
        </w:rPr>
      </w:pPr>
      <w:r w:rsidRPr="00860B06">
        <w:rPr>
          <w:sz w:val="24"/>
          <w:szCs w:val="24"/>
          <w:shd w:val="clear" w:color="auto" w:fill="FFFFFF"/>
        </w:rPr>
        <w:t>5.</w:t>
      </w:r>
      <w:r w:rsidR="003E6D7A" w:rsidRPr="00860B06">
        <w:rPr>
          <w:sz w:val="24"/>
          <w:szCs w:val="24"/>
          <w:shd w:val="clear" w:color="auto" w:fill="FFFFFF"/>
        </w:rPr>
        <w:t>2.4.</w:t>
      </w:r>
      <w:r w:rsidR="00D55D72" w:rsidRPr="00860B06">
        <w:rPr>
          <w:sz w:val="24"/>
          <w:szCs w:val="24"/>
          <w:shd w:val="clear" w:color="auto" w:fill="FFFFFF"/>
        </w:rPr>
        <w:t>3</w:t>
      </w:r>
      <w:r w:rsidRPr="00860B06">
        <w:rPr>
          <w:sz w:val="24"/>
          <w:szCs w:val="24"/>
          <w:shd w:val="clear" w:color="auto" w:fill="FFFFFF"/>
        </w:rPr>
        <w:t>.</w:t>
      </w:r>
      <w:r w:rsidR="00A820A2" w:rsidRPr="00860B06">
        <w:rPr>
          <w:sz w:val="24"/>
          <w:szCs w:val="24"/>
          <w:shd w:val="clear" w:color="auto" w:fill="FFFFFF"/>
        </w:rPr>
        <w:t xml:space="preserve"> Подача заявок.</w:t>
      </w:r>
    </w:p>
    <w:p w:rsidR="00A820A2" w:rsidRPr="00860B06" w:rsidRDefault="00A820A2" w:rsidP="0091017A">
      <w:pPr>
        <w:pStyle w:val="a8"/>
        <w:widowControl w:val="0"/>
        <w:tabs>
          <w:tab w:val="clear" w:pos="2160"/>
        </w:tabs>
        <w:spacing w:line="240" w:lineRule="auto"/>
        <w:ind w:left="0" w:firstLine="850"/>
        <w:rPr>
          <w:sz w:val="24"/>
          <w:szCs w:val="24"/>
          <w:shd w:val="clear" w:color="auto" w:fill="FFFFFF"/>
        </w:rPr>
      </w:pPr>
    </w:p>
    <w:p w:rsidR="00A820A2" w:rsidRPr="00860B06" w:rsidRDefault="007D4A95"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5.</w:t>
      </w:r>
      <w:r w:rsidR="003E6D7A" w:rsidRPr="00860B06">
        <w:rPr>
          <w:sz w:val="24"/>
          <w:szCs w:val="24"/>
          <w:shd w:val="clear" w:color="auto" w:fill="FFFFFF"/>
        </w:rPr>
        <w:t>2.4.</w:t>
      </w:r>
      <w:r w:rsidR="00D55D72" w:rsidRPr="00860B06">
        <w:rPr>
          <w:sz w:val="24"/>
          <w:szCs w:val="24"/>
          <w:shd w:val="clear" w:color="auto" w:fill="FFFFFF"/>
        </w:rPr>
        <w:t>3</w:t>
      </w:r>
      <w:r w:rsidR="003E6D7A" w:rsidRPr="00860B06">
        <w:rPr>
          <w:sz w:val="24"/>
          <w:szCs w:val="24"/>
          <w:shd w:val="clear" w:color="auto" w:fill="FFFFFF"/>
        </w:rPr>
        <w:t>.</w:t>
      </w:r>
      <w:r w:rsidRPr="00860B06">
        <w:rPr>
          <w:sz w:val="24"/>
          <w:szCs w:val="24"/>
          <w:shd w:val="clear" w:color="auto" w:fill="FFFFFF"/>
        </w:rPr>
        <w:t>1.</w:t>
      </w:r>
      <w:r w:rsidR="00A820A2" w:rsidRPr="00860B06">
        <w:rPr>
          <w:sz w:val="24"/>
          <w:szCs w:val="24"/>
          <w:shd w:val="clear" w:color="auto" w:fill="FFFFFF"/>
        </w:rPr>
        <w:t xml:space="preserve"> Участник закупки формирует заявку в соответствии с требованиями к содержанию, оформлению и составу заявки, указанными в извещении о закупке.</w:t>
      </w:r>
    </w:p>
    <w:p w:rsidR="00A820A2" w:rsidRPr="00860B06" w:rsidRDefault="00D163AD"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5.</w:t>
      </w:r>
      <w:r w:rsidR="003E6D7A" w:rsidRPr="00860B06">
        <w:rPr>
          <w:sz w:val="24"/>
          <w:szCs w:val="24"/>
          <w:shd w:val="clear" w:color="auto" w:fill="FFFFFF"/>
        </w:rPr>
        <w:t>2.4.</w:t>
      </w:r>
      <w:r w:rsidR="00D55D72" w:rsidRPr="00860B06">
        <w:rPr>
          <w:sz w:val="24"/>
          <w:szCs w:val="24"/>
          <w:shd w:val="clear" w:color="auto" w:fill="FFFFFF"/>
        </w:rPr>
        <w:t>3</w:t>
      </w:r>
      <w:r w:rsidR="007D4A95" w:rsidRPr="00860B06">
        <w:rPr>
          <w:sz w:val="24"/>
          <w:szCs w:val="24"/>
          <w:shd w:val="clear" w:color="auto" w:fill="FFFFFF"/>
        </w:rPr>
        <w:t xml:space="preserve">.2. </w:t>
      </w:r>
      <w:r w:rsidR="00A820A2" w:rsidRPr="00860B06">
        <w:rPr>
          <w:sz w:val="24"/>
          <w:szCs w:val="24"/>
          <w:shd w:val="clear" w:color="auto" w:fill="FFFFFF"/>
        </w:rPr>
        <w:t>Участник закупки вправе подать только одну заявку на участие в закупке в отношении каждого предмета закупки (лота).</w:t>
      </w:r>
    </w:p>
    <w:p w:rsidR="00A820A2" w:rsidRPr="00860B06" w:rsidRDefault="007D4A9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3E6D7A" w:rsidRPr="00860B06">
        <w:rPr>
          <w:rFonts w:ascii="Times New Roman" w:hAnsi="Times New Roman"/>
          <w:sz w:val="24"/>
          <w:szCs w:val="24"/>
        </w:rPr>
        <w:t>2.4.</w:t>
      </w:r>
      <w:r w:rsidR="00D55D72" w:rsidRPr="00860B06">
        <w:rPr>
          <w:rFonts w:ascii="Times New Roman" w:hAnsi="Times New Roman"/>
          <w:sz w:val="24"/>
          <w:szCs w:val="24"/>
        </w:rPr>
        <w:t>3</w:t>
      </w:r>
      <w:r w:rsidRPr="00860B06">
        <w:rPr>
          <w:rFonts w:ascii="Times New Roman" w:hAnsi="Times New Roman"/>
          <w:sz w:val="24"/>
          <w:szCs w:val="24"/>
        </w:rPr>
        <w:t xml:space="preserve">.3. </w:t>
      </w:r>
      <w:r w:rsidR="00A820A2" w:rsidRPr="00860B06">
        <w:rPr>
          <w:rFonts w:ascii="Times New Roman" w:hAnsi="Times New Roman"/>
          <w:sz w:val="24"/>
          <w:szCs w:val="24"/>
        </w:rPr>
        <w:t>Подача заявки означает, что участник процедуры закупки изучил настоящее Положение, извещение о закупке (включая все приложения к нему), а также изменения и разъяснения к нему и безоговорочно согласен с условиями участия в закупке, содержащимися в извещении о закупке.</w:t>
      </w:r>
    </w:p>
    <w:p w:rsidR="00A820A2" w:rsidRPr="00860B06" w:rsidRDefault="00D163A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3E6D7A" w:rsidRPr="00860B06">
        <w:rPr>
          <w:rFonts w:ascii="Times New Roman" w:hAnsi="Times New Roman"/>
          <w:sz w:val="24"/>
          <w:szCs w:val="24"/>
        </w:rPr>
        <w:t>2.4.</w:t>
      </w:r>
      <w:r w:rsidR="00D55D72" w:rsidRPr="00860B06">
        <w:rPr>
          <w:rFonts w:ascii="Times New Roman" w:hAnsi="Times New Roman"/>
          <w:sz w:val="24"/>
          <w:szCs w:val="24"/>
        </w:rPr>
        <w:t>3</w:t>
      </w:r>
      <w:r w:rsidR="007D4A95" w:rsidRPr="00860B06">
        <w:rPr>
          <w:rFonts w:ascii="Times New Roman" w:hAnsi="Times New Roman"/>
          <w:sz w:val="24"/>
          <w:szCs w:val="24"/>
        </w:rPr>
        <w:t xml:space="preserve">.4. </w:t>
      </w:r>
      <w:r w:rsidR="00A820A2" w:rsidRPr="00860B06">
        <w:rPr>
          <w:rFonts w:ascii="Times New Roman" w:hAnsi="Times New Roman"/>
          <w:sz w:val="24"/>
          <w:szCs w:val="24"/>
        </w:rPr>
        <w:t>Для участия в закупках, проводимых в электронной форме на ЭТП, участник закупки должен пройти процедуру регистрации (аккредитации) на ЭТП. Регистрация (аккредитация) осуществляется оператором ЭТП. При проведении электронного запроса котировок подача заявок на бумажном носителе не допускается.</w:t>
      </w:r>
    </w:p>
    <w:p w:rsidR="00A820A2" w:rsidRPr="00860B06" w:rsidRDefault="00D163A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3E6D7A" w:rsidRPr="00860B06">
        <w:rPr>
          <w:rFonts w:ascii="Times New Roman" w:hAnsi="Times New Roman"/>
          <w:sz w:val="24"/>
          <w:szCs w:val="24"/>
        </w:rPr>
        <w:t>2.4.</w:t>
      </w:r>
      <w:r w:rsidR="00D55D72" w:rsidRPr="00860B06">
        <w:rPr>
          <w:rFonts w:ascii="Times New Roman" w:hAnsi="Times New Roman"/>
          <w:sz w:val="24"/>
          <w:szCs w:val="24"/>
        </w:rPr>
        <w:t>3</w:t>
      </w:r>
      <w:r w:rsidR="007D4A95" w:rsidRPr="00860B06">
        <w:rPr>
          <w:rFonts w:ascii="Times New Roman" w:hAnsi="Times New Roman"/>
          <w:sz w:val="24"/>
          <w:szCs w:val="24"/>
        </w:rPr>
        <w:t xml:space="preserve">.5. </w:t>
      </w:r>
      <w:r w:rsidR="00A820A2" w:rsidRPr="00860B06">
        <w:rPr>
          <w:rFonts w:ascii="Times New Roman" w:hAnsi="Times New Roman"/>
          <w:sz w:val="24"/>
          <w:szCs w:val="24"/>
        </w:rPr>
        <w:t>До подачи заявки участник процедуры закупки обязан ознакомиться с извещением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A820A2" w:rsidRPr="00860B06" w:rsidRDefault="00D163A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3E6D7A" w:rsidRPr="00860B06">
        <w:rPr>
          <w:rFonts w:ascii="Times New Roman" w:hAnsi="Times New Roman"/>
          <w:sz w:val="24"/>
          <w:szCs w:val="24"/>
        </w:rPr>
        <w:t>2.4.</w:t>
      </w:r>
      <w:r w:rsidR="00D55D72" w:rsidRPr="00860B06">
        <w:rPr>
          <w:rFonts w:ascii="Times New Roman" w:hAnsi="Times New Roman"/>
          <w:sz w:val="24"/>
          <w:szCs w:val="24"/>
        </w:rPr>
        <w:t>3</w:t>
      </w:r>
      <w:r w:rsidR="007D4A95" w:rsidRPr="00860B06">
        <w:rPr>
          <w:rFonts w:ascii="Times New Roman" w:hAnsi="Times New Roman"/>
          <w:sz w:val="24"/>
          <w:szCs w:val="24"/>
        </w:rPr>
        <w:t xml:space="preserve">.6. </w:t>
      </w:r>
      <w:proofErr w:type="gramStart"/>
      <w:r w:rsidR="00A820A2" w:rsidRPr="00860B06">
        <w:rPr>
          <w:rFonts w:ascii="Times New Roman" w:hAnsi="Times New Roman"/>
          <w:sz w:val="24"/>
          <w:szCs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оплатой услуг оператора ЭТП и иные расходы), возлагаются на участника закупки в полном объеме.</w:t>
      </w:r>
      <w:proofErr w:type="gramEnd"/>
    </w:p>
    <w:p w:rsidR="00A820A2" w:rsidRPr="00860B06" w:rsidRDefault="007D4A9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3E6D7A" w:rsidRPr="00860B06">
        <w:rPr>
          <w:rFonts w:ascii="Times New Roman" w:hAnsi="Times New Roman"/>
          <w:sz w:val="24"/>
          <w:szCs w:val="24"/>
        </w:rPr>
        <w:t>2.4.</w:t>
      </w:r>
      <w:r w:rsidR="00D55D72" w:rsidRPr="00860B06">
        <w:rPr>
          <w:rFonts w:ascii="Times New Roman" w:hAnsi="Times New Roman"/>
          <w:sz w:val="24"/>
          <w:szCs w:val="24"/>
        </w:rPr>
        <w:t>3</w:t>
      </w:r>
      <w:r w:rsidRPr="00860B06">
        <w:rPr>
          <w:rFonts w:ascii="Times New Roman" w:hAnsi="Times New Roman"/>
          <w:sz w:val="24"/>
          <w:szCs w:val="24"/>
        </w:rPr>
        <w:t xml:space="preserve">.7. </w:t>
      </w:r>
      <w:r w:rsidR="00A820A2" w:rsidRPr="00860B06">
        <w:rPr>
          <w:rFonts w:ascii="Times New Roman" w:hAnsi="Times New Roman"/>
          <w:sz w:val="24"/>
          <w:szCs w:val="24"/>
        </w:rPr>
        <w:t>Порядок регистрации (аккредитации) участника закупки на ЭТП, а также тарифы для оплаты и получения доступа к участию в процедурах закупки устанавливаются в соответствии с регламентом ЭТП.</w:t>
      </w:r>
    </w:p>
    <w:p w:rsidR="00A820A2" w:rsidRPr="00860B06" w:rsidRDefault="007D4A9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3E6D7A" w:rsidRPr="00860B06">
        <w:rPr>
          <w:rFonts w:ascii="Times New Roman" w:hAnsi="Times New Roman"/>
          <w:sz w:val="24"/>
          <w:szCs w:val="24"/>
        </w:rPr>
        <w:t>2.4.</w:t>
      </w:r>
      <w:r w:rsidR="00D55D72" w:rsidRPr="00860B06">
        <w:rPr>
          <w:rFonts w:ascii="Times New Roman" w:hAnsi="Times New Roman"/>
          <w:sz w:val="24"/>
          <w:szCs w:val="24"/>
        </w:rPr>
        <w:t>3</w:t>
      </w:r>
      <w:r w:rsidRPr="00860B06">
        <w:rPr>
          <w:rFonts w:ascii="Times New Roman" w:hAnsi="Times New Roman"/>
          <w:sz w:val="24"/>
          <w:szCs w:val="24"/>
        </w:rPr>
        <w:t xml:space="preserve">.8. </w:t>
      </w:r>
      <w:r w:rsidR="00A820A2" w:rsidRPr="00860B06">
        <w:rPr>
          <w:rFonts w:ascii="Times New Roman" w:hAnsi="Times New Roman"/>
          <w:sz w:val="24"/>
          <w:szCs w:val="24"/>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w:t>
      </w:r>
    </w:p>
    <w:p w:rsidR="00A820A2" w:rsidRPr="00860B06" w:rsidRDefault="00D163A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3E6D7A" w:rsidRPr="00860B06">
        <w:rPr>
          <w:rFonts w:ascii="Times New Roman" w:hAnsi="Times New Roman"/>
          <w:sz w:val="24"/>
          <w:szCs w:val="24"/>
        </w:rPr>
        <w:t>2.4.</w:t>
      </w:r>
      <w:r w:rsidR="00D55D72" w:rsidRPr="00860B06">
        <w:rPr>
          <w:rFonts w:ascii="Times New Roman" w:hAnsi="Times New Roman"/>
          <w:sz w:val="24"/>
          <w:szCs w:val="24"/>
        </w:rPr>
        <w:t>3</w:t>
      </w:r>
      <w:r w:rsidR="007D4A95" w:rsidRPr="00860B06">
        <w:rPr>
          <w:rFonts w:ascii="Times New Roman" w:hAnsi="Times New Roman"/>
          <w:sz w:val="24"/>
          <w:szCs w:val="24"/>
        </w:rPr>
        <w:t xml:space="preserve">.9. </w:t>
      </w:r>
      <w:r w:rsidR="00A820A2" w:rsidRPr="00860B06">
        <w:rPr>
          <w:rFonts w:ascii="Times New Roman" w:hAnsi="Times New Roman"/>
          <w:sz w:val="24"/>
          <w:szCs w:val="24"/>
        </w:rPr>
        <w:t>Подача заявки допускается участником процедуры закупки, предоставившим надлежащее обеспечение заявки (если такое требование установлено в извещении о закупке).</w:t>
      </w:r>
    </w:p>
    <w:p w:rsidR="00A820A2" w:rsidRPr="00860B06" w:rsidRDefault="00D163A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3E6D7A" w:rsidRPr="00860B06">
        <w:rPr>
          <w:rFonts w:ascii="Times New Roman" w:hAnsi="Times New Roman"/>
          <w:sz w:val="24"/>
          <w:szCs w:val="24"/>
        </w:rPr>
        <w:t>2.4.</w:t>
      </w:r>
      <w:r w:rsidR="00D55D72" w:rsidRPr="00860B06">
        <w:rPr>
          <w:rFonts w:ascii="Times New Roman" w:hAnsi="Times New Roman"/>
          <w:sz w:val="24"/>
          <w:szCs w:val="24"/>
        </w:rPr>
        <w:t>3</w:t>
      </w:r>
      <w:r w:rsidR="003E6D7A" w:rsidRPr="00860B06">
        <w:rPr>
          <w:rFonts w:ascii="Times New Roman" w:hAnsi="Times New Roman"/>
          <w:sz w:val="24"/>
          <w:szCs w:val="24"/>
        </w:rPr>
        <w:t>.</w:t>
      </w:r>
      <w:r w:rsidR="007D4A95" w:rsidRPr="00860B06">
        <w:rPr>
          <w:rFonts w:ascii="Times New Roman" w:hAnsi="Times New Roman"/>
          <w:sz w:val="24"/>
          <w:szCs w:val="24"/>
        </w:rPr>
        <w:t xml:space="preserve">10. </w:t>
      </w:r>
      <w:proofErr w:type="gramStart"/>
      <w:r w:rsidR="00A820A2" w:rsidRPr="00860B06">
        <w:rPr>
          <w:rFonts w:ascii="Times New Roman" w:hAnsi="Times New Roman"/>
          <w:sz w:val="24"/>
          <w:szCs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w:t>
      </w:r>
      <w:r w:rsidR="00A820A2" w:rsidRPr="00860B06">
        <w:rPr>
          <w:rFonts w:ascii="Times New Roman" w:hAnsi="Times New Roman"/>
          <w:sz w:val="24"/>
          <w:szCs w:val="24"/>
        </w:rPr>
        <w:lastRenderedPageBreak/>
        <w:t>документов могут представляться на языке оригинала при условии приложения к ним перевода этих документов на русский язык, заверенного нотариусом).</w:t>
      </w:r>
      <w:proofErr w:type="gramEnd"/>
    </w:p>
    <w:p w:rsidR="002E1A26" w:rsidRPr="00860B06" w:rsidRDefault="002E1A26"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4335EB" w:rsidRPr="00860B06">
        <w:rPr>
          <w:rFonts w:ascii="Times New Roman" w:hAnsi="Times New Roman"/>
          <w:sz w:val="24"/>
          <w:szCs w:val="24"/>
        </w:rPr>
        <w:t>2.4.</w:t>
      </w:r>
      <w:r w:rsidR="00D55D72" w:rsidRPr="00860B06">
        <w:rPr>
          <w:rFonts w:ascii="Times New Roman" w:hAnsi="Times New Roman"/>
          <w:sz w:val="24"/>
          <w:szCs w:val="24"/>
        </w:rPr>
        <w:t>3</w:t>
      </w:r>
      <w:r w:rsidR="003E6D7A" w:rsidRPr="00860B06">
        <w:rPr>
          <w:rFonts w:ascii="Times New Roman" w:hAnsi="Times New Roman"/>
          <w:sz w:val="24"/>
          <w:szCs w:val="24"/>
        </w:rPr>
        <w:t>.</w:t>
      </w:r>
      <w:r w:rsidRPr="00860B06">
        <w:rPr>
          <w:rFonts w:ascii="Times New Roman" w:hAnsi="Times New Roman"/>
          <w:sz w:val="24"/>
          <w:szCs w:val="24"/>
        </w:rPr>
        <w:t xml:space="preserve">11. </w:t>
      </w:r>
      <w:r w:rsidR="00A820A2" w:rsidRPr="00860B06">
        <w:rPr>
          <w:rFonts w:ascii="Times New Roman" w:hAnsi="Times New Roman"/>
          <w:sz w:val="24"/>
          <w:szCs w:val="24"/>
        </w:rPr>
        <w:t>При проведении запроса котировок в электронной форме, документы в составе заявки представляются в электронной форме.</w:t>
      </w:r>
    </w:p>
    <w:p w:rsidR="00A820A2" w:rsidRPr="00860B06" w:rsidRDefault="002E1A26"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3E6D7A" w:rsidRPr="00860B06">
        <w:rPr>
          <w:rFonts w:ascii="Times New Roman" w:hAnsi="Times New Roman"/>
          <w:sz w:val="24"/>
          <w:szCs w:val="24"/>
        </w:rPr>
        <w:t>2.4.</w:t>
      </w:r>
      <w:r w:rsidR="00D55D72" w:rsidRPr="00860B06">
        <w:rPr>
          <w:rFonts w:ascii="Times New Roman" w:hAnsi="Times New Roman"/>
          <w:sz w:val="24"/>
          <w:szCs w:val="24"/>
        </w:rPr>
        <w:t>3</w:t>
      </w:r>
      <w:r w:rsidR="003E6D7A" w:rsidRPr="00860B06">
        <w:rPr>
          <w:rFonts w:ascii="Times New Roman" w:hAnsi="Times New Roman"/>
          <w:sz w:val="24"/>
          <w:szCs w:val="24"/>
        </w:rPr>
        <w:t>.</w:t>
      </w:r>
      <w:r w:rsidRPr="00860B06">
        <w:rPr>
          <w:rFonts w:ascii="Times New Roman" w:hAnsi="Times New Roman"/>
          <w:sz w:val="24"/>
          <w:szCs w:val="24"/>
        </w:rPr>
        <w:t>12.</w:t>
      </w:r>
      <w:r w:rsidR="00A820A2" w:rsidRPr="00860B06">
        <w:rPr>
          <w:rFonts w:ascii="Times New Roman" w:hAnsi="Times New Roman"/>
          <w:sz w:val="24"/>
          <w:szCs w:val="24"/>
        </w:rPr>
        <w:t xml:space="preserve"> </w:t>
      </w:r>
      <w:proofErr w:type="gramStart"/>
      <w:r w:rsidR="00A820A2" w:rsidRPr="00860B06">
        <w:rPr>
          <w:rFonts w:ascii="Times New Roman" w:hAnsi="Times New Roman"/>
          <w:sz w:val="24"/>
          <w:szCs w:val="24"/>
        </w:rPr>
        <w:t>Все документы, в том числе, формы, заполненные в соответствии с требованиями извещения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roofErr w:type="gramEnd"/>
    </w:p>
    <w:p w:rsidR="00A820A2" w:rsidRPr="00860B06" w:rsidRDefault="002E1A26"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3E6D7A" w:rsidRPr="00860B06">
        <w:rPr>
          <w:rFonts w:ascii="Times New Roman" w:hAnsi="Times New Roman"/>
          <w:sz w:val="24"/>
          <w:szCs w:val="24"/>
        </w:rPr>
        <w:t>2.4.</w:t>
      </w:r>
      <w:r w:rsidR="00D55D72" w:rsidRPr="00860B06">
        <w:rPr>
          <w:rFonts w:ascii="Times New Roman" w:hAnsi="Times New Roman"/>
          <w:sz w:val="24"/>
          <w:szCs w:val="24"/>
        </w:rPr>
        <w:t>3</w:t>
      </w:r>
      <w:r w:rsidRPr="00860B06">
        <w:rPr>
          <w:rFonts w:ascii="Times New Roman" w:hAnsi="Times New Roman"/>
          <w:sz w:val="24"/>
          <w:szCs w:val="24"/>
        </w:rPr>
        <w:t xml:space="preserve">.13. </w:t>
      </w:r>
      <w:r w:rsidR="00A820A2" w:rsidRPr="00860B06">
        <w:rPr>
          <w:rFonts w:ascii="Times New Roman" w:hAnsi="Times New Roman"/>
          <w:sz w:val="24"/>
          <w:szCs w:val="24"/>
        </w:rPr>
        <w:t xml:space="preserve">Комиссия по проведению закупок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(в том числе, </w:t>
      </w:r>
      <w:proofErr w:type="gramStart"/>
      <w:r w:rsidR="00A820A2" w:rsidRPr="00860B06">
        <w:rPr>
          <w:rFonts w:ascii="Times New Roman" w:hAnsi="Times New Roman"/>
          <w:sz w:val="24"/>
          <w:szCs w:val="24"/>
        </w:rPr>
        <w:t>но</w:t>
      </w:r>
      <w:proofErr w:type="gramEnd"/>
      <w:r w:rsidR="00A820A2" w:rsidRPr="00860B06">
        <w:rPr>
          <w:rFonts w:ascii="Times New Roman" w:hAnsi="Times New Roman"/>
          <w:sz w:val="24"/>
          <w:szCs w:val="24"/>
        </w:rPr>
        <w:t xml:space="preserve"> не ограничиваясь с выездом на производственные площадки участника закупки или запросом дополнительных сведений).</w:t>
      </w:r>
    </w:p>
    <w:p w:rsidR="00A820A2" w:rsidRPr="00860B06" w:rsidRDefault="002E1A26"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3E6D7A" w:rsidRPr="00860B06">
        <w:rPr>
          <w:rFonts w:ascii="Times New Roman" w:hAnsi="Times New Roman"/>
          <w:sz w:val="24"/>
          <w:szCs w:val="24"/>
        </w:rPr>
        <w:t>2.4.</w:t>
      </w:r>
      <w:r w:rsidR="00D55D72" w:rsidRPr="00860B06">
        <w:rPr>
          <w:rFonts w:ascii="Times New Roman" w:hAnsi="Times New Roman"/>
          <w:sz w:val="24"/>
          <w:szCs w:val="24"/>
        </w:rPr>
        <w:t>3</w:t>
      </w:r>
      <w:r w:rsidRPr="00860B06">
        <w:rPr>
          <w:rFonts w:ascii="Times New Roman" w:hAnsi="Times New Roman"/>
          <w:sz w:val="24"/>
          <w:szCs w:val="24"/>
        </w:rPr>
        <w:t xml:space="preserve">.14. </w:t>
      </w:r>
      <w:r w:rsidR="00A820A2" w:rsidRPr="00860B06">
        <w:rPr>
          <w:rFonts w:ascii="Times New Roman" w:hAnsi="Times New Roman"/>
          <w:sz w:val="24"/>
          <w:szCs w:val="24"/>
        </w:rPr>
        <w:t>Цена заявки,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p>
    <w:p w:rsidR="00A820A2" w:rsidRPr="00860B06" w:rsidRDefault="00F5336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3E6D7A" w:rsidRPr="00860B06">
        <w:rPr>
          <w:rFonts w:ascii="Times New Roman" w:hAnsi="Times New Roman"/>
          <w:sz w:val="24"/>
          <w:szCs w:val="24"/>
        </w:rPr>
        <w:t>2.4.</w:t>
      </w:r>
      <w:r w:rsidR="00D55D72" w:rsidRPr="00860B06">
        <w:rPr>
          <w:rFonts w:ascii="Times New Roman" w:hAnsi="Times New Roman"/>
          <w:sz w:val="24"/>
          <w:szCs w:val="24"/>
        </w:rPr>
        <w:t>3</w:t>
      </w:r>
      <w:r w:rsidR="002E1A26" w:rsidRPr="00860B06">
        <w:rPr>
          <w:rFonts w:ascii="Times New Roman" w:hAnsi="Times New Roman"/>
          <w:sz w:val="24"/>
          <w:szCs w:val="24"/>
        </w:rPr>
        <w:t xml:space="preserve">.15. </w:t>
      </w:r>
      <w:r w:rsidR="00A820A2" w:rsidRPr="00860B06">
        <w:rPr>
          <w:rFonts w:ascii="Times New Roman" w:hAnsi="Times New Roman"/>
          <w:sz w:val="24"/>
          <w:szCs w:val="24"/>
        </w:rPr>
        <w:t xml:space="preserve">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w:t>
      </w:r>
    </w:p>
    <w:p w:rsidR="00A820A2" w:rsidRPr="00860B06" w:rsidRDefault="002E1A26"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3E6D7A" w:rsidRPr="00860B06">
        <w:rPr>
          <w:rFonts w:ascii="Times New Roman" w:hAnsi="Times New Roman"/>
          <w:sz w:val="24"/>
          <w:szCs w:val="24"/>
        </w:rPr>
        <w:t>2.4.</w:t>
      </w:r>
      <w:r w:rsidR="00D55D72" w:rsidRPr="00860B06">
        <w:rPr>
          <w:rFonts w:ascii="Times New Roman" w:hAnsi="Times New Roman"/>
          <w:sz w:val="24"/>
          <w:szCs w:val="24"/>
        </w:rPr>
        <w:t>3</w:t>
      </w:r>
      <w:r w:rsidRPr="00860B06">
        <w:rPr>
          <w:rFonts w:ascii="Times New Roman" w:hAnsi="Times New Roman"/>
          <w:sz w:val="24"/>
          <w:szCs w:val="24"/>
        </w:rPr>
        <w:t xml:space="preserve">.16. </w:t>
      </w:r>
      <w:r w:rsidR="00A820A2" w:rsidRPr="00860B06">
        <w:rPr>
          <w:rFonts w:ascii="Times New Roman" w:hAnsi="Times New Roman"/>
          <w:sz w:val="24"/>
          <w:szCs w:val="24"/>
        </w:rPr>
        <w:t>Заявка на участие в закупке считается отозванной или измененной, если изменение осуществлено или уведомление об отзыве заявки получено Заказчиком до истечения срока подачи заявок.</w:t>
      </w:r>
    </w:p>
    <w:p w:rsidR="00A820A2" w:rsidRPr="00860B06" w:rsidRDefault="002E1A26" w:rsidP="0091017A">
      <w:pPr>
        <w:pStyle w:val="4"/>
        <w:numPr>
          <w:ilvl w:val="0"/>
          <w:numId w:val="0"/>
        </w:numPr>
        <w:spacing w:before="0"/>
        <w:ind w:firstLine="850"/>
        <w:jc w:val="center"/>
        <w:rPr>
          <w:rFonts w:ascii="Times New Roman" w:hAnsi="Times New Roman"/>
          <w:sz w:val="24"/>
          <w:szCs w:val="24"/>
        </w:rPr>
      </w:pPr>
      <w:r w:rsidRPr="00860B06">
        <w:rPr>
          <w:rFonts w:ascii="Times New Roman" w:hAnsi="Times New Roman"/>
          <w:sz w:val="24"/>
          <w:szCs w:val="24"/>
        </w:rPr>
        <w:t>5.</w:t>
      </w:r>
      <w:r w:rsidR="004335EB" w:rsidRPr="00860B06">
        <w:rPr>
          <w:rFonts w:ascii="Times New Roman" w:hAnsi="Times New Roman"/>
          <w:sz w:val="24"/>
          <w:szCs w:val="24"/>
        </w:rPr>
        <w:t>2.4.</w:t>
      </w:r>
      <w:r w:rsidR="00D55D72" w:rsidRPr="00860B06">
        <w:rPr>
          <w:rFonts w:ascii="Times New Roman" w:hAnsi="Times New Roman"/>
          <w:sz w:val="24"/>
          <w:szCs w:val="24"/>
        </w:rPr>
        <w:t>4</w:t>
      </w:r>
      <w:r w:rsidRPr="00860B06">
        <w:rPr>
          <w:rFonts w:ascii="Times New Roman" w:hAnsi="Times New Roman"/>
          <w:sz w:val="24"/>
          <w:szCs w:val="24"/>
        </w:rPr>
        <w:t xml:space="preserve">. </w:t>
      </w:r>
      <w:r w:rsidR="00A820A2" w:rsidRPr="00860B06">
        <w:rPr>
          <w:rFonts w:ascii="Times New Roman" w:hAnsi="Times New Roman"/>
          <w:sz w:val="24"/>
          <w:szCs w:val="24"/>
        </w:rPr>
        <w:t>Рассмотрение заявок. Допуск к участию в закупке.</w:t>
      </w:r>
    </w:p>
    <w:p w:rsidR="00A820A2" w:rsidRPr="00860B06" w:rsidRDefault="00A820A2" w:rsidP="0091017A">
      <w:pPr>
        <w:pStyle w:val="4"/>
        <w:numPr>
          <w:ilvl w:val="0"/>
          <w:numId w:val="0"/>
        </w:numPr>
        <w:spacing w:before="0"/>
        <w:ind w:firstLine="850"/>
        <w:rPr>
          <w:rFonts w:ascii="Times New Roman" w:hAnsi="Times New Roman"/>
          <w:sz w:val="24"/>
          <w:szCs w:val="24"/>
        </w:rPr>
      </w:pPr>
    </w:p>
    <w:p w:rsidR="00A820A2" w:rsidRPr="00860B06" w:rsidRDefault="002E1A26"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4335EB" w:rsidRPr="00860B06">
        <w:rPr>
          <w:rFonts w:ascii="Times New Roman" w:hAnsi="Times New Roman"/>
          <w:sz w:val="24"/>
          <w:szCs w:val="24"/>
        </w:rPr>
        <w:t>2.4.</w:t>
      </w:r>
      <w:r w:rsidR="00D55D72" w:rsidRPr="00860B06">
        <w:rPr>
          <w:rFonts w:ascii="Times New Roman" w:hAnsi="Times New Roman"/>
          <w:sz w:val="24"/>
          <w:szCs w:val="24"/>
        </w:rPr>
        <w:t>4</w:t>
      </w:r>
      <w:r w:rsidR="003E6D7A" w:rsidRPr="00860B06">
        <w:rPr>
          <w:rFonts w:ascii="Times New Roman" w:hAnsi="Times New Roman"/>
          <w:sz w:val="24"/>
          <w:szCs w:val="24"/>
        </w:rPr>
        <w:t>.</w:t>
      </w:r>
      <w:r w:rsidRPr="00860B06">
        <w:rPr>
          <w:rFonts w:ascii="Times New Roman" w:hAnsi="Times New Roman"/>
          <w:sz w:val="24"/>
          <w:szCs w:val="24"/>
        </w:rPr>
        <w:t>1.</w:t>
      </w:r>
      <w:r w:rsidR="00A820A2" w:rsidRPr="00860B06">
        <w:rPr>
          <w:rFonts w:ascii="Times New Roman" w:hAnsi="Times New Roman"/>
          <w:sz w:val="24"/>
          <w:szCs w:val="24"/>
        </w:rPr>
        <w:t xml:space="preserve"> Рассмотрение заявок (отборочная стадия) осуществляется в сроки, установленные извещением о закупке.</w:t>
      </w:r>
    </w:p>
    <w:p w:rsidR="00A820A2" w:rsidRPr="00860B06" w:rsidRDefault="003E6D7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2E1A26" w:rsidRPr="00860B06">
        <w:rPr>
          <w:rFonts w:ascii="Times New Roman" w:hAnsi="Times New Roman"/>
          <w:sz w:val="24"/>
          <w:szCs w:val="24"/>
        </w:rPr>
        <w:t>5.</w:t>
      </w:r>
      <w:r w:rsidR="004335EB" w:rsidRPr="00860B06">
        <w:rPr>
          <w:rFonts w:ascii="Times New Roman" w:hAnsi="Times New Roman"/>
          <w:sz w:val="24"/>
          <w:szCs w:val="24"/>
        </w:rPr>
        <w:t>2.4.</w:t>
      </w:r>
      <w:r w:rsidR="00D55D72" w:rsidRPr="00860B06">
        <w:rPr>
          <w:rFonts w:ascii="Times New Roman" w:hAnsi="Times New Roman"/>
          <w:sz w:val="24"/>
          <w:szCs w:val="24"/>
        </w:rPr>
        <w:t>4</w:t>
      </w:r>
      <w:r w:rsidR="002E1A26" w:rsidRPr="00860B06">
        <w:rPr>
          <w:rFonts w:ascii="Times New Roman" w:hAnsi="Times New Roman"/>
          <w:sz w:val="24"/>
          <w:szCs w:val="24"/>
        </w:rPr>
        <w:t>.2.</w:t>
      </w:r>
      <w:r w:rsidR="00A820A2" w:rsidRPr="00860B06">
        <w:rPr>
          <w:rFonts w:ascii="Times New Roman" w:hAnsi="Times New Roman"/>
          <w:sz w:val="24"/>
          <w:szCs w:val="24"/>
        </w:rPr>
        <w:t xml:space="preserve">  В рамках рассмотрения заявок (отборочной стадии) комиссия по осуществлению закупок принимает решение о признании заявок </w:t>
      </w:r>
      <w:proofErr w:type="gramStart"/>
      <w:r w:rsidR="00A820A2" w:rsidRPr="00860B06">
        <w:rPr>
          <w:rFonts w:ascii="Times New Roman" w:hAnsi="Times New Roman"/>
          <w:sz w:val="24"/>
          <w:szCs w:val="24"/>
        </w:rPr>
        <w:t>соответствующими</w:t>
      </w:r>
      <w:proofErr w:type="gramEnd"/>
      <w:r w:rsidR="00A820A2" w:rsidRPr="00860B06">
        <w:rPr>
          <w:rFonts w:ascii="Times New Roman" w:hAnsi="Times New Roman"/>
          <w:sz w:val="24"/>
          <w:szCs w:val="24"/>
        </w:rPr>
        <w:t xml:space="preserve"> либо не соответствующими требованиям извещения о закупке.</w:t>
      </w:r>
    </w:p>
    <w:p w:rsidR="002E1A26" w:rsidRPr="00860B06" w:rsidRDefault="00F5336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3E6D7A" w:rsidRPr="00860B06">
        <w:rPr>
          <w:rFonts w:ascii="Times New Roman" w:hAnsi="Times New Roman"/>
          <w:sz w:val="24"/>
          <w:szCs w:val="24"/>
        </w:rPr>
        <w:t>2.4.</w:t>
      </w:r>
      <w:r w:rsidR="00D55D72" w:rsidRPr="00860B06">
        <w:rPr>
          <w:rFonts w:ascii="Times New Roman" w:hAnsi="Times New Roman"/>
          <w:sz w:val="24"/>
          <w:szCs w:val="24"/>
        </w:rPr>
        <w:t>4</w:t>
      </w:r>
      <w:r w:rsidR="002E1A26" w:rsidRPr="00860B06">
        <w:rPr>
          <w:rFonts w:ascii="Times New Roman" w:hAnsi="Times New Roman"/>
          <w:sz w:val="24"/>
          <w:szCs w:val="24"/>
        </w:rPr>
        <w:t xml:space="preserve">.3. </w:t>
      </w:r>
      <w:r w:rsidR="00A820A2" w:rsidRPr="00860B06">
        <w:rPr>
          <w:rFonts w:ascii="Times New Roman" w:hAnsi="Times New Roman"/>
          <w:sz w:val="24"/>
          <w:szCs w:val="24"/>
        </w:rPr>
        <w:t xml:space="preserve">Участники процедуры закупки, заявки которых признаны соответствующими требованиям извещения о закупке, допускаются к оценке и сопоставлению заявок и признаются участниками закупки. </w:t>
      </w:r>
    </w:p>
    <w:p w:rsidR="00A820A2" w:rsidRPr="00860B06" w:rsidRDefault="002E1A26"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3E6D7A" w:rsidRPr="00860B06">
        <w:rPr>
          <w:rFonts w:ascii="Times New Roman" w:hAnsi="Times New Roman"/>
          <w:sz w:val="24"/>
          <w:szCs w:val="24"/>
        </w:rPr>
        <w:t>2.4.</w:t>
      </w:r>
      <w:r w:rsidR="00D55D72" w:rsidRPr="00860B06">
        <w:rPr>
          <w:rFonts w:ascii="Times New Roman" w:hAnsi="Times New Roman"/>
          <w:sz w:val="24"/>
          <w:szCs w:val="24"/>
        </w:rPr>
        <w:t>4</w:t>
      </w:r>
      <w:r w:rsidRPr="00860B06">
        <w:rPr>
          <w:rFonts w:ascii="Times New Roman" w:hAnsi="Times New Roman"/>
          <w:sz w:val="24"/>
          <w:szCs w:val="24"/>
        </w:rPr>
        <w:t xml:space="preserve">.4. </w:t>
      </w:r>
      <w:r w:rsidR="00A820A2" w:rsidRPr="00860B06">
        <w:rPr>
          <w:rFonts w:ascii="Times New Roman" w:hAnsi="Times New Roman"/>
          <w:sz w:val="24"/>
          <w:szCs w:val="24"/>
        </w:rPr>
        <w:t>Участники закупки, заявки которых признаны не соответствующими требованиям извещения о закупке в дальнейшей процедуре закупки не участвуют.</w:t>
      </w:r>
    </w:p>
    <w:p w:rsidR="00A820A2" w:rsidRPr="00860B06" w:rsidRDefault="002E1A26"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3E6D7A" w:rsidRPr="00860B06">
        <w:rPr>
          <w:rFonts w:ascii="Times New Roman" w:hAnsi="Times New Roman"/>
          <w:sz w:val="24"/>
          <w:szCs w:val="24"/>
        </w:rPr>
        <w:t>2.4.</w:t>
      </w:r>
      <w:r w:rsidR="00D55D72" w:rsidRPr="00860B06">
        <w:rPr>
          <w:rFonts w:ascii="Times New Roman" w:hAnsi="Times New Roman"/>
          <w:sz w:val="24"/>
          <w:szCs w:val="24"/>
        </w:rPr>
        <w:t>4</w:t>
      </w:r>
      <w:r w:rsidR="00F5336A" w:rsidRPr="00860B06">
        <w:rPr>
          <w:rFonts w:ascii="Times New Roman" w:hAnsi="Times New Roman"/>
          <w:sz w:val="24"/>
          <w:szCs w:val="24"/>
        </w:rPr>
        <w:t>.</w:t>
      </w:r>
      <w:r w:rsidRPr="00860B06">
        <w:rPr>
          <w:rFonts w:ascii="Times New Roman" w:hAnsi="Times New Roman"/>
          <w:sz w:val="24"/>
          <w:szCs w:val="24"/>
        </w:rPr>
        <w:t xml:space="preserve">5. </w:t>
      </w:r>
      <w:r w:rsidR="00A820A2" w:rsidRPr="00860B06">
        <w:rPr>
          <w:rFonts w:ascii="Times New Roman" w:hAnsi="Times New Roman"/>
          <w:sz w:val="24"/>
          <w:szCs w:val="24"/>
        </w:rPr>
        <w:t>В ходе проведения процедуры рассмотрения заявок (отборочной стадии) комиссия по осуществлению закупок в отношении каждой поступившей заявки осуществляет следующие действия:</w:t>
      </w:r>
    </w:p>
    <w:p w:rsidR="00A820A2" w:rsidRPr="00860B06" w:rsidRDefault="00A820A2" w:rsidP="00C70FE6">
      <w:pPr>
        <w:pStyle w:val="5"/>
        <w:numPr>
          <w:ilvl w:val="0"/>
          <w:numId w:val="6"/>
        </w:numPr>
        <w:spacing w:before="0"/>
        <w:ind w:left="0" w:firstLine="850"/>
        <w:rPr>
          <w:rFonts w:ascii="Times New Roman" w:hAnsi="Times New Roman"/>
          <w:sz w:val="24"/>
          <w:szCs w:val="24"/>
        </w:rPr>
      </w:pPr>
      <w:r w:rsidRPr="00860B06">
        <w:rPr>
          <w:rFonts w:ascii="Times New Roman" w:hAnsi="Times New Roman"/>
          <w:sz w:val="24"/>
          <w:szCs w:val="24"/>
        </w:rPr>
        <w:t>проверку состава и содержания заявки на соответствие требованиям извещения о закупке;</w:t>
      </w:r>
    </w:p>
    <w:p w:rsidR="00A820A2" w:rsidRPr="00860B06" w:rsidRDefault="00A820A2" w:rsidP="00C70FE6">
      <w:pPr>
        <w:pStyle w:val="5"/>
        <w:numPr>
          <w:ilvl w:val="0"/>
          <w:numId w:val="6"/>
        </w:numPr>
        <w:spacing w:before="0"/>
        <w:ind w:left="0" w:firstLine="850"/>
        <w:rPr>
          <w:rFonts w:ascii="Times New Roman" w:hAnsi="Times New Roman"/>
          <w:sz w:val="24"/>
          <w:szCs w:val="24"/>
        </w:rPr>
      </w:pPr>
      <w:r w:rsidRPr="00860B06">
        <w:rPr>
          <w:rFonts w:ascii="Times New Roman" w:hAnsi="Times New Roman"/>
          <w:sz w:val="24"/>
          <w:szCs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извещением о закупке;</w:t>
      </w:r>
    </w:p>
    <w:p w:rsidR="00A820A2" w:rsidRPr="00860B06" w:rsidRDefault="00A820A2" w:rsidP="00C70FE6">
      <w:pPr>
        <w:pStyle w:val="5"/>
        <w:numPr>
          <w:ilvl w:val="0"/>
          <w:numId w:val="6"/>
        </w:numPr>
        <w:spacing w:before="0"/>
        <w:ind w:left="0" w:firstLine="850"/>
        <w:rPr>
          <w:rFonts w:ascii="Times New Roman" w:hAnsi="Times New Roman"/>
          <w:sz w:val="24"/>
          <w:szCs w:val="24"/>
        </w:rPr>
      </w:pPr>
      <w:r w:rsidRPr="00860B06">
        <w:rPr>
          <w:rFonts w:ascii="Times New Roman" w:hAnsi="Times New Roman"/>
          <w:sz w:val="24"/>
          <w:szCs w:val="24"/>
        </w:rPr>
        <w:t>проверку соответствия предлагаемой продукции и условий исполнения договора требованиям, установленным в извещении о закупке;</w:t>
      </w:r>
    </w:p>
    <w:p w:rsidR="00A820A2" w:rsidRPr="00860B06" w:rsidRDefault="00A820A2" w:rsidP="00C70FE6">
      <w:pPr>
        <w:pStyle w:val="5"/>
        <w:numPr>
          <w:ilvl w:val="0"/>
          <w:numId w:val="6"/>
        </w:numPr>
        <w:spacing w:before="0"/>
        <w:ind w:left="0" w:firstLine="850"/>
        <w:rPr>
          <w:rFonts w:ascii="Times New Roman" w:hAnsi="Times New Roman"/>
          <w:sz w:val="24"/>
          <w:szCs w:val="24"/>
        </w:rPr>
      </w:pPr>
      <w:r w:rsidRPr="00860B06">
        <w:rPr>
          <w:rFonts w:ascii="Times New Roman" w:hAnsi="Times New Roman"/>
          <w:sz w:val="24"/>
          <w:szCs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w:t>
      </w:r>
    </w:p>
    <w:p w:rsidR="00A820A2" w:rsidRPr="00860B06" w:rsidRDefault="00A820A2" w:rsidP="00C70FE6">
      <w:pPr>
        <w:pStyle w:val="5"/>
        <w:numPr>
          <w:ilvl w:val="0"/>
          <w:numId w:val="6"/>
        </w:numPr>
        <w:spacing w:before="0"/>
        <w:ind w:left="0" w:firstLine="850"/>
        <w:rPr>
          <w:rFonts w:ascii="Times New Roman" w:hAnsi="Times New Roman"/>
          <w:sz w:val="24"/>
          <w:szCs w:val="24"/>
        </w:rPr>
      </w:pPr>
      <w:r w:rsidRPr="00860B06">
        <w:rPr>
          <w:rFonts w:ascii="Times New Roman" w:hAnsi="Times New Roman"/>
          <w:sz w:val="24"/>
          <w:szCs w:val="24"/>
        </w:rPr>
        <w:t>проверку цены заявки на предмет ее соответствия требованиям, установленным настоящим Положением и извещением о закупке;</w:t>
      </w:r>
    </w:p>
    <w:p w:rsidR="00A820A2" w:rsidRPr="00860B06" w:rsidRDefault="00A820A2" w:rsidP="00C70FE6">
      <w:pPr>
        <w:pStyle w:val="5"/>
        <w:numPr>
          <w:ilvl w:val="0"/>
          <w:numId w:val="6"/>
        </w:numPr>
        <w:spacing w:before="0"/>
        <w:ind w:left="0" w:firstLine="850"/>
        <w:rPr>
          <w:rFonts w:ascii="Times New Roman" w:hAnsi="Times New Roman"/>
          <w:sz w:val="24"/>
          <w:szCs w:val="24"/>
        </w:rPr>
      </w:pPr>
      <w:r w:rsidRPr="00860B06">
        <w:rPr>
          <w:rFonts w:ascii="Times New Roman" w:hAnsi="Times New Roman"/>
          <w:sz w:val="24"/>
          <w:szCs w:val="24"/>
        </w:rPr>
        <w:lastRenderedPageBreak/>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которые установлены в извещении о закупке.</w:t>
      </w:r>
    </w:p>
    <w:p w:rsidR="00A820A2" w:rsidRPr="00860B06" w:rsidRDefault="002E1A26"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4335EB" w:rsidRPr="00860B06">
        <w:rPr>
          <w:rFonts w:ascii="Times New Roman" w:hAnsi="Times New Roman"/>
          <w:sz w:val="24"/>
          <w:szCs w:val="24"/>
        </w:rPr>
        <w:t>2.4.</w:t>
      </w:r>
      <w:r w:rsidR="00D55D72" w:rsidRPr="00860B06">
        <w:rPr>
          <w:rFonts w:ascii="Times New Roman" w:hAnsi="Times New Roman"/>
          <w:sz w:val="24"/>
          <w:szCs w:val="24"/>
        </w:rPr>
        <w:t>4</w:t>
      </w:r>
      <w:r w:rsidRPr="00860B06">
        <w:rPr>
          <w:rFonts w:ascii="Times New Roman" w:hAnsi="Times New Roman"/>
          <w:sz w:val="24"/>
          <w:szCs w:val="24"/>
        </w:rPr>
        <w:t xml:space="preserve">.6. </w:t>
      </w:r>
      <w:r w:rsidR="00A820A2" w:rsidRPr="00860B06">
        <w:rPr>
          <w:rFonts w:ascii="Times New Roman" w:hAnsi="Times New Roman"/>
          <w:sz w:val="24"/>
          <w:szCs w:val="24"/>
        </w:rPr>
        <w:t>Комиссия по осуществлению закупок отклоняет заявку участника процедуры закупки по следующим основаниям:</w:t>
      </w:r>
    </w:p>
    <w:p w:rsidR="00A820A2" w:rsidRPr="00860B06" w:rsidRDefault="00A820A2" w:rsidP="00C70FE6">
      <w:pPr>
        <w:pStyle w:val="5"/>
        <w:numPr>
          <w:ilvl w:val="0"/>
          <w:numId w:val="7"/>
        </w:numPr>
        <w:spacing w:before="0"/>
        <w:ind w:left="0" w:firstLine="850"/>
        <w:rPr>
          <w:rFonts w:ascii="Times New Roman" w:hAnsi="Times New Roman"/>
          <w:sz w:val="24"/>
          <w:szCs w:val="24"/>
        </w:rPr>
      </w:pPr>
      <w:r w:rsidRPr="00860B06">
        <w:rPr>
          <w:rFonts w:ascii="Times New Roman" w:hAnsi="Times New Roman"/>
          <w:sz w:val="24"/>
          <w:szCs w:val="24"/>
        </w:rPr>
        <w:t>непредставление в составе заявки документов и сведений, предусмотренных извещением о закупке; нарушение требований извещения о закупке к содержанию заявки;</w:t>
      </w:r>
    </w:p>
    <w:p w:rsidR="00A820A2" w:rsidRPr="00860B06" w:rsidRDefault="00A820A2" w:rsidP="00C70FE6">
      <w:pPr>
        <w:pStyle w:val="5"/>
        <w:numPr>
          <w:ilvl w:val="0"/>
          <w:numId w:val="7"/>
        </w:numPr>
        <w:spacing w:before="0"/>
        <w:ind w:left="0" w:firstLine="850"/>
        <w:rPr>
          <w:rFonts w:ascii="Times New Roman" w:hAnsi="Times New Roman"/>
          <w:sz w:val="24"/>
          <w:szCs w:val="24"/>
        </w:rPr>
      </w:pPr>
      <w:r w:rsidRPr="00860B06">
        <w:rPr>
          <w:rFonts w:ascii="Times New Roman" w:hAnsi="Times New Roman"/>
          <w:sz w:val="24"/>
          <w:szCs w:val="24"/>
        </w:rPr>
        <w:t>несоответствие участника процедуры закупки, в том числе несоответствие лиц, выступающих на стороне одного участника процедуры закупки, требованиям извещения о закупке;</w:t>
      </w:r>
    </w:p>
    <w:p w:rsidR="00A820A2" w:rsidRPr="00860B06" w:rsidRDefault="00A820A2" w:rsidP="00C70FE6">
      <w:pPr>
        <w:pStyle w:val="5"/>
        <w:numPr>
          <w:ilvl w:val="0"/>
          <w:numId w:val="7"/>
        </w:numPr>
        <w:spacing w:before="0"/>
        <w:ind w:left="0" w:firstLine="850"/>
        <w:rPr>
          <w:rFonts w:ascii="Times New Roman" w:hAnsi="Times New Roman"/>
          <w:sz w:val="24"/>
          <w:szCs w:val="24"/>
        </w:rPr>
      </w:pPr>
      <w:r w:rsidRPr="00860B06">
        <w:rPr>
          <w:rFonts w:ascii="Times New Roman" w:hAnsi="Times New Roman"/>
          <w:sz w:val="24"/>
          <w:szCs w:val="24"/>
        </w:rPr>
        <w:t>несоответствие предлагаемой продукции и/или условий исполнения договора требованиям, установленным в извещении о закупке;</w:t>
      </w:r>
    </w:p>
    <w:p w:rsidR="00A820A2" w:rsidRPr="00860B06" w:rsidRDefault="00A820A2" w:rsidP="00C70FE6">
      <w:pPr>
        <w:pStyle w:val="5"/>
        <w:numPr>
          <w:ilvl w:val="0"/>
          <w:numId w:val="7"/>
        </w:numPr>
        <w:spacing w:before="0"/>
        <w:ind w:left="0" w:firstLine="850"/>
        <w:rPr>
          <w:rFonts w:ascii="Times New Roman" w:hAnsi="Times New Roman"/>
          <w:sz w:val="24"/>
          <w:szCs w:val="24"/>
        </w:rPr>
      </w:pPr>
      <w:r w:rsidRPr="00860B06">
        <w:rPr>
          <w:rFonts w:ascii="Times New Roman" w:hAnsi="Times New Roman"/>
          <w:sz w:val="24"/>
          <w:szCs w:val="24"/>
        </w:rPr>
        <w:t>несоблюдение требований извещения о закупке к описанию продукции, предлагаемой к поставке в составе заявки на участие в закупке;</w:t>
      </w:r>
    </w:p>
    <w:p w:rsidR="00A820A2" w:rsidRPr="00860B06" w:rsidRDefault="00A820A2" w:rsidP="00C70FE6">
      <w:pPr>
        <w:pStyle w:val="5"/>
        <w:numPr>
          <w:ilvl w:val="0"/>
          <w:numId w:val="7"/>
        </w:numPr>
        <w:spacing w:before="0"/>
        <w:ind w:left="0" w:firstLine="850"/>
        <w:rPr>
          <w:rFonts w:ascii="Times New Roman" w:hAnsi="Times New Roman"/>
          <w:sz w:val="24"/>
          <w:szCs w:val="24"/>
        </w:rPr>
      </w:pPr>
      <w:r w:rsidRPr="00860B06">
        <w:rPr>
          <w:rFonts w:ascii="Times New Roman" w:hAnsi="Times New Roman"/>
          <w:sz w:val="24"/>
          <w:szCs w:val="24"/>
        </w:rPr>
        <w:t>несоответствие цены заявки требованиям извещения о закупке, в том числе наличие предложения о цене договора (цене за единицу продукции), превышающей размер НМЦ;</w:t>
      </w:r>
    </w:p>
    <w:p w:rsidR="00A820A2" w:rsidRPr="00860B06" w:rsidRDefault="00A820A2" w:rsidP="00C70FE6">
      <w:pPr>
        <w:pStyle w:val="5"/>
        <w:numPr>
          <w:ilvl w:val="0"/>
          <w:numId w:val="7"/>
        </w:numPr>
        <w:spacing w:before="0"/>
        <w:ind w:left="0" w:firstLine="850"/>
        <w:rPr>
          <w:rFonts w:ascii="Times New Roman" w:hAnsi="Times New Roman"/>
          <w:sz w:val="24"/>
          <w:szCs w:val="24"/>
        </w:rPr>
      </w:pPr>
      <w:r w:rsidRPr="00860B06">
        <w:rPr>
          <w:rFonts w:ascii="Times New Roman" w:hAnsi="Times New Roman"/>
          <w:sz w:val="24"/>
          <w:szCs w:val="24"/>
        </w:rPr>
        <w:t>наличие в составе заявки недостоверных сведений.</w:t>
      </w:r>
    </w:p>
    <w:p w:rsidR="00A820A2" w:rsidRPr="00860B06" w:rsidRDefault="002E1A26"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4335EB" w:rsidRPr="00860B06">
        <w:rPr>
          <w:rFonts w:ascii="Times New Roman" w:hAnsi="Times New Roman"/>
          <w:sz w:val="24"/>
          <w:szCs w:val="24"/>
        </w:rPr>
        <w:t>2.4.</w:t>
      </w:r>
      <w:r w:rsidR="00D55D72" w:rsidRPr="00860B06">
        <w:rPr>
          <w:rFonts w:ascii="Times New Roman" w:hAnsi="Times New Roman"/>
          <w:sz w:val="24"/>
          <w:szCs w:val="24"/>
        </w:rPr>
        <w:t>4</w:t>
      </w:r>
      <w:r w:rsidRPr="00860B06">
        <w:rPr>
          <w:rFonts w:ascii="Times New Roman" w:hAnsi="Times New Roman"/>
          <w:sz w:val="24"/>
          <w:szCs w:val="24"/>
        </w:rPr>
        <w:t xml:space="preserve">.7. </w:t>
      </w:r>
      <w:r w:rsidR="00A820A2" w:rsidRPr="00860B06">
        <w:rPr>
          <w:rFonts w:ascii="Times New Roman" w:hAnsi="Times New Roman"/>
          <w:sz w:val="24"/>
          <w:szCs w:val="24"/>
        </w:rPr>
        <w:t xml:space="preserve">В ходе проведения рассмотрения и допуска заявок проводится заседание комиссии по осуществлению закупок, итоги работы которой оформляются протоколом рассмотрения заявок. </w:t>
      </w:r>
    </w:p>
    <w:p w:rsidR="00A820A2" w:rsidRPr="00860B06" w:rsidRDefault="002E1A26"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4335EB" w:rsidRPr="00860B06">
        <w:rPr>
          <w:rFonts w:ascii="Times New Roman" w:hAnsi="Times New Roman"/>
          <w:sz w:val="24"/>
          <w:szCs w:val="24"/>
        </w:rPr>
        <w:t>2.4.</w:t>
      </w:r>
      <w:r w:rsidR="00D55D72" w:rsidRPr="00860B06">
        <w:rPr>
          <w:rFonts w:ascii="Times New Roman" w:hAnsi="Times New Roman"/>
          <w:sz w:val="24"/>
          <w:szCs w:val="24"/>
        </w:rPr>
        <w:t>4</w:t>
      </w:r>
      <w:r w:rsidRPr="00860B06">
        <w:rPr>
          <w:rFonts w:ascii="Times New Roman" w:hAnsi="Times New Roman"/>
          <w:sz w:val="24"/>
          <w:szCs w:val="24"/>
        </w:rPr>
        <w:t xml:space="preserve">.8. </w:t>
      </w:r>
      <w:r w:rsidR="00A820A2" w:rsidRPr="00860B06">
        <w:rPr>
          <w:rFonts w:ascii="Times New Roman" w:hAnsi="Times New Roman"/>
          <w:sz w:val="24"/>
          <w:szCs w:val="24"/>
        </w:rPr>
        <w:t>В этот протокол, в числе прочих требований установленных действующим законодательством, включаются следующие сведения:</w:t>
      </w:r>
    </w:p>
    <w:p w:rsidR="00A820A2" w:rsidRPr="00860B06" w:rsidRDefault="00A820A2" w:rsidP="00C70FE6">
      <w:pPr>
        <w:pStyle w:val="5"/>
        <w:numPr>
          <w:ilvl w:val="0"/>
          <w:numId w:val="8"/>
        </w:numPr>
        <w:spacing w:before="0"/>
        <w:ind w:left="0" w:firstLine="850"/>
        <w:rPr>
          <w:rFonts w:ascii="Times New Roman" w:hAnsi="Times New Roman"/>
          <w:sz w:val="24"/>
          <w:szCs w:val="24"/>
        </w:rPr>
      </w:pPr>
      <w:r w:rsidRPr="00860B06">
        <w:rPr>
          <w:rFonts w:ascii="Times New Roman" w:hAnsi="Times New Roman"/>
          <w:sz w:val="24"/>
          <w:szCs w:val="24"/>
        </w:rPr>
        <w:t>количество поданных на участие в закупке (этапе закупки) заявок;</w:t>
      </w:r>
    </w:p>
    <w:p w:rsidR="00A820A2" w:rsidRPr="00860B06" w:rsidRDefault="00A820A2" w:rsidP="00C70FE6">
      <w:pPr>
        <w:pStyle w:val="5"/>
        <w:numPr>
          <w:ilvl w:val="0"/>
          <w:numId w:val="8"/>
        </w:numPr>
        <w:spacing w:before="0"/>
        <w:ind w:left="0" w:firstLine="850"/>
        <w:rPr>
          <w:rFonts w:ascii="Times New Roman" w:hAnsi="Times New Roman"/>
          <w:sz w:val="24"/>
          <w:szCs w:val="24"/>
        </w:rPr>
      </w:pPr>
      <w:r w:rsidRPr="00860B06">
        <w:rPr>
          <w:rFonts w:ascii="Times New Roman" w:hAnsi="Times New Roman"/>
          <w:sz w:val="24"/>
          <w:szCs w:val="24"/>
        </w:rPr>
        <w:t>дата и время проведения процедуры рассмотрения заявок;</w:t>
      </w:r>
    </w:p>
    <w:p w:rsidR="00A820A2" w:rsidRPr="00860B06" w:rsidRDefault="00A820A2" w:rsidP="00C70FE6">
      <w:pPr>
        <w:pStyle w:val="5"/>
        <w:numPr>
          <w:ilvl w:val="0"/>
          <w:numId w:val="8"/>
        </w:numPr>
        <w:spacing w:before="0"/>
        <w:ind w:left="0" w:firstLine="850"/>
        <w:rPr>
          <w:rFonts w:ascii="Times New Roman" w:hAnsi="Times New Roman"/>
          <w:sz w:val="24"/>
          <w:szCs w:val="24"/>
        </w:rPr>
      </w:pPr>
      <w:r w:rsidRPr="00860B06">
        <w:rPr>
          <w:rFonts w:ascii="Times New Roman" w:hAnsi="Times New Roman"/>
          <w:sz w:val="24"/>
          <w:szCs w:val="24"/>
        </w:rPr>
        <w:t>наименование и адрес ЭТП в информационно-телекоммуникационной сети «Интернет», с использованием которой проводится закупка (в случае проведения запроса котировок в электронной форме);</w:t>
      </w:r>
    </w:p>
    <w:p w:rsidR="00A820A2" w:rsidRPr="00860B06" w:rsidRDefault="00A820A2" w:rsidP="00C70FE6">
      <w:pPr>
        <w:pStyle w:val="5"/>
        <w:numPr>
          <w:ilvl w:val="0"/>
          <w:numId w:val="8"/>
        </w:numPr>
        <w:spacing w:before="0"/>
        <w:ind w:left="0" w:firstLine="850"/>
        <w:rPr>
          <w:rFonts w:ascii="Times New Roman" w:hAnsi="Times New Roman"/>
          <w:sz w:val="24"/>
          <w:szCs w:val="24"/>
        </w:rPr>
      </w:pPr>
      <w:r w:rsidRPr="00860B06">
        <w:rPr>
          <w:rFonts w:ascii="Times New Roman" w:hAnsi="Times New Roman"/>
          <w:sz w:val="24"/>
          <w:szCs w:val="24"/>
        </w:rPr>
        <w:t>наименование комиссии по проведению закупок и количество присутствующих членов комиссии по проведению закупок, наличие у комиссии по проведению закупок кворума для принятия решений;</w:t>
      </w:r>
    </w:p>
    <w:p w:rsidR="00A820A2" w:rsidRPr="00860B06" w:rsidRDefault="00A820A2" w:rsidP="00C70FE6">
      <w:pPr>
        <w:pStyle w:val="5"/>
        <w:numPr>
          <w:ilvl w:val="0"/>
          <w:numId w:val="8"/>
        </w:numPr>
        <w:spacing w:before="0"/>
        <w:ind w:left="0" w:firstLine="850"/>
        <w:rPr>
          <w:rFonts w:ascii="Times New Roman" w:hAnsi="Times New Roman"/>
          <w:sz w:val="24"/>
          <w:szCs w:val="24"/>
        </w:rPr>
      </w:pPr>
      <w:r w:rsidRPr="00860B06">
        <w:rPr>
          <w:rFonts w:ascii="Times New Roman" w:hAnsi="Times New Roman"/>
          <w:sz w:val="24"/>
          <w:szCs w:val="24"/>
        </w:rPr>
        <w:t xml:space="preserve">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w:t>
      </w:r>
    </w:p>
    <w:p w:rsidR="00A820A2" w:rsidRPr="00860B06" w:rsidRDefault="00A820A2" w:rsidP="00C70FE6">
      <w:pPr>
        <w:pStyle w:val="5"/>
        <w:numPr>
          <w:ilvl w:val="0"/>
          <w:numId w:val="8"/>
        </w:numPr>
        <w:spacing w:before="0"/>
        <w:ind w:left="0" w:firstLine="850"/>
        <w:rPr>
          <w:rFonts w:ascii="Times New Roman" w:hAnsi="Times New Roman"/>
          <w:sz w:val="24"/>
          <w:szCs w:val="24"/>
        </w:rPr>
      </w:pPr>
      <w:r w:rsidRPr="00860B06">
        <w:rPr>
          <w:rFonts w:ascii="Times New Roman" w:hAnsi="Times New Roman"/>
          <w:sz w:val="24"/>
          <w:szCs w:val="24"/>
        </w:rPr>
        <w:t>решение о проведении переторжки;</w:t>
      </w:r>
    </w:p>
    <w:p w:rsidR="00A820A2" w:rsidRPr="00860B06" w:rsidRDefault="00A820A2" w:rsidP="00C70FE6">
      <w:pPr>
        <w:pStyle w:val="5"/>
        <w:numPr>
          <w:ilvl w:val="0"/>
          <w:numId w:val="9"/>
        </w:numPr>
        <w:spacing w:before="0"/>
        <w:ind w:left="0" w:firstLine="850"/>
        <w:rPr>
          <w:rFonts w:ascii="Times New Roman" w:hAnsi="Times New Roman"/>
          <w:sz w:val="24"/>
          <w:szCs w:val="24"/>
        </w:rPr>
      </w:pPr>
      <w:r w:rsidRPr="00860B06">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A820A2" w:rsidRPr="00860B06" w:rsidRDefault="00A820A2" w:rsidP="00C70FE6">
      <w:pPr>
        <w:pStyle w:val="5"/>
        <w:numPr>
          <w:ilvl w:val="0"/>
          <w:numId w:val="9"/>
        </w:numPr>
        <w:spacing w:before="0"/>
        <w:ind w:left="0" w:firstLine="850"/>
        <w:rPr>
          <w:rFonts w:ascii="Times New Roman" w:hAnsi="Times New Roman"/>
          <w:sz w:val="24"/>
          <w:szCs w:val="24"/>
        </w:rPr>
      </w:pPr>
      <w:r w:rsidRPr="00860B06">
        <w:rPr>
          <w:rFonts w:ascii="Times New Roman" w:hAnsi="Times New Roman"/>
          <w:sz w:val="24"/>
          <w:szCs w:val="24"/>
        </w:rPr>
        <w:t>иные сведения, которые комиссия по проведению закупок сочтет нужным указать.</w:t>
      </w:r>
    </w:p>
    <w:p w:rsidR="00A820A2" w:rsidRPr="00860B06" w:rsidRDefault="002E1A26"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4335EB" w:rsidRPr="00860B06">
        <w:rPr>
          <w:rFonts w:ascii="Times New Roman" w:hAnsi="Times New Roman"/>
          <w:sz w:val="24"/>
          <w:szCs w:val="24"/>
        </w:rPr>
        <w:t>2.4.</w:t>
      </w:r>
      <w:r w:rsidR="00D55D72" w:rsidRPr="00860B06">
        <w:rPr>
          <w:rFonts w:ascii="Times New Roman" w:hAnsi="Times New Roman"/>
          <w:sz w:val="24"/>
          <w:szCs w:val="24"/>
        </w:rPr>
        <w:t>4</w:t>
      </w:r>
      <w:r w:rsidRPr="00860B06">
        <w:rPr>
          <w:rFonts w:ascii="Times New Roman" w:hAnsi="Times New Roman"/>
          <w:sz w:val="24"/>
          <w:szCs w:val="24"/>
        </w:rPr>
        <w:t xml:space="preserve">.9. </w:t>
      </w:r>
      <w:r w:rsidR="00A820A2" w:rsidRPr="00860B06">
        <w:rPr>
          <w:rFonts w:ascii="Times New Roman" w:hAnsi="Times New Roman"/>
          <w:sz w:val="24"/>
          <w:szCs w:val="24"/>
        </w:rPr>
        <w:t xml:space="preserve">По результатам рассмотрения заявок процедура закупки признается несостоявшейся в случае, если комиссией по проведению закупок принято решение о признании менее 2 (двух) заявок соответствующими требованиям извещения о закупке; при этом в протокол рассмотрения заявок вносится соответствующая информация.  </w:t>
      </w:r>
    </w:p>
    <w:p w:rsidR="00A820A2" w:rsidRPr="00860B06" w:rsidRDefault="002E1A26"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3E6D7A" w:rsidRPr="00860B06">
        <w:rPr>
          <w:rFonts w:ascii="Times New Roman" w:hAnsi="Times New Roman"/>
          <w:sz w:val="24"/>
          <w:szCs w:val="24"/>
        </w:rPr>
        <w:t>2.4.</w:t>
      </w:r>
      <w:r w:rsidR="00D55D72" w:rsidRPr="00860B06">
        <w:rPr>
          <w:rFonts w:ascii="Times New Roman" w:hAnsi="Times New Roman"/>
          <w:sz w:val="24"/>
          <w:szCs w:val="24"/>
        </w:rPr>
        <w:t>4</w:t>
      </w:r>
      <w:r w:rsidR="003E6D7A" w:rsidRPr="00860B06">
        <w:rPr>
          <w:rFonts w:ascii="Times New Roman" w:hAnsi="Times New Roman"/>
          <w:sz w:val="24"/>
          <w:szCs w:val="24"/>
        </w:rPr>
        <w:t>.</w:t>
      </w:r>
      <w:r w:rsidRPr="00860B06">
        <w:rPr>
          <w:rFonts w:ascii="Times New Roman" w:hAnsi="Times New Roman"/>
          <w:sz w:val="24"/>
          <w:szCs w:val="24"/>
        </w:rPr>
        <w:t xml:space="preserve">10. </w:t>
      </w:r>
      <w:r w:rsidR="00A820A2" w:rsidRPr="00860B06">
        <w:rPr>
          <w:rFonts w:ascii="Times New Roman" w:hAnsi="Times New Roman"/>
          <w:sz w:val="24"/>
          <w:szCs w:val="24"/>
        </w:rPr>
        <w:t>Протокол рассмотрения заявок должен быть официально размещен в срок не позднее 3 (трех</w:t>
      </w:r>
      <w:proofErr w:type="gramStart"/>
      <w:r w:rsidR="00A820A2" w:rsidRPr="00860B06">
        <w:rPr>
          <w:rFonts w:ascii="Times New Roman" w:hAnsi="Times New Roman"/>
          <w:sz w:val="24"/>
          <w:szCs w:val="24"/>
        </w:rPr>
        <w:t>)д</w:t>
      </w:r>
      <w:proofErr w:type="gramEnd"/>
      <w:r w:rsidR="00A820A2" w:rsidRPr="00860B06">
        <w:rPr>
          <w:rFonts w:ascii="Times New Roman" w:hAnsi="Times New Roman"/>
          <w:sz w:val="24"/>
          <w:szCs w:val="24"/>
        </w:rPr>
        <w:t>ней со дня подписания такого протокола.</w:t>
      </w:r>
    </w:p>
    <w:p w:rsidR="00A820A2" w:rsidRPr="00860B06" w:rsidRDefault="002E1A26"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w:t>
      </w:r>
      <w:r w:rsidR="003E6D7A" w:rsidRPr="00860B06">
        <w:rPr>
          <w:rFonts w:ascii="Times New Roman" w:hAnsi="Times New Roman"/>
          <w:sz w:val="24"/>
          <w:szCs w:val="24"/>
        </w:rPr>
        <w:t>2.4.</w:t>
      </w:r>
      <w:r w:rsidR="00D55D72" w:rsidRPr="00860B06">
        <w:rPr>
          <w:rFonts w:ascii="Times New Roman" w:hAnsi="Times New Roman"/>
          <w:sz w:val="24"/>
          <w:szCs w:val="24"/>
        </w:rPr>
        <w:t>4</w:t>
      </w:r>
      <w:r w:rsidRPr="00860B06">
        <w:rPr>
          <w:rFonts w:ascii="Times New Roman" w:hAnsi="Times New Roman"/>
          <w:sz w:val="24"/>
          <w:szCs w:val="24"/>
        </w:rPr>
        <w:t xml:space="preserve">.11. </w:t>
      </w:r>
      <w:proofErr w:type="gramStart"/>
      <w:r w:rsidR="00A820A2" w:rsidRPr="00860B06">
        <w:rPr>
          <w:rFonts w:ascii="Times New Roman" w:hAnsi="Times New Roman"/>
          <w:sz w:val="24"/>
          <w:szCs w:val="24"/>
        </w:rPr>
        <w:t>В случае признания процедуры закупки несостоявшейся по основанию, и принятия комиссией по проведению закупок решения о заключении договора с единственным участником закупки, в отношении которого комиссией по проведению закупок было принято решение о соответствии участника процедуры закупки и его заявки всем установленным требованиям, заказчик вправе заключить договор с таким участником закупки с соблюдением сроков, предусмотренных настоящим Положением.</w:t>
      </w:r>
      <w:proofErr w:type="gramEnd"/>
    </w:p>
    <w:p w:rsidR="001010B9" w:rsidRPr="00860B06" w:rsidRDefault="001010B9" w:rsidP="0091017A">
      <w:pPr>
        <w:pStyle w:val="4"/>
        <w:numPr>
          <w:ilvl w:val="0"/>
          <w:numId w:val="0"/>
        </w:numPr>
        <w:spacing w:before="0"/>
        <w:ind w:firstLine="850"/>
        <w:jc w:val="center"/>
        <w:rPr>
          <w:rFonts w:ascii="Times New Roman" w:hAnsi="Times New Roman"/>
          <w:sz w:val="24"/>
          <w:szCs w:val="24"/>
        </w:rPr>
      </w:pPr>
    </w:p>
    <w:p w:rsidR="00A820A2" w:rsidRPr="00860B06" w:rsidRDefault="002E1A26" w:rsidP="0091017A">
      <w:pPr>
        <w:pStyle w:val="4"/>
        <w:numPr>
          <w:ilvl w:val="0"/>
          <w:numId w:val="0"/>
        </w:numPr>
        <w:spacing w:before="0"/>
        <w:ind w:firstLine="850"/>
        <w:jc w:val="center"/>
        <w:rPr>
          <w:rFonts w:ascii="Times New Roman" w:hAnsi="Times New Roman"/>
          <w:sz w:val="24"/>
          <w:szCs w:val="24"/>
        </w:rPr>
      </w:pPr>
      <w:r w:rsidRPr="00860B06">
        <w:rPr>
          <w:rFonts w:ascii="Times New Roman" w:hAnsi="Times New Roman"/>
          <w:sz w:val="24"/>
          <w:szCs w:val="24"/>
        </w:rPr>
        <w:t>5.</w:t>
      </w:r>
      <w:r w:rsidR="004335EB" w:rsidRPr="00860B06">
        <w:rPr>
          <w:rFonts w:ascii="Times New Roman" w:hAnsi="Times New Roman"/>
          <w:sz w:val="24"/>
          <w:szCs w:val="24"/>
        </w:rPr>
        <w:t>2.4.</w:t>
      </w:r>
      <w:r w:rsidR="00D55D72" w:rsidRPr="00860B06">
        <w:rPr>
          <w:rFonts w:ascii="Times New Roman" w:hAnsi="Times New Roman"/>
          <w:sz w:val="24"/>
          <w:szCs w:val="24"/>
        </w:rPr>
        <w:t>5</w:t>
      </w:r>
      <w:r w:rsidRPr="00860B06">
        <w:rPr>
          <w:rFonts w:ascii="Times New Roman" w:hAnsi="Times New Roman"/>
          <w:sz w:val="24"/>
          <w:szCs w:val="24"/>
        </w:rPr>
        <w:t xml:space="preserve">. </w:t>
      </w:r>
      <w:r w:rsidR="00A820A2" w:rsidRPr="00860B06">
        <w:rPr>
          <w:rFonts w:ascii="Times New Roman" w:hAnsi="Times New Roman"/>
          <w:sz w:val="24"/>
          <w:szCs w:val="24"/>
        </w:rPr>
        <w:t>Оценка заявок.</w:t>
      </w:r>
    </w:p>
    <w:p w:rsidR="00A820A2" w:rsidRPr="00860B06" w:rsidRDefault="00A820A2" w:rsidP="0091017A">
      <w:pPr>
        <w:pStyle w:val="4"/>
        <w:numPr>
          <w:ilvl w:val="0"/>
          <w:numId w:val="0"/>
        </w:numPr>
        <w:spacing w:before="0"/>
        <w:ind w:firstLine="850"/>
        <w:rPr>
          <w:rFonts w:ascii="Times New Roman" w:hAnsi="Times New Roman"/>
          <w:sz w:val="24"/>
          <w:szCs w:val="24"/>
        </w:rPr>
      </w:pPr>
    </w:p>
    <w:p w:rsidR="00A820A2" w:rsidRPr="00860B06" w:rsidRDefault="00F5336A"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5.</w:t>
      </w:r>
      <w:r w:rsidR="004335EB" w:rsidRPr="00860B06">
        <w:rPr>
          <w:rFonts w:ascii="Times New Roman" w:hAnsi="Times New Roman"/>
          <w:sz w:val="24"/>
          <w:szCs w:val="24"/>
        </w:rPr>
        <w:t>2.4.</w:t>
      </w:r>
      <w:r w:rsidR="00D55D72" w:rsidRPr="00860B06">
        <w:rPr>
          <w:rFonts w:ascii="Times New Roman" w:hAnsi="Times New Roman"/>
          <w:sz w:val="24"/>
          <w:szCs w:val="24"/>
        </w:rPr>
        <w:t>5</w:t>
      </w:r>
      <w:r w:rsidRPr="00860B06">
        <w:rPr>
          <w:rFonts w:ascii="Times New Roman" w:hAnsi="Times New Roman"/>
          <w:sz w:val="24"/>
          <w:szCs w:val="24"/>
        </w:rPr>
        <w:t xml:space="preserve">.1. </w:t>
      </w:r>
      <w:r w:rsidR="00A820A2" w:rsidRPr="00860B06">
        <w:rPr>
          <w:rFonts w:ascii="Times New Roman" w:hAnsi="Times New Roman"/>
          <w:sz w:val="24"/>
          <w:szCs w:val="24"/>
        </w:rPr>
        <w:t xml:space="preserve">В рамках оценки заявок комиссия по осуществлению закупок осуществляет выявление среди участников закупки, прошедших отборочную стадию, победителя закупки </w:t>
      </w:r>
      <w:r w:rsidR="00A820A2" w:rsidRPr="00860B06">
        <w:rPr>
          <w:rFonts w:ascii="Times New Roman" w:eastAsia="Arial Unicode MS" w:hAnsi="Times New Roman"/>
          <w:sz w:val="24"/>
          <w:szCs w:val="24"/>
        </w:rPr>
        <w:t xml:space="preserve">на основании </w:t>
      </w:r>
      <w:r w:rsidR="00A820A2" w:rsidRPr="00860B06">
        <w:rPr>
          <w:rFonts w:ascii="Times New Roman" w:hAnsi="Times New Roman"/>
          <w:sz w:val="24"/>
          <w:szCs w:val="24"/>
        </w:rPr>
        <w:t>предложенной цены договора</w:t>
      </w:r>
      <w:r w:rsidR="00A820A2" w:rsidRPr="00860B06">
        <w:rPr>
          <w:rFonts w:ascii="Times New Roman" w:eastAsia="Arial Unicode MS" w:hAnsi="Times New Roman"/>
          <w:sz w:val="24"/>
          <w:szCs w:val="24"/>
        </w:rPr>
        <w:t xml:space="preserve">. В ходе оценки </w:t>
      </w:r>
      <w:r w:rsidR="00A820A2" w:rsidRPr="00860B06">
        <w:rPr>
          <w:rFonts w:ascii="Times New Roman" w:hAnsi="Times New Roman"/>
          <w:sz w:val="24"/>
          <w:szCs w:val="24"/>
        </w:rPr>
        <w:t xml:space="preserve">комиссия по осуществлению закупок </w:t>
      </w:r>
      <w:r w:rsidR="00A820A2" w:rsidRPr="00860B06">
        <w:rPr>
          <w:rFonts w:ascii="Times New Roman" w:eastAsia="Arial Unicode MS" w:hAnsi="Times New Roman"/>
          <w:sz w:val="24"/>
          <w:szCs w:val="24"/>
        </w:rPr>
        <w:t>осуществляет ранжирование заявок по степени предпочтительности представленных ценовых предложений.</w:t>
      </w:r>
    </w:p>
    <w:p w:rsidR="00A820A2" w:rsidRPr="00860B06" w:rsidRDefault="00F5336A"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eastAsia="Arial Unicode MS" w:hAnsi="Times New Roman"/>
          <w:sz w:val="24"/>
          <w:szCs w:val="24"/>
        </w:rPr>
        <w:tab/>
        <w:t xml:space="preserve">     5.</w:t>
      </w:r>
      <w:r w:rsidR="004335EB" w:rsidRPr="00860B06">
        <w:rPr>
          <w:rFonts w:ascii="Times New Roman" w:eastAsia="Arial Unicode MS" w:hAnsi="Times New Roman"/>
          <w:sz w:val="24"/>
          <w:szCs w:val="24"/>
        </w:rPr>
        <w:t>2.4.</w:t>
      </w:r>
      <w:r w:rsidR="00D55D72" w:rsidRPr="00860B06">
        <w:rPr>
          <w:rFonts w:ascii="Times New Roman" w:eastAsia="Arial Unicode MS" w:hAnsi="Times New Roman"/>
          <w:sz w:val="24"/>
          <w:szCs w:val="24"/>
        </w:rPr>
        <w:t>5</w:t>
      </w:r>
      <w:r w:rsidRPr="00860B06">
        <w:rPr>
          <w:rFonts w:ascii="Times New Roman" w:eastAsia="Arial Unicode MS" w:hAnsi="Times New Roman"/>
          <w:sz w:val="24"/>
          <w:szCs w:val="24"/>
        </w:rPr>
        <w:t>.2.</w:t>
      </w:r>
      <w:r w:rsidR="00A820A2" w:rsidRPr="00860B06">
        <w:rPr>
          <w:rFonts w:ascii="Times New Roman" w:eastAsia="Arial Unicode MS" w:hAnsi="Times New Roman"/>
          <w:sz w:val="24"/>
          <w:szCs w:val="24"/>
        </w:rPr>
        <w:t xml:space="preserve"> Заявке, содержащей наиболее предпочтительное для заказчика ценовое предложение, присваивается первый номер. Присвоение последующих номеров осуществляется </w:t>
      </w:r>
      <w:r w:rsidR="00A820A2" w:rsidRPr="00860B06">
        <w:rPr>
          <w:rFonts w:ascii="Times New Roman" w:hAnsi="Times New Roman"/>
          <w:sz w:val="24"/>
          <w:szCs w:val="24"/>
        </w:rPr>
        <w:t>комиссией по осуществлению закупок</w:t>
      </w:r>
      <w:r w:rsidR="00A820A2" w:rsidRPr="00860B06">
        <w:rPr>
          <w:rFonts w:ascii="Times New Roman" w:eastAsia="Arial Unicode MS" w:hAnsi="Times New Roman"/>
          <w:sz w:val="24"/>
          <w:szCs w:val="24"/>
        </w:rPr>
        <w:t xml:space="preserve"> по мере уменьшения степени предпочтительности представленных участниками закупки ценовых предложений. В случае если нескольким заявкам </w:t>
      </w:r>
      <w:proofErr w:type="gramStart"/>
      <w:r w:rsidR="00A820A2" w:rsidRPr="00860B06">
        <w:rPr>
          <w:rFonts w:ascii="Times New Roman" w:eastAsia="Arial Unicode MS" w:hAnsi="Times New Roman"/>
          <w:sz w:val="24"/>
          <w:szCs w:val="24"/>
        </w:rPr>
        <w:t>были присвоены одинаковые итоговые значения победителем закупки признается</w:t>
      </w:r>
      <w:proofErr w:type="gramEnd"/>
      <w:r w:rsidR="00A820A2" w:rsidRPr="00860B06">
        <w:rPr>
          <w:rFonts w:ascii="Times New Roman" w:eastAsia="Arial Unicode MS" w:hAnsi="Times New Roman"/>
          <w:sz w:val="24"/>
          <w:szCs w:val="24"/>
        </w:rPr>
        <w:t xml:space="preserve"> участник закупки, заявка которого была подана ранее.</w:t>
      </w:r>
    </w:p>
    <w:p w:rsidR="00A820A2" w:rsidRPr="00860B06" w:rsidRDefault="00F5336A"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ab/>
        <w:t xml:space="preserve">   </w:t>
      </w:r>
      <w:r w:rsidR="00A820A2" w:rsidRPr="00860B06">
        <w:rPr>
          <w:rFonts w:ascii="Times New Roman" w:hAnsi="Times New Roman"/>
          <w:sz w:val="24"/>
          <w:szCs w:val="24"/>
        </w:rPr>
        <w:t xml:space="preserve"> </w:t>
      </w:r>
      <w:r w:rsidRPr="00860B06">
        <w:rPr>
          <w:rFonts w:ascii="Times New Roman" w:hAnsi="Times New Roman"/>
          <w:sz w:val="24"/>
          <w:szCs w:val="24"/>
        </w:rPr>
        <w:t>5.</w:t>
      </w:r>
      <w:r w:rsidR="00D55D72" w:rsidRPr="00860B06">
        <w:rPr>
          <w:rFonts w:ascii="Times New Roman" w:hAnsi="Times New Roman"/>
          <w:sz w:val="24"/>
          <w:szCs w:val="24"/>
        </w:rPr>
        <w:t>2.4.5</w:t>
      </w:r>
      <w:r w:rsidRPr="00860B06">
        <w:rPr>
          <w:rFonts w:ascii="Times New Roman" w:hAnsi="Times New Roman"/>
          <w:sz w:val="24"/>
          <w:szCs w:val="24"/>
        </w:rPr>
        <w:t xml:space="preserve">.3. </w:t>
      </w:r>
      <w:r w:rsidR="00A820A2" w:rsidRPr="00860B06">
        <w:rPr>
          <w:rFonts w:ascii="Times New Roman" w:hAnsi="Times New Roman"/>
          <w:sz w:val="24"/>
          <w:szCs w:val="24"/>
        </w:rPr>
        <w:t>Дата и место оценки   (подведения итогов закупки) устанавливаются в извещении о закупке.</w:t>
      </w:r>
    </w:p>
    <w:p w:rsidR="00A820A2" w:rsidRPr="00860B06" w:rsidRDefault="00F5336A"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ab/>
        <w:t xml:space="preserve">    5.</w:t>
      </w:r>
      <w:r w:rsidR="004335EB" w:rsidRPr="00860B06">
        <w:rPr>
          <w:rFonts w:ascii="Times New Roman" w:hAnsi="Times New Roman"/>
          <w:sz w:val="24"/>
          <w:szCs w:val="24"/>
        </w:rPr>
        <w:t>2.4.</w:t>
      </w:r>
      <w:r w:rsidR="00D55D72" w:rsidRPr="00860B06">
        <w:rPr>
          <w:rFonts w:ascii="Times New Roman" w:hAnsi="Times New Roman"/>
          <w:sz w:val="24"/>
          <w:szCs w:val="24"/>
        </w:rPr>
        <w:t>5</w:t>
      </w:r>
      <w:r w:rsidRPr="00860B06">
        <w:rPr>
          <w:rFonts w:ascii="Times New Roman" w:hAnsi="Times New Roman"/>
          <w:sz w:val="24"/>
          <w:szCs w:val="24"/>
        </w:rPr>
        <w:t xml:space="preserve">.4. </w:t>
      </w:r>
      <w:r w:rsidR="00A820A2" w:rsidRPr="00860B06">
        <w:rPr>
          <w:rFonts w:ascii="Times New Roman" w:hAnsi="Times New Roman"/>
          <w:sz w:val="24"/>
          <w:szCs w:val="24"/>
        </w:rPr>
        <w:t xml:space="preserve">Оценка и сопоставление заявок осуществляются в соответствии с критерием оценки – цена договора. Применение иного порядка оценки, кроме </w:t>
      </w:r>
      <w:proofErr w:type="gramStart"/>
      <w:r w:rsidR="00A820A2" w:rsidRPr="00860B06">
        <w:rPr>
          <w:rFonts w:ascii="Times New Roman" w:hAnsi="Times New Roman"/>
          <w:sz w:val="24"/>
          <w:szCs w:val="24"/>
        </w:rPr>
        <w:t>предусмотренных</w:t>
      </w:r>
      <w:proofErr w:type="gramEnd"/>
      <w:r w:rsidR="00A820A2" w:rsidRPr="00860B06">
        <w:rPr>
          <w:rFonts w:ascii="Times New Roman" w:hAnsi="Times New Roman"/>
          <w:sz w:val="24"/>
          <w:szCs w:val="24"/>
        </w:rPr>
        <w:t xml:space="preserve"> в извещение о закупке, не допускается.</w:t>
      </w:r>
    </w:p>
    <w:p w:rsidR="00A820A2" w:rsidRPr="00860B06" w:rsidRDefault="004335EB" w:rsidP="0091017A">
      <w:pPr>
        <w:pStyle w:val="4"/>
        <w:keepNext/>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ab/>
        <w:t xml:space="preserve">    5.2.4.</w:t>
      </w:r>
      <w:r w:rsidR="00D55D72" w:rsidRPr="00860B06">
        <w:rPr>
          <w:rFonts w:ascii="Times New Roman" w:hAnsi="Times New Roman"/>
          <w:sz w:val="24"/>
          <w:szCs w:val="24"/>
        </w:rPr>
        <w:t>5</w:t>
      </w:r>
      <w:r w:rsidR="00F5336A" w:rsidRPr="00860B06">
        <w:rPr>
          <w:rFonts w:ascii="Times New Roman" w:hAnsi="Times New Roman"/>
          <w:sz w:val="24"/>
          <w:szCs w:val="24"/>
        </w:rPr>
        <w:t xml:space="preserve">.5. </w:t>
      </w:r>
      <w:r w:rsidR="00A820A2" w:rsidRPr="00860B06">
        <w:rPr>
          <w:rFonts w:ascii="Times New Roman" w:hAnsi="Times New Roman"/>
          <w:sz w:val="24"/>
          <w:szCs w:val="24"/>
        </w:rPr>
        <w:t>При проведении оценки заявок комиссия по осуществлению закупок оформляется протокол оценки и сопоставления заявок (итоговый протокол), который в числе прочих требований установленных действующим законодательством, включаются следующие сведения:</w:t>
      </w:r>
    </w:p>
    <w:p w:rsidR="00A820A2" w:rsidRPr="00860B06" w:rsidRDefault="00F5336A" w:rsidP="0091017A">
      <w:pPr>
        <w:pStyle w:val="5"/>
        <w:numPr>
          <w:ilvl w:val="0"/>
          <w:numId w:val="0"/>
        </w:numPr>
        <w:tabs>
          <w:tab w:val="left" w:pos="0"/>
          <w:tab w:val="left" w:pos="567"/>
        </w:tabs>
        <w:spacing w:before="0"/>
        <w:ind w:firstLine="850"/>
        <w:jc w:val="left"/>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наименование и адрес ЭТП в информационно-телекоммуникационной сети «Интернет», с использованием которой проводится закупка (при проведении запроса котировок в электронной форме);</w:t>
      </w:r>
    </w:p>
    <w:p w:rsidR="00A820A2" w:rsidRPr="00860B06" w:rsidRDefault="00F5336A" w:rsidP="0091017A">
      <w:pPr>
        <w:pStyle w:val="5"/>
        <w:numPr>
          <w:ilvl w:val="0"/>
          <w:numId w:val="0"/>
        </w:numPr>
        <w:tabs>
          <w:tab w:val="left" w:pos="0"/>
          <w:tab w:val="left" w:pos="567"/>
        </w:tabs>
        <w:spacing w:before="0"/>
        <w:ind w:firstLine="850"/>
        <w:jc w:val="left"/>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наименование комиссии по проведению закупок, количество членов комиссии по проведению закупок и количество присутствующих членов комиссии по проведению закупок, наличие кворума для принятия решения;</w:t>
      </w:r>
    </w:p>
    <w:p w:rsidR="00A820A2" w:rsidRPr="00860B06" w:rsidRDefault="00F5336A" w:rsidP="0091017A">
      <w:pPr>
        <w:pStyle w:val="5"/>
        <w:numPr>
          <w:ilvl w:val="0"/>
          <w:numId w:val="0"/>
        </w:numPr>
        <w:tabs>
          <w:tab w:val="left" w:pos="0"/>
          <w:tab w:val="left" w:pos="567"/>
        </w:tabs>
        <w:spacing w:before="0"/>
        <w:ind w:firstLine="850"/>
        <w:jc w:val="left"/>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в случае проведения переторжки – окончательные цены заявок по результатам переторжки;</w:t>
      </w:r>
    </w:p>
    <w:p w:rsidR="00A820A2" w:rsidRPr="00860B06" w:rsidRDefault="00F5336A" w:rsidP="0091017A">
      <w:pPr>
        <w:pStyle w:val="5"/>
        <w:numPr>
          <w:ilvl w:val="0"/>
          <w:numId w:val="0"/>
        </w:numPr>
        <w:tabs>
          <w:tab w:val="left" w:pos="0"/>
          <w:tab w:val="left" w:pos="567"/>
        </w:tabs>
        <w:spacing w:before="0"/>
        <w:ind w:firstLine="850"/>
        <w:jc w:val="left"/>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сведения о присвоении заявкам мест в ранжировке;</w:t>
      </w:r>
    </w:p>
    <w:p w:rsidR="00F5336A" w:rsidRPr="00860B06" w:rsidRDefault="00F5336A" w:rsidP="0091017A">
      <w:pPr>
        <w:pStyle w:val="5"/>
        <w:numPr>
          <w:ilvl w:val="0"/>
          <w:numId w:val="0"/>
        </w:numPr>
        <w:tabs>
          <w:tab w:val="left" w:pos="0"/>
          <w:tab w:val="left" w:pos="567"/>
        </w:tabs>
        <w:spacing w:before="0"/>
        <w:ind w:firstLine="850"/>
        <w:jc w:val="left"/>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идентификационный номер участника закупки, признанного победителем, а также идентификационный номер участника закупки, заявка которого заняла второе место и последующее место;</w:t>
      </w:r>
    </w:p>
    <w:p w:rsidR="00F5336A" w:rsidRPr="00860B06" w:rsidRDefault="00F5336A" w:rsidP="0091017A">
      <w:pPr>
        <w:pStyle w:val="5"/>
        <w:numPr>
          <w:ilvl w:val="0"/>
          <w:numId w:val="0"/>
        </w:numPr>
        <w:tabs>
          <w:tab w:val="left" w:pos="0"/>
          <w:tab w:val="left" w:pos="567"/>
        </w:tabs>
        <w:spacing w:before="0"/>
        <w:ind w:firstLine="850"/>
        <w:jc w:val="left"/>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A820A2" w:rsidRPr="00860B06" w:rsidRDefault="00F5336A" w:rsidP="0091017A">
      <w:pPr>
        <w:pStyle w:val="5"/>
        <w:numPr>
          <w:ilvl w:val="0"/>
          <w:numId w:val="0"/>
        </w:numPr>
        <w:tabs>
          <w:tab w:val="left" w:pos="0"/>
          <w:tab w:val="left" w:pos="567"/>
        </w:tabs>
        <w:spacing w:before="0"/>
        <w:ind w:firstLine="850"/>
        <w:jc w:val="left"/>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иные сведения, которые комиссия по проведению закупок сочтет нужным указать.</w:t>
      </w:r>
    </w:p>
    <w:p w:rsidR="00A820A2" w:rsidRPr="00860B06" w:rsidRDefault="002E1A26"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ab/>
        <w:t xml:space="preserve">   </w:t>
      </w:r>
      <w:r w:rsidR="00F5336A" w:rsidRPr="00860B06">
        <w:rPr>
          <w:rFonts w:ascii="Times New Roman" w:hAnsi="Times New Roman"/>
          <w:sz w:val="24"/>
          <w:szCs w:val="24"/>
        </w:rPr>
        <w:t>5.</w:t>
      </w:r>
      <w:r w:rsidR="004335EB" w:rsidRPr="00860B06">
        <w:rPr>
          <w:rFonts w:ascii="Times New Roman" w:hAnsi="Times New Roman"/>
          <w:sz w:val="24"/>
          <w:szCs w:val="24"/>
        </w:rPr>
        <w:t>2.4.</w:t>
      </w:r>
      <w:r w:rsidR="00D55D72" w:rsidRPr="00860B06">
        <w:rPr>
          <w:rFonts w:ascii="Times New Roman" w:hAnsi="Times New Roman"/>
          <w:sz w:val="24"/>
          <w:szCs w:val="24"/>
        </w:rPr>
        <w:t>5</w:t>
      </w:r>
      <w:r w:rsidR="00F5336A" w:rsidRPr="00860B06">
        <w:rPr>
          <w:rFonts w:ascii="Times New Roman" w:hAnsi="Times New Roman"/>
          <w:sz w:val="24"/>
          <w:szCs w:val="24"/>
        </w:rPr>
        <w:t xml:space="preserve">.6. </w:t>
      </w:r>
      <w:r w:rsidR="00A820A2" w:rsidRPr="00860B06">
        <w:rPr>
          <w:rFonts w:ascii="Times New Roman" w:hAnsi="Times New Roman"/>
          <w:sz w:val="24"/>
          <w:szCs w:val="24"/>
        </w:rPr>
        <w:t>Протокол должен быть официально размещен в срок не позднее 3 (трех) дней со дня подписания такого протокола.</w:t>
      </w:r>
    </w:p>
    <w:p w:rsidR="003E6D7A" w:rsidRPr="00860B06" w:rsidRDefault="003E6D7A" w:rsidP="0091017A">
      <w:pPr>
        <w:pStyle w:val="4"/>
        <w:numPr>
          <w:ilvl w:val="0"/>
          <w:numId w:val="0"/>
        </w:numPr>
        <w:spacing w:before="0"/>
        <w:ind w:firstLine="850"/>
        <w:jc w:val="center"/>
        <w:rPr>
          <w:rFonts w:ascii="Times New Roman" w:hAnsi="Times New Roman"/>
          <w:sz w:val="24"/>
          <w:szCs w:val="24"/>
        </w:rPr>
      </w:pPr>
    </w:p>
    <w:p w:rsidR="00A820A2" w:rsidRPr="009D2142" w:rsidRDefault="00A820A2" w:rsidP="009D2142">
      <w:pPr>
        <w:pStyle w:val="4"/>
        <w:numPr>
          <w:ilvl w:val="0"/>
          <w:numId w:val="0"/>
        </w:numPr>
        <w:spacing w:before="0"/>
        <w:jc w:val="center"/>
        <w:rPr>
          <w:rFonts w:ascii="Times New Roman" w:hAnsi="Times New Roman"/>
          <w:b/>
          <w:sz w:val="24"/>
          <w:szCs w:val="24"/>
        </w:rPr>
      </w:pPr>
      <w:r w:rsidRPr="00860B06">
        <w:rPr>
          <w:rFonts w:ascii="Times New Roman" w:hAnsi="Times New Roman"/>
          <w:sz w:val="24"/>
          <w:szCs w:val="24"/>
        </w:rPr>
        <w:t xml:space="preserve"> </w:t>
      </w:r>
      <w:r w:rsidRPr="009D2142">
        <w:rPr>
          <w:rFonts w:ascii="Times New Roman" w:hAnsi="Times New Roman"/>
          <w:b/>
          <w:sz w:val="24"/>
          <w:szCs w:val="24"/>
        </w:rPr>
        <w:t>Иные конкурентные закупки.</w:t>
      </w:r>
    </w:p>
    <w:p w:rsidR="00A820A2" w:rsidRPr="00860B06" w:rsidRDefault="00A820A2" w:rsidP="0091017A">
      <w:pPr>
        <w:pStyle w:val="a8"/>
        <w:widowControl w:val="0"/>
        <w:tabs>
          <w:tab w:val="clear" w:pos="2160"/>
        </w:tabs>
        <w:spacing w:line="240" w:lineRule="auto"/>
        <w:ind w:left="0" w:firstLine="850"/>
        <w:rPr>
          <w:sz w:val="24"/>
          <w:szCs w:val="24"/>
          <w:shd w:val="clear" w:color="auto" w:fill="FFFFFF"/>
        </w:rPr>
      </w:pPr>
    </w:p>
    <w:p w:rsidR="005C67B6" w:rsidRPr="009D2142" w:rsidRDefault="00F5336A" w:rsidP="009D2142">
      <w:pPr>
        <w:pStyle w:val="a8"/>
        <w:widowControl w:val="0"/>
        <w:tabs>
          <w:tab w:val="clear" w:pos="2160"/>
        </w:tabs>
        <w:spacing w:line="240" w:lineRule="auto"/>
        <w:ind w:left="0" w:firstLine="0"/>
        <w:jc w:val="center"/>
        <w:rPr>
          <w:b/>
          <w:sz w:val="24"/>
          <w:szCs w:val="24"/>
        </w:rPr>
      </w:pPr>
      <w:r w:rsidRPr="009D2142">
        <w:rPr>
          <w:b/>
          <w:sz w:val="24"/>
          <w:szCs w:val="24"/>
        </w:rPr>
        <w:t>5.2.</w:t>
      </w:r>
      <w:r w:rsidR="005C67B6" w:rsidRPr="009D2142">
        <w:rPr>
          <w:b/>
          <w:sz w:val="24"/>
          <w:szCs w:val="24"/>
        </w:rPr>
        <w:t>5</w:t>
      </w:r>
      <w:r w:rsidRPr="009D2142">
        <w:rPr>
          <w:b/>
          <w:sz w:val="24"/>
          <w:szCs w:val="24"/>
        </w:rPr>
        <w:t xml:space="preserve">. </w:t>
      </w:r>
      <w:r w:rsidR="00A820A2" w:rsidRPr="009D2142">
        <w:rPr>
          <w:b/>
          <w:sz w:val="24"/>
          <w:szCs w:val="24"/>
        </w:rPr>
        <w:t>Запрос цен.</w:t>
      </w:r>
    </w:p>
    <w:p w:rsidR="009D2142" w:rsidRPr="00860B06" w:rsidRDefault="009D2142" w:rsidP="0091017A">
      <w:pPr>
        <w:pStyle w:val="a8"/>
        <w:widowControl w:val="0"/>
        <w:tabs>
          <w:tab w:val="clear" w:pos="2160"/>
        </w:tabs>
        <w:spacing w:line="240" w:lineRule="auto"/>
        <w:ind w:left="0" w:firstLine="850"/>
        <w:jc w:val="center"/>
        <w:rPr>
          <w:sz w:val="24"/>
          <w:szCs w:val="24"/>
        </w:rPr>
      </w:pPr>
    </w:p>
    <w:p w:rsidR="00A820A2" w:rsidRPr="00860B06" w:rsidRDefault="005C67B6" w:rsidP="0091017A">
      <w:pPr>
        <w:pStyle w:val="a8"/>
        <w:widowControl w:val="0"/>
        <w:tabs>
          <w:tab w:val="clear" w:pos="2160"/>
        </w:tabs>
        <w:spacing w:line="240" w:lineRule="auto"/>
        <w:ind w:left="0" w:firstLine="850"/>
        <w:jc w:val="left"/>
        <w:rPr>
          <w:sz w:val="24"/>
          <w:szCs w:val="24"/>
        </w:rPr>
      </w:pPr>
      <w:r w:rsidRPr="00860B06">
        <w:rPr>
          <w:sz w:val="24"/>
          <w:szCs w:val="24"/>
        </w:rPr>
        <w:t>5.2.5.1. Общие положения:</w:t>
      </w:r>
    </w:p>
    <w:p w:rsidR="00A820A2" w:rsidRPr="00860B06" w:rsidRDefault="00F5336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w:t>
      </w:r>
      <w:r w:rsidR="005C67B6" w:rsidRPr="00860B06">
        <w:rPr>
          <w:rFonts w:ascii="Times New Roman" w:hAnsi="Times New Roman"/>
          <w:sz w:val="24"/>
          <w:szCs w:val="24"/>
        </w:rPr>
        <w:t>5.</w:t>
      </w:r>
      <w:r w:rsidRPr="00860B06">
        <w:rPr>
          <w:rFonts w:ascii="Times New Roman" w:hAnsi="Times New Roman"/>
          <w:sz w:val="24"/>
          <w:szCs w:val="24"/>
        </w:rPr>
        <w:t>1.1.</w:t>
      </w:r>
      <w:r w:rsidR="00A820A2" w:rsidRPr="00860B06">
        <w:rPr>
          <w:rFonts w:ascii="Times New Roman" w:hAnsi="Times New Roman"/>
          <w:sz w:val="24"/>
          <w:szCs w:val="24"/>
        </w:rPr>
        <w:t xml:space="preserve"> Запрос цен – конкурентный способ закупки, при котором победителем запроса цен признается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A10B4E" w:rsidRPr="00860B06" w:rsidRDefault="00F5336A" w:rsidP="0091017A">
      <w:pPr>
        <w:pStyle w:val="a6"/>
        <w:tabs>
          <w:tab w:val="clear" w:pos="1440"/>
          <w:tab w:val="num" w:pos="1134"/>
        </w:tabs>
        <w:spacing w:line="240" w:lineRule="auto"/>
        <w:ind w:left="0" w:firstLine="850"/>
        <w:rPr>
          <w:sz w:val="24"/>
          <w:szCs w:val="24"/>
        </w:rPr>
      </w:pPr>
      <w:r w:rsidRPr="00860B06">
        <w:rPr>
          <w:sz w:val="24"/>
          <w:szCs w:val="24"/>
        </w:rPr>
        <w:t>5.2.</w:t>
      </w:r>
      <w:r w:rsidR="005C67B6" w:rsidRPr="00860B06">
        <w:rPr>
          <w:sz w:val="24"/>
          <w:szCs w:val="24"/>
        </w:rPr>
        <w:t>5.</w:t>
      </w:r>
      <w:r w:rsidRPr="00860B06">
        <w:rPr>
          <w:sz w:val="24"/>
          <w:szCs w:val="24"/>
        </w:rPr>
        <w:t xml:space="preserve">1.2. </w:t>
      </w:r>
      <w:r w:rsidR="00A10B4E" w:rsidRPr="00860B06">
        <w:rPr>
          <w:sz w:val="24"/>
          <w:szCs w:val="24"/>
        </w:rPr>
        <w:t xml:space="preserve">Запрос цен не является формой проведения торгов и его проведение не регулируется статьями 447-449 Гражданского кодекса РФ. Запрос цен не является публичным конкурсом и не регулируется статьями 1057-1061 Гражданского кодекса РФ. Запрос цен не накладывает на Заказчика обязательств по заключению договора с победителем или иным </w:t>
      </w:r>
      <w:r w:rsidR="00A10B4E" w:rsidRPr="00860B06">
        <w:rPr>
          <w:sz w:val="24"/>
          <w:szCs w:val="24"/>
        </w:rPr>
        <w:lastRenderedPageBreak/>
        <w:t>участником закупки. Извещение о проведении запроса цен являются приглашением делать оферты в соответствии с пунктом 1 статьи 437 ГК РФ.</w:t>
      </w:r>
    </w:p>
    <w:p w:rsidR="00A820A2" w:rsidRPr="00860B06" w:rsidRDefault="00F5336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w:t>
      </w:r>
      <w:r w:rsidR="005C67B6" w:rsidRPr="00860B06">
        <w:rPr>
          <w:rFonts w:ascii="Times New Roman" w:hAnsi="Times New Roman"/>
          <w:sz w:val="24"/>
          <w:szCs w:val="24"/>
        </w:rPr>
        <w:t>5.</w:t>
      </w:r>
      <w:r w:rsidRPr="00860B06">
        <w:rPr>
          <w:rFonts w:ascii="Times New Roman" w:hAnsi="Times New Roman"/>
          <w:sz w:val="24"/>
          <w:szCs w:val="24"/>
        </w:rPr>
        <w:t xml:space="preserve">1.3. </w:t>
      </w:r>
      <w:r w:rsidR="00A820A2" w:rsidRPr="00860B06">
        <w:rPr>
          <w:rFonts w:ascii="Times New Roman" w:hAnsi="Times New Roman"/>
          <w:sz w:val="24"/>
          <w:szCs w:val="24"/>
        </w:rPr>
        <w:t xml:space="preserve">Порядок проведения запроса цен, предусмотренный настоящим разделом, применяется к процедуре открытого запроса цен. </w:t>
      </w:r>
    </w:p>
    <w:p w:rsidR="00A820A2" w:rsidRPr="00860B06" w:rsidRDefault="00F5336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w:t>
      </w:r>
      <w:r w:rsidR="005C67B6" w:rsidRPr="00860B06">
        <w:rPr>
          <w:rFonts w:ascii="Times New Roman" w:hAnsi="Times New Roman"/>
          <w:sz w:val="24"/>
          <w:szCs w:val="24"/>
        </w:rPr>
        <w:t>5.</w:t>
      </w:r>
      <w:r w:rsidRPr="00860B06">
        <w:rPr>
          <w:rFonts w:ascii="Times New Roman" w:hAnsi="Times New Roman"/>
          <w:sz w:val="24"/>
          <w:szCs w:val="24"/>
        </w:rPr>
        <w:t xml:space="preserve">1.4. </w:t>
      </w:r>
      <w:r w:rsidR="00A820A2" w:rsidRPr="00860B06">
        <w:rPr>
          <w:rFonts w:ascii="Times New Roman" w:hAnsi="Times New Roman"/>
          <w:sz w:val="24"/>
          <w:szCs w:val="24"/>
        </w:rPr>
        <w:t xml:space="preserve">Порядок проведения запроса </w:t>
      </w:r>
      <w:r w:rsidR="00E535A6" w:rsidRPr="00860B06">
        <w:rPr>
          <w:rFonts w:ascii="Times New Roman" w:hAnsi="Times New Roman"/>
          <w:sz w:val="24"/>
          <w:szCs w:val="24"/>
        </w:rPr>
        <w:t>цен</w:t>
      </w:r>
      <w:r w:rsidR="00A820A2" w:rsidRPr="00860B06">
        <w:rPr>
          <w:rFonts w:ascii="Times New Roman" w:hAnsi="Times New Roman"/>
          <w:sz w:val="24"/>
          <w:szCs w:val="24"/>
        </w:rPr>
        <w:t xml:space="preserve">, предусмотренный настоящим разделом, применяется к процедуре запроса котировок в закрытой форме с учетом положений </w:t>
      </w:r>
      <w:r w:rsidRPr="00860B06">
        <w:rPr>
          <w:rFonts w:ascii="Times New Roman" w:hAnsi="Times New Roman"/>
          <w:sz w:val="24"/>
          <w:szCs w:val="24"/>
        </w:rPr>
        <w:t>под</w:t>
      </w:r>
      <w:r w:rsidR="00A820A2" w:rsidRPr="00860B06">
        <w:rPr>
          <w:rFonts w:ascii="Times New Roman" w:hAnsi="Times New Roman"/>
          <w:sz w:val="24"/>
          <w:szCs w:val="24"/>
        </w:rPr>
        <w:t>раздела</w:t>
      </w:r>
      <w:r w:rsidRPr="00860B06">
        <w:rPr>
          <w:rFonts w:ascii="Times New Roman" w:hAnsi="Times New Roman"/>
          <w:sz w:val="24"/>
          <w:szCs w:val="24"/>
        </w:rPr>
        <w:t xml:space="preserve"> 7.</w:t>
      </w:r>
      <w:r w:rsidR="001470C1" w:rsidRPr="00860B06">
        <w:rPr>
          <w:rFonts w:ascii="Times New Roman" w:hAnsi="Times New Roman"/>
          <w:sz w:val="24"/>
          <w:szCs w:val="24"/>
        </w:rPr>
        <w:t>3</w:t>
      </w:r>
      <w:r w:rsidRPr="00860B06">
        <w:rPr>
          <w:rFonts w:ascii="Times New Roman" w:hAnsi="Times New Roman"/>
          <w:sz w:val="24"/>
          <w:szCs w:val="24"/>
        </w:rPr>
        <w:t>.</w:t>
      </w:r>
      <w:r w:rsidR="00A820A2" w:rsidRPr="00860B06">
        <w:rPr>
          <w:rFonts w:ascii="Times New Roman" w:hAnsi="Times New Roman"/>
          <w:sz w:val="24"/>
          <w:szCs w:val="24"/>
        </w:rPr>
        <w:t xml:space="preserve"> настоящего положения.</w:t>
      </w:r>
    </w:p>
    <w:p w:rsidR="00E535A6" w:rsidRPr="00860B06" w:rsidRDefault="00F5336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w:t>
      </w:r>
      <w:r w:rsidR="005C67B6" w:rsidRPr="00860B06">
        <w:rPr>
          <w:rFonts w:ascii="Times New Roman" w:hAnsi="Times New Roman"/>
          <w:sz w:val="24"/>
          <w:szCs w:val="24"/>
        </w:rPr>
        <w:t>5.</w:t>
      </w:r>
      <w:r w:rsidRPr="00860B06">
        <w:rPr>
          <w:rFonts w:ascii="Times New Roman" w:hAnsi="Times New Roman"/>
          <w:sz w:val="24"/>
          <w:szCs w:val="24"/>
        </w:rPr>
        <w:t>1.5.</w:t>
      </w:r>
      <w:r w:rsidR="00E535A6" w:rsidRPr="00860B06">
        <w:rPr>
          <w:rFonts w:ascii="Times New Roman" w:hAnsi="Times New Roman"/>
          <w:sz w:val="24"/>
          <w:szCs w:val="24"/>
        </w:rPr>
        <w:t xml:space="preserve"> Порядок проведения </w:t>
      </w:r>
      <w:r w:rsidR="00AE4E2F" w:rsidRPr="00860B06">
        <w:rPr>
          <w:rFonts w:ascii="Times New Roman" w:hAnsi="Times New Roman"/>
          <w:sz w:val="24"/>
          <w:szCs w:val="24"/>
        </w:rPr>
        <w:t xml:space="preserve">запроса цен </w:t>
      </w:r>
      <w:r w:rsidR="00E535A6" w:rsidRPr="00860B06">
        <w:rPr>
          <w:rFonts w:ascii="Times New Roman" w:hAnsi="Times New Roman"/>
          <w:sz w:val="24"/>
          <w:szCs w:val="24"/>
        </w:rPr>
        <w:t xml:space="preserve"> для субъектов малого и среднего предпринимательства, предусмотренный настоящим разделом, применяется с учетом положений </w:t>
      </w:r>
      <w:r w:rsidRPr="00860B06">
        <w:rPr>
          <w:rFonts w:ascii="Times New Roman" w:hAnsi="Times New Roman"/>
          <w:sz w:val="24"/>
          <w:szCs w:val="24"/>
        </w:rPr>
        <w:t>под</w:t>
      </w:r>
      <w:r w:rsidR="00E535A6" w:rsidRPr="00860B06">
        <w:rPr>
          <w:rFonts w:ascii="Times New Roman" w:hAnsi="Times New Roman"/>
          <w:sz w:val="24"/>
          <w:szCs w:val="24"/>
        </w:rPr>
        <w:t xml:space="preserve">раздела </w:t>
      </w:r>
      <w:r w:rsidRPr="00860B06">
        <w:rPr>
          <w:rFonts w:ascii="Times New Roman" w:hAnsi="Times New Roman"/>
          <w:sz w:val="24"/>
          <w:szCs w:val="24"/>
        </w:rPr>
        <w:t>7.1</w:t>
      </w:r>
      <w:r w:rsidR="00A22ACC" w:rsidRPr="00860B06">
        <w:rPr>
          <w:rFonts w:ascii="Times New Roman" w:hAnsi="Times New Roman"/>
          <w:sz w:val="24"/>
          <w:szCs w:val="24"/>
        </w:rPr>
        <w:t>1</w:t>
      </w:r>
      <w:r w:rsidRPr="00860B06">
        <w:rPr>
          <w:rFonts w:ascii="Times New Roman" w:hAnsi="Times New Roman"/>
          <w:sz w:val="24"/>
          <w:szCs w:val="24"/>
        </w:rPr>
        <w:t>.</w:t>
      </w:r>
      <w:r w:rsidR="00E535A6" w:rsidRPr="00860B06">
        <w:rPr>
          <w:rFonts w:ascii="Times New Roman" w:hAnsi="Times New Roman"/>
          <w:sz w:val="24"/>
          <w:szCs w:val="24"/>
        </w:rPr>
        <w:t xml:space="preserve"> настоящего положения.</w:t>
      </w:r>
    </w:p>
    <w:p w:rsidR="00F5336A" w:rsidRPr="00860B06" w:rsidRDefault="00F5336A" w:rsidP="0091017A">
      <w:pPr>
        <w:pStyle w:val="4"/>
        <w:numPr>
          <w:ilvl w:val="0"/>
          <w:numId w:val="0"/>
        </w:numPr>
        <w:spacing w:before="0"/>
        <w:ind w:firstLine="850"/>
        <w:jc w:val="center"/>
        <w:rPr>
          <w:rFonts w:ascii="Times New Roman" w:hAnsi="Times New Roman"/>
          <w:sz w:val="24"/>
          <w:szCs w:val="24"/>
        </w:rPr>
      </w:pPr>
    </w:p>
    <w:p w:rsidR="00A820A2" w:rsidRPr="00860B06" w:rsidRDefault="00F5336A" w:rsidP="0091017A">
      <w:pPr>
        <w:pStyle w:val="4"/>
        <w:numPr>
          <w:ilvl w:val="0"/>
          <w:numId w:val="0"/>
        </w:numPr>
        <w:spacing w:before="0"/>
        <w:ind w:firstLine="850"/>
        <w:jc w:val="center"/>
        <w:rPr>
          <w:rFonts w:ascii="Times New Roman" w:hAnsi="Times New Roman"/>
          <w:sz w:val="24"/>
          <w:szCs w:val="24"/>
        </w:rPr>
      </w:pPr>
      <w:r w:rsidRPr="00860B06">
        <w:rPr>
          <w:rFonts w:ascii="Times New Roman" w:hAnsi="Times New Roman"/>
          <w:sz w:val="24"/>
          <w:szCs w:val="24"/>
        </w:rPr>
        <w:t>5.2.</w:t>
      </w:r>
      <w:r w:rsidR="005C67B6" w:rsidRPr="00860B06">
        <w:rPr>
          <w:rFonts w:ascii="Times New Roman" w:hAnsi="Times New Roman"/>
          <w:sz w:val="24"/>
          <w:szCs w:val="24"/>
        </w:rPr>
        <w:t>5.</w:t>
      </w:r>
      <w:r w:rsidRPr="00860B06">
        <w:rPr>
          <w:rFonts w:ascii="Times New Roman" w:hAnsi="Times New Roman"/>
          <w:sz w:val="24"/>
          <w:szCs w:val="24"/>
        </w:rPr>
        <w:t>2.</w:t>
      </w:r>
      <w:r w:rsidR="00A820A2" w:rsidRPr="00860B06">
        <w:rPr>
          <w:rFonts w:ascii="Times New Roman" w:hAnsi="Times New Roman"/>
          <w:sz w:val="24"/>
          <w:szCs w:val="24"/>
        </w:rPr>
        <w:t xml:space="preserve"> Извещение о проведении запроса цен.</w:t>
      </w:r>
    </w:p>
    <w:p w:rsidR="00A820A2" w:rsidRPr="00860B06" w:rsidRDefault="00F5336A"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5.2.</w:t>
      </w:r>
      <w:r w:rsidR="005C67B6" w:rsidRPr="00860B06">
        <w:rPr>
          <w:sz w:val="24"/>
          <w:szCs w:val="24"/>
        </w:rPr>
        <w:t>5.</w:t>
      </w:r>
      <w:r w:rsidRPr="00860B06">
        <w:rPr>
          <w:sz w:val="24"/>
          <w:szCs w:val="24"/>
        </w:rPr>
        <w:t xml:space="preserve">2.1. </w:t>
      </w:r>
      <w:r w:rsidR="00A820A2" w:rsidRPr="00860B06">
        <w:rPr>
          <w:sz w:val="24"/>
          <w:szCs w:val="24"/>
        </w:rPr>
        <w:t>Официальное размещение извещения осуществляется Заказчиком в ЕИС не менее чем за 4 дней до даты окончания подачи заявок на участие в запросе цен.</w:t>
      </w:r>
    </w:p>
    <w:p w:rsidR="00A820A2" w:rsidRPr="00860B06" w:rsidRDefault="00F5336A"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5.2.</w:t>
      </w:r>
      <w:r w:rsidR="005C67B6" w:rsidRPr="00860B06">
        <w:rPr>
          <w:sz w:val="24"/>
          <w:szCs w:val="24"/>
        </w:rPr>
        <w:t>5.</w:t>
      </w:r>
      <w:r w:rsidRPr="00860B06">
        <w:rPr>
          <w:sz w:val="24"/>
          <w:szCs w:val="24"/>
        </w:rPr>
        <w:t>2.2.</w:t>
      </w:r>
      <w:r w:rsidR="00A820A2" w:rsidRPr="00860B06">
        <w:rPr>
          <w:sz w:val="24"/>
          <w:szCs w:val="24"/>
        </w:rPr>
        <w:t xml:space="preserve"> Срок подачи заявок исчисляется со дня, следующего за днем официального размещения извещения.</w:t>
      </w:r>
    </w:p>
    <w:p w:rsidR="00A820A2" w:rsidRPr="00860B06" w:rsidRDefault="00F5336A"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5.2.</w:t>
      </w:r>
      <w:r w:rsidR="005C67B6" w:rsidRPr="00860B06">
        <w:rPr>
          <w:sz w:val="24"/>
          <w:szCs w:val="24"/>
        </w:rPr>
        <w:t>5.</w:t>
      </w:r>
      <w:r w:rsidRPr="00860B06">
        <w:rPr>
          <w:sz w:val="24"/>
          <w:szCs w:val="24"/>
        </w:rPr>
        <w:t xml:space="preserve">2.3. </w:t>
      </w:r>
      <w:r w:rsidR="00A820A2" w:rsidRPr="00860B06">
        <w:rPr>
          <w:sz w:val="24"/>
          <w:szCs w:val="24"/>
        </w:rPr>
        <w:t>Окончанием срока подачи заявок является наступление указанных в извещении даты и времени открытия доступа к поданным заявкам.</w:t>
      </w:r>
    </w:p>
    <w:p w:rsidR="00A820A2" w:rsidRPr="00860B06" w:rsidRDefault="00F5336A" w:rsidP="0091017A">
      <w:pPr>
        <w:pStyle w:val="a7"/>
        <w:widowControl w:val="0"/>
        <w:tabs>
          <w:tab w:val="clear" w:pos="1701"/>
          <w:tab w:val="clear" w:pos="2520"/>
          <w:tab w:val="left" w:pos="0"/>
        </w:tabs>
        <w:spacing w:line="240" w:lineRule="auto"/>
        <w:ind w:left="0" w:firstLine="850"/>
        <w:rPr>
          <w:sz w:val="24"/>
          <w:szCs w:val="24"/>
        </w:rPr>
      </w:pPr>
      <w:r w:rsidRPr="00860B06">
        <w:rPr>
          <w:sz w:val="24"/>
          <w:szCs w:val="24"/>
        </w:rPr>
        <w:t>5.2.</w:t>
      </w:r>
      <w:r w:rsidR="005C67B6" w:rsidRPr="00860B06">
        <w:rPr>
          <w:sz w:val="24"/>
          <w:szCs w:val="24"/>
        </w:rPr>
        <w:t>5.</w:t>
      </w:r>
      <w:r w:rsidRPr="00860B06">
        <w:rPr>
          <w:sz w:val="24"/>
          <w:szCs w:val="24"/>
        </w:rPr>
        <w:t xml:space="preserve">2.4. </w:t>
      </w:r>
      <w:r w:rsidR="00A820A2" w:rsidRPr="00860B06">
        <w:rPr>
          <w:sz w:val="24"/>
          <w:szCs w:val="24"/>
        </w:rPr>
        <w:t>Извещение о проведении запроса цен должно содержать:</w:t>
      </w:r>
    </w:p>
    <w:p w:rsidR="00A820A2" w:rsidRPr="00860B06" w:rsidRDefault="00A820A2" w:rsidP="0091017A">
      <w:pPr>
        <w:pStyle w:val="a7"/>
        <w:widowControl w:val="0"/>
        <w:tabs>
          <w:tab w:val="clear" w:pos="1701"/>
          <w:tab w:val="clear" w:pos="2520"/>
          <w:tab w:val="left" w:pos="0"/>
        </w:tabs>
        <w:spacing w:line="240" w:lineRule="auto"/>
        <w:ind w:left="0" w:firstLine="850"/>
        <w:rPr>
          <w:sz w:val="24"/>
          <w:szCs w:val="24"/>
        </w:rPr>
      </w:pPr>
      <w:r w:rsidRPr="00860B06">
        <w:rPr>
          <w:sz w:val="24"/>
          <w:szCs w:val="24"/>
        </w:rPr>
        <w:t>- способ осуществления закупки;</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-наименование, место нахождения, почтовый адрес, адрес электронной почты, номер телефона Заказчика;</w:t>
      </w:r>
    </w:p>
    <w:p w:rsidR="00157046" w:rsidRPr="00860B06" w:rsidRDefault="00157046" w:rsidP="0091017A">
      <w:pPr>
        <w:autoSpaceDE w:val="0"/>
        <w:autoSpaceDN w:val="0"/>
        <w:adjustRightInd w:val="0"/>
        <w:ind w:firstLine="850"/>
        <w:jc w:val="both"/>
        <w:rPr>
          <w:sz w:val="24"/>
          <w:szCs w:val="24"/>
        </w:rPr>
      </w:pPr>
      <w:r w:rsidRPr="00860B06">
        <w:rPr>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8" w:history="1">
        <w:r w:rsidRPr="00860B06">
          <w:rPr>
            <w:color w:val="0000FF"/>
            <w:sz w:val="24"/>
            <w:szCs w:val="24"/>
          </w:rPr>
          <w:t>частью 6.1 статьи 3</w:t>
        </w:r>
      </w:hyperlink>
      <w:r w:rsidRPr="00860B06">
        <w:rPr>
          <w:sz w:val="24"/>
          <w:szCs w:val="24"/>
        </w:rPr>
        <w:t xml:space="preserve"> </w:t>
      </w:r>
      <w:r w:rsidR="00544691" w:rsidRPr="00860B06">
        <w:rPr>
          <w:sz w:val="24"/>
          <w:szCs w:val="24"/>
        </w:rPr>
        <w:t>Закона 223-ФЗ</w:t>
      </w:r>
      <w:r w:rsidRPr="00860B06">
        <w:rPr>
          <w:sz w:val="24"/>
          <w:szCs w:val="24"/>
        </w:rPr>
        <w:t xml:space="preserve"> (при необходимости);</w:t>
      </w:r>
    </w:p>
    <w:p w:rsidR="00A820A2" w:rsidRPr="00860B06" w:rsidRDefault="00157046" w:rsidP="0091017A">
      <w:pPr>
        <w:pStyle w:val="a7"/>
        <w:widowControl w:val="0"/>
        <w:tabs>
          <w:tab w:val="clear" w:pos="1701"/>
          <w:tab w:val="clear" w:pos="2520"/>
        </w:tabs>
        <w:spacing w:line="240" w:lineRule="auto"/>
        <w:ind w:left="0" w:firstLine="850"/>
        <w:rPr>
          <w:sz w:val="24"/>
          <w:szCs w:val="24"/>
        </w:rPr>
      </w:pPr>
      <w:r w:rsidRPr="00860B06">
        <w:rPr>
          <w:sz w:val="24"/>
          <w:szCs w:val="24"/>
        </w:rPr>
        <w:t xml:space="preserve"> </w:t>
      </w:r>
      <w:r w:rsidR="00A820A2" w:rsidRPr="00860B06">
        <w:rPr>
          <w:sz w:val="24"/>
          <w:szCs w:val="24"/>
        </w:rPr>
        <w:t>-фамилию, имя и отчество ответственного лица, его контактные телефоны;</w:t>
      </w:r>
    </w:p>
    <w:p w:rsidR="009455AC" w:rsidRPr="00860B06" w:rsidRDefault="009455AC" w:rsidP="0091017A">
      <w:pPr>
        <w:autoSpaceDE w:val="0"/>
        <w:autoSpaceDN w:val="0"/>
        <w:adjustRightInd w:val="0"/>
        <w:ind w:firstLine="850"/>
        <w:jc w:val="both"/>
        <w:rPr>
          <w:sz w:val="24"/>
          <w:szCs w:val="24"/>
        </w:rPr>
      </w:pPr>
      <w:r w:rsidRPr="00860B06">
        <w:rPr>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 места поставки товара, выполнения работ, оказания услуг;</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исключения случаев предоставления документации о закупке в форме электронного документа;</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-информация о возможности проведении переговоров;</w:t>
      </w:r>
    </w:p>
    <w:p w:rsidR="00157046" w:rsidRPr="00860B06" w:rsidRDefault="00A820A2" w:rsidP="0091017A">
      <w:pPr>
        <w:autoSpaceDE w:val="0"/>
        <w:autoSpaceDN w:val="0"/>
        <w:adjustRightInd w:val="0"/>
        <w:ind w:firstLine="850"/>
        <w:jc w:val="both"/>
        <w:rPr>
          <w:sz w:val="24"/>
          <w:szCs w:val="24"/>
        </w:rPr>
      </w:pPr>
      <w:r w:rsidRPr="00860B06">
        <w:rPr>
          <w:sz w:val="24"/>
          <w:szCs w:val="24"/>
        </w:rPr>
        <w:t xml:space="preserve">- </w:t>
      </w:r>
      <w:r w:rsidR="00157046" w:rsidRPr="00860B06">
        <w:rPr>
          <w:sz w:val="24"/>
          <w:szCs w:val="24"/>
        </w:rPr>
        <w:t>порядок, дата начала, дата и время окончания срока подачи заявок на участие в закупке (этапах закупки) и порядок подведения итогов конкурентной закупки (этапов закупки);</w:t>
      </w:r>
    </w:p>
    <w:p w:rsidR="00A820A2" w:rsidRPr="00860B06" w:rsidRDefault="004B1900" w:rsidP="0091017A">
      <w:pPr>
        <w:autoSpaceDE w:val="0"/>
        <w:autoSpaceDN w:val="0"/>
        <w:adjustRightInd w:val="0"/>
        <w:ind w:firstLine="850"/>
        <w:jc w:val="both"/>
        <w:rPr>
          <w:bCs/>
          <w:iCs/>
          <w:sz w:val="24"/>
          <w:szCs w:val="24"/>
        </w:rPr>
      </w:pPr>
      <w:r w:rsidRPr="00860B06">
        <w:rPr>
          <w:sz w:val="24"/>
          <w:szCs w:val="24"/>
        </w:rPr>
        <w:t xml:space="preserve">- </w:t>
      </w:r>
      <w:r w:rsidRPr="00860B06">
        <w:rPr>
          <w:bCs/>
          <w:iCs/>
          <w:sz w:val="24"/>
          <w:szCs w:val="24"/>
        </w:rPr>
        <w:t>адрес электронной площадки в информационно-телекоммуникационной сети "Интернет";</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 порядок и сроки отказа от проведения процедуры конкурентной закупки;</w:t>
      </w:r>
    </w:p>
    <w:p w:rsidR="00A820A2" w:rsidRPr="00860B06" w:rsidRDefault="00A820A2" w:rsidP="0091017A">
      <w:pPr>
        <w:pStyle w:val="a7"/>
        <w:widowControl w:val="0"/>
        <w:tabs>
          <w:tab w:val="clear" w:pos="1701"/>
          <w:tab w:val="clear" w:pos="2520"/>
        </w:tabs>
        <w:spacing w:line="240" w:lineRule="auto"/>
        <w:ind w:left="0" w:firstLine="850"/>
        <w:rPr>
          <w:sz w:val="24"/>
          <w:szCs w:val="24"/>
        </w:rPr>
      </w:pPr>
      <w:proofErr w:type="gramStart"/>
      <w:r w:rsidRPr="00860B06">
        <w:rPr>
          <w:sz w:val="24"/>
          <w:szCs w:val="24"/>
        </w:rPr>
        <w:t>- сведения о предоставлении преференций, в случае если в соответствии  с частью 8 статьи 3 Федерального закона от 18 июля 2011 года №  223-ФЗ «О закупках товаров, работ, услуг отдельными видами юридических лиц» Правительством РФ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BB251D" w:rsidRPr="00860B06" w:rsidRDefault="00BB251D" w:rsidP="0091017A">
      <w:pPr>
        <w:pStyle w:val="a7"/>
        <w:widowControl w:val="0"/>
        <w:tabs>
          <w:tab w:val="clear" w:pos="1701"/>
          <w:tab w:val="clear" w:pos="2520"/>
        </w:tabs>
        <w:spacing w:line="240" w:lineRule="auto"/>
        <w:ind w:left="0" w:firstLine="850"/>
        <w:rPr>
          <w:sz w:val="24"/>
          <w:szCs w:val="24"/>
        </w:rPr>
      </w:pPr>
    </w:p>
    <w:p w:rsidR="00A820A2" w:rsidRPr="00860B06" w:rsidRDefault="00A657C6" w:rsidP="0091017A">
      <w:pPr>
        <w:pStyle w:val="a7"/>
        <w:widowControl w:val="0"/>
        <w:tabs>
          <w:tab w:val="clear" w:pos="1701"/>
          <w:tab w:val="clear" w:pos="2520"/>
        </w:tabs>
        <w:spacing w:line="240" w:lineRule="auto"/>
        <w:ind w:left="0" w:firstLine="850"/>
        <w:rPr>
          <w:sz w:val="24"/>
          <w:szCs w:val="24"/>
        </w:rPr>
      </w:pPr>
      <w:r w:rsidRPr="00860B06">
        <w:rPr>
          <w:sz w:val="24"/>
          <w:szCs w:val="24"/>
        </w:rPr>
        <w:tab/>
      </w:r>
    </w:p>
    <w:p w:rsidR="00A820A2" w:rsidRPr="00860B06" w:rsidRDefault="00F5336A" w:rsidP="0091017A">
      <w:pPr>
        <w:pStyle w:val="a8"/>
        <w:widowControl w:val="0"/>
        <w:tabs>
          <w:tab w:val="clear" w:pos="2160"/>
        </w:tabs>
        <w:spacing w:line="240" w:lineRule="auto"/>
        <w:ind w:left="0" w:firstLine="850"/>
        <w:jc w:val="center"/>
        <w:rPr>
          <w:sz w:val="24"/>
          <w:szCs w:val="24"/>
          <w:shd w:val="clear" w:color="auto" w:fill="FFFFFF"/>
        </w:rPr>
      </w:pPr>
      <w:r w:rsidRPr="00860B06">
        <w:rPr>
          <w:sz w:val="24"/>
          <w:szCs w:val="24"/>
          <w:shd w:val="clear" w:color="auto" w:fill="FFFFFF"/>
        </w:rPr>
        <w:t>5.2.</w:t>
      </w:r>
      <w:r w:rsidR="005C67B6" w:rsidRPr="00860B06">
        <w:rPr>
          <w:sz w:val="24"/>
          <w:szCs w:val="24"/>
          <w:shd w:val="clear" w:color="auto" w:fill="FFFFFF"/>
        </w:rPr>
        <w:t>5.</w:t>
      </w:r>
      <w:r w:rsidR="00D55D72" w:rsidRPr="00860B06">
        <w:rPr>
          <w:sz w:val="24"/>
          <w:szCs w:val="24"/>
          <w:shd w:val="clear" w:color="auto" w:fill="FFFFFF"/>
        </w:rPr>
        <w:t>3</w:t>
      </w:r>
      <w:r w:rsidRPr="00860B06">
        <w:rPr>
          <w:sz w:val="24"/>
          <w:szCs w:val="24"/>
          <w:shd w:val="clear" w:color="auto" w:fill="FFFFFF"/>
        </w:rPr>
        <w:t xml:space="preserve">. </w:t>
      </w:r>
      <w:r w:rsidR="00A820A2" w:rsidRPr="00860B06">
        <w:rPr>
          <w:sz w:val="24"/>
          <w:szCs w:val="24"/>
          <w:shd w:val="clear" w:color="auto" w:fill="FFFFFF"/>
        </w:rPr>
        <w:t>Подача заявок.</w:t>
      </w:r>
    </w:p>
    <w:p w:rsidR="00A820A2" w:rsidRPr="00860B06" w:rsidRDefault="00A820A2" w:rsidP="0091017A">
      <w:pPr>
        <w:pStyle w:val="a8"/>
        <w:widowControl w:val="0"/>
        <w:tabs>
          <w:tab w:val="clear" w:pos="2160"/>
        </w:tabs>
        <w:spacing w:line="240" w:lineRule="auto"/>
        <w:ind w:left="0" w:firstLine="850"/>
        <w:rPr>
          <w:sz w:val="24"/>
          <w:szCs w:val="24"/>
          <w:shd w:val="clear" w:color="auto" w:fill="FFFFFF"/>
        </w:rPr>
      </w:pPr>
    </w:p>
    <w:p w:rsidR="00A820A2" w:rsidRPr="00860B06" w:rsidRDefault="00F5336A"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5.2.</w:t>
      </w:r>
      <w:r w:rsidR="005C67B6" w:rsidRPr="00860B06">
        <w:rPr>
          <w:sz w:val="24"/>
          <w:szCs w:val="24"/>
          <w:shd w:val="clear" w:color="auto" w:fill="FFFFFF"/>
        </w:rPr>
        <w:t>5.</w:t>
      </w:r>
      <w:r w:rsidR="00D55D72" w:rsidRPr="00860B06">
        <w:rPr>
          <w:sz w:val="24"/>
          <w:szCs w:val="24"/>
          <w:shd w:val="clear" w:color="auto" w:fill="FFFFFF"/>
        </w:rPr>
        <w:t>3</w:t>
      </w:r>
      <w:r w:rsidRPr="00860B06">
        <w:rPr>
          <w:sz w:val="24"/>
          <w:szCs w:val="24"/>
          <w:shd w:val="clear" w:color="auto" w:fill="FFFFFF"/>
        </w:rPr>
        <w:t xml:space="preserve">.1. </w:t>
      </w:r>
      <w:r w:rsidR="00A820A2" w:rsidRPr="00860B06">
        <w:rPr>
          <w:sz w:val="24"/>
          <w:szCs w:val="24"/>
          <w:shd w:val="clear" w:color="auto" w:fill="FFFFFF"/>
        </w:rPr>
        <w:t>Участник закупки формирует заявку в соответствии с требованиями к содержанию, оформлению и составу заявки, указанными в извещении о закупке.</w:t>
      </w:r>
    </w:p>
    <w:p w:rsidR="00A820A2" w:rsidRPr="00860B06" w:rsidRDefault="00F5336A"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5.2.</w:t>
      </w:r>
      <w:r w:rsidR="005C67B6" w:rsidRPr="00860B06">
        <w:rPr>
          <w:sz w:val="24"/>
          <w:szCs w:val="24"/>
          <w:shd w:val="clear" w:color="auto" w:fill="FFFFFF"/>
        </w:rPr>
        <w:t>5.</w:t>
      </w:r>
      <w:r w:rsidR="00D55D72" w:rsidRPr="00860B06">
        <w:rPr>
          <w:sz w:val="24"/>
          <w:szCs w:val="24"/>
          <w:shd w:val="clear" w:color="auto" w:fill="FFFFFF"/>
        </w:rPr>
        <w:t>3</w:t>
      </w:r>
      <w:r w:rsidRPr="00860B06">
        <w:rPr>
          <w:sz w:val="24"/>
          <w:szCs w:val="24"/>
          <w:shd w:val="clear" w:color="auto" w:fill="FFFFFF"/>
        </w:rPr>
        <w:t xml:space="preserve">.2. </w:t>
      </w:r>
      <w:r w:rsidR="00A820A2" w:rsidRPr="00860B06">
        <w:rPr>
          <w:sz w:val="24"/>
          <w:szCs w:val="24"/>
          <w:shd w:val="clear" w:color="auto" w:fill="FFFFFF"/>
        </w:rPr>
        <w:t>Участник закупки вправе подать только одну заявку на участие в закупке в отношении каждого предмета закупки (лота).</w:t>
      </w:r>
    </w:p>
    <w:p w:rsidR="00A820A2" w:rsidRPr="00860B06" w:rsidRDefault="00F5336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w:t>
      </w:r>
      <w:r w:rsidR="005C67B6" w:rsidRPr="00860B06">
        <w:rPr>
          <w:rFonts w:ascii="Times New Roman" w:hAnsi="Times New Roman"/>
          <w:sz w:val="24"/>
          <w:szCs w:val="24"/>
        </w:rPr>
        <w:t>5.</w:t>
      </w:r>
      <w:r w:rsidR="00D55D72" w:rsidRPr="00860B06">
        <w:rPr>
          <w:rFonts w:ascii="Times New Roman" w:hAnsi="Times New Roman"/>
          <w:sz w:val="24"/>
          <w:szCs w:val="24"/>
        </w:rPr>
        <w:t>3</w:t>
      </w:r>
      <w:r w:rsidRPr="00860B06">
        <w:rPr>
          <w:rFonts w:ascii="Times New Roman" w:hAnsi="Times New Roman"/>
          <w:sz w:val="24"/>
          <w:szCs w:val="24"/>
        </w:rPr>
        <w:t xml:space="preserve">.3. </w:t>
      </w:r>
      <w:r w:rsidR="00A820A2" w:rsidRPr="00860B06">
        <w:rPr>
          <w:rFonts w:ascii="Times New Roman" w:hAnsi="Times New Roman"/>
          <w:sz w:val="24"/>
          <w:szCs w:val="24"/>
        </w:rPr>
        <w:t>Подача заявки означает, что участник процедуры закупки изучил настоящее Положение, извещение о закупке (включая все приложения к нему), а также изменения и разъяснения к нему и безоговорочно согласен с условиями участия в закупке, содержащимися в извещении   о закупке.</w:t>
      </w:r>
    </w:p>
    <w:p w:rsidR="00A820A2" w:rsidRPr="00860B06" w:rsidRDefault="00F5336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w:t>
      </w:r>
      <w:r w:rsidR="005C67B6" w:rsidRPr="00860B06">
        <w:rPr>
          <w:rFonts w:ascii="Times New Roman" w:hAnsi="Times New Roman"/>
          <w:sz w:val="24"/>
          <w:szCs w:val="24"/>
        </w:rPr>
        <w:t>5.</w:t>
      </w:r>
      <w:r w:rsidR="00D55D72" w:rsidRPr="00860B06">
        <w:rPr>
          <w:rFonts w:ascii="Times New Roman" w:hAnsi="Times New Roman"/>
          <w:sz w:val="24"/>
          <w:szCs w:val="24"/>
        </w:rPr>
        <w:t>3</w:t>
      </w:r>
      <w:r w:rsidRPr="00860B06">
        <w:rPr>
          <w:rFonts w:ascii="Times New Roman" w:hAnsi="Times New Roman"/>
          <w:sz w:val="24"/>
          <w:szCs w:val="24"/>
        </w:rPr>
        <w:t xml:space="preserve">.4. </w:t>
      </w:r>
      <w:r w:rsidR="00A820A2" w:rsidRPr="00860B06">
        <w:rPr>
          <w:rFonts w:ascii="Times New Roman" w:hAnsi="Times New Roman"/>
          <w:sz w:val="24"/>
          <w:szCs w:val="24"/>
        </w:rPr>
        <w:t>Подача заявки допускается участником процедуры закупки, предоставившим надлежащее обеспечение заявки (если такое требование установлено в извещении о закупке).</w:t>
      </w:r>
    </w:p>
    <w:p w:rsidR="00A820A2" w:rsidRPr="00860B06" w:rsidRDefault="00F5336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w:t>
      </w:r>
      <w:r w:rsidR="005C67B6" w:rsidRPr="00860B06">
        <w:rPr>
          <w:rFonts w:ascii="Times New Roman" w:hAnsi="Times New Roman"/>
          <w:sz w:val="24"/>
          <w:szCs w:val="24"/>
        </w:rPr>
        <w:t>5.</w:t>
      </w:r>
      <w:r w:rsidR="00D55D72" w:rsidRPr="00860B06">
        <w:rPr>
          <w:rFonts w:ascii="Times New Roman" w:hAnsi="Times New Roman"/>
          <w:sz w:val="24"/>
          <w:szCs w:val="24"/>
        </w:rPr>
        <w:t>3</w:t>
      </w:r>
      <w:r w:rsidRPr="00860B06">
        <w:rPr>
          <w:rFonts w:ascii="Times New Roman" w:hAnsi="Times New Roman"/>
          <w:sz w:val="24"/>
          <w:szCs w:val="24"/>
        </w:rPr>
        <w:t xml:space="preserve">.5. </w:t>
      </w:r>
      <w:r w:rsidR="00A820A2" w:rsidRPr="00860B06">
        <w:rPr>
          <w:rFonts w:ascii="Times New Roman" w:hAnsi="Times New Roman"/>
          <w:sz w:val="24"/>
          <w:szCs w:val="24"/>
        </w:rPr>
        <w:t xml:space="preserve">Заявка должна быть подготовлена в соответствии с требованиями извещения о закупке. </w:t>
      </w:r>
      <w:proofErr w:type="gramStart"/>
      <w:r w:rsidR="00A820A2" w:rsidRPr="00860B06">
        <w:rPr>
          <w:rFonts w:ascii="Times New Roman" w:hAnsi="Times New Roman"/>
          <w:sz w:val="24"/>
          <w:szCs w:val="24"/>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нотариально).</w:t>
      </w:r>
      <w:proofErr w:type="gramEnd"/>
    </w:p>
    <w:p w:rsidR="00A820A2" w:rsidRPr="00860B06" w:rsidRDefault="00F5336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w:t>
      </w:r>
      <w:r w:rsidR="005C67B6" w:rsidRPr="00860B06">
        <w:rPr>
          <w:rFonts w:ascii="Times New Roman" w:hAnsi="Times New Roman"/>
          <w:sz w:val="24"/>
          <w:szCs w:val="24"/>
        </w:rPr>
        <w:t>5.</w:t>
      </w:r>
      <w:r w:rsidR="00D55D72" w:rsidRPr="00860B06">
        <w:rPr>
          <w:rFonts w:ascii="Times New Roman" w:hAnsi="Times New Roman"/>
          <w:sz w:val="24"/>
          <w:szCs w:val="24"/>
        </w:rPr>
        <w:t>3</w:t>
      </w:r>
      <w:r w:rsidRPr="00860B06">
        <w:rPr>
          <w:rFonts w:ascii="Times New Roman" w:hAnsi="Times New Roman"/>
          <w:sz w:val="24"/>
          <w:szCs w:val="24"/>
        </w:rPr>
        <w:t xml:space="preserve">.6. </w:t>
      </w:r>
      <w:r w:rsidR="00A820A2" w:rsidRPr="00860B06">
        <w:rPr>
          <w:rFonts w:ascii="Times New Roman" w:hAnsi="Times New Roman"/>
          <w:sz w:val="24"/>
          <w:szCs w:val="24"/>
        </w:rPr>
        <w:t xml:space="preserve">Комиссия по проведению закупок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(в том числе, </w:t>
      </w:r>
      <w:proofErr w:type="gramStart"/>
      <w:r w:rsidR="00A820A2" w:rsidRPr="00860B06">
        <w:rPr>
          <w:rFonts w:ascii="Times New Roman" w:hAnsi="Times New Roman"/>
          <w:sz w:val="24"/>
          <w:szCs w:val="24"/>
        </w:rPr>
        <w:t>но</w:t>
      </w:r>
      <w:proofErr w:type="gramEnd"/>
      <w:r w:rsidR="00A820A2" w:rsidRPr="00860B06">
        <w:rPr>
          <w:rFonts w:ascii="Times New Roman" w:hAnsi="Times New Roman"/>
          <w:sz w:val="24"/>
          <w:szCs w:val="24"/>
        </w:rPr>
        <w:t xml:space="preserve"> не ограничиваясь с выездом на производственные площадки участника закупки или запросом дополнительных сведений).</w:t>
      </w:r>
    </w:p>
    <w:p w:rsidR="00A820A2" w:rsidRPr="00860B06" w:rsidRDefault="00F5336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w:t>
      </w:r>
      <w:r w:rsidR="005C67B6" w:rsidRPr="00860B06">
        <w:rPr>
          <w:rFonts w:ascii="Times New Roman" w:hAnsi="Times New Roman"/>
          <w:sz w:val="24"/>
          <w:szCs w:val="24"/>
        </w:rPr>
        <w:t>5.</w:t>
      </w:r>
      <w:r w:rsidR="00D55D72" w:rsidRPr="00860B06">
        <w:rPr>
          <w:rFonts w:ascii="Times New Roman" w:hAnsi="Times New Roman"/>
          <w:sz w:val="24"/>
          <w:szCs w:val="24"/>
        </w:rPr>
        <w:t>3</w:t>
      </w:r>
      <w:r w:rsidRPr="00860B06">
        <w:rPr>
          <w:rFonts w:ascii="Times New Roman" w:hAnsi="Times New Roman"/>
          <w:sz w:val="24"/>
          <w:szCs w:val="24"/>
        </w:rPr>
        <w:t xml:space="preserve">.7. </w:t>
      </w:r>
      <w:r w:rsidR="00A820A2" w:rsidRPr="00860B06">
        <w:rPr>
          <w:rFonts w:ascii="Times New Roman" w:hAnsi="Times New Roman"/>
          <w:sz w:val="24"/>
          <w:szCs w:val="24"/>
        </w:rPr>
        <w:t>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w:t>
      </w:r>
      <w:proofErr w:type="gramStart"/>
      <w:r w:rsidR="00A820A2" w:rsidRPr="00860B06">
        <w:rPr>
          <w:rFonts w:ascii="Times New Roman" w:hAnsi="Times New Roman"/>
          <w:sz w:val="24"/>
          <w:szCs w:val="24"/>
        </w:rPr>
        <w:t>.</w:t>
      </w:r>
      <w:proofErr w:type="gramEnd"/>
      <w:r w:rsidR="00A820A2" w:rsidRPr="00860B06">
        <w:rPr>
          <w:rFonts w:ascii="Times New Roman" w:hAnsi="Times New Roman"/>
          <w:sz w:val="24"/>
          <w:szCs w:val="24"/>
        </w:rPr>
        <w:t xml:space="preserve"> </w:t>
      </w:r>
      <w:proofErr w:type="gramStart"/>
      <w:r w:rsidR="00A820A2" w:rsidRPr="00860B06">
        <w:rPr>
          <w:rFonts w:ascii="Times New Roman" w:hAnsi="Times New Roman"/>
          <w:sz w:val="24"/>
          <w:szCs w:val="24"/>
        </w:rPr>
        <w:t>в</w:t>
      </w:r>
      <w:proofErr w:type="gramEnd"/>
      <w:r w:rsidR="00A820A2" w:rsidRPr="00860B06">
        <w:rPr>
          <w:rFonts w:ascii="Times New Roman" w:hAnsi="Times New Roman"/>
          <w:sz w:val="24"/>
          <w:szCs w:val="24"/>
        </w:rPr>
        <w:t xml:space="preserve"> порядке, установленном функционалом ЭТП. </w:t>
      </w:r>
    </w:p>
    <w:p w:rsidR="00A820A2" w:rsidRPr="00860B06" w:rsidRDefault="00F5336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w:t>
      </w:r>
      <w:r w:rsidR="005C67B6" w:rsidRPr="00860B06">
        <w:rPr>
          <w:rFonts w:ascii="Times New Roman" w:hAnsi="Times New Roman"/>
          <w:sz w:val="24"/>
          <w:szCs w:val="24"/>
        </w:rPr>
        <w:t>5.</w:t>
      </w:r>
      <w:r w:rsidR="00D55D72" w:rsidRPr="00860B06">
        <w:rPr>
          <w:rFonts w:ascii="Times New Roman" w:hAnsi="Times New Roman"/>
          <w:sz w:val="24"/>
          <w:szCs w:val="24"/>
        </w:rPr>
        <w:t>3</w:t>
      </w:r>
      <w:r w:rsidRPr="00860B06">
        <w:rPr>
          <w:rFonts w:ascii="Times New Roman" w:hAnsi="Times New Roman"/>
          <w:sz w:val="24"/>
          <w:szCs w:val="24"/>
        </w:rPr>
        <w:t xml:space="preserve">.8. </w:t>
      </w:r>
      <w:r w:rsidR="00A820A2" w:rsidRPr="00860B06">
        <w:rPr>
          <w:rFonts w:ascii="Times New Roman" w:hAnsi="Times New Roman"/>
          <w:sz w:val="24"/>
          <w:szCs w:val="24"/>
        </w:rPr>
        <w:t>Заявка на участие в закупке считается отозванной или измененной, если изменение осуществлено или уведомление об отзыве заявки получено Заказчиком до истечения срока подачи заявок.</w:t>
      </w:r>
    </w:p>
    <w:p w:rsidR="005C67B6" w:rsidRPr="00860B06" w:rsidRDefault="005C67B6" w:rsidP="0091017A">
      <w:pPr>
        <w:pStyle w:val="4"/>
        <w:numPr>
          <w:ilvl w:val="0"/>
          <w:numId w:val="0"/>
        </w:numPr>
        <w:spacing w:before="0"/>
        <w:ind w:firstLine="850"/>
        <w:jc w:val="center"/>
        <w:rPr>
          <w:rFonts w:ascii="Times New Roman" w:hAnsi="Times New Roman"/>
          <w:sz w:val="24"/>
          <w:szCs w:val="24"/>
        </w:rPr>
      </w:pPr>
    </w:p>
    <w:p w:rsidR="00A820A2" w:rsidRPr="00860B06" w:rsidRDefault="00F5336A" w:rsidP="0091017A">
      <w:pPr>
        <w:pStyle w:val="4"/>
        <w:numPr>
          <w:ilvl w:val="0"/>
          <w:numId w:val="0"/>
        </w:numPr>
        <w:spacing w:before="0"/>
        <w:ind w:firstLine="850"/>
        <w:jc w:val="center"/>
        <w:rPr>
          <w:rFonts w:ascii="Times New Roman" w:hAnsi="Times New Roman"/>
          <w:sz w:val="24"/>
          <w:szCs w:val="24"/>
        </w:rPr>
      </w:pPr>
      <w:r w:rsidRPr="00860B06">
        <w:rPr>
          <w:rFonts w:ascii="Times New Roman" w:hAnsi="Times New Roman"/>
          <w:sz w:val="24"/>
          <w:szCs w:val="24"/>
        </w:rPr>
        <w:t>5.2.</w:t>
      </w:r>
      <w:r w:rsidR="005C67B6" w:rsidRPr="00860B06">
        <w:rPr>
          <w:rFonts w:ascii="Times New Roman" w:hAnsi="Times New Roman"/>
          <w:sz w:val="24"/>
          <w:szCs w:val="24"/>
        </w:rPr>
        <w:t>5.</w:t>
      </w:r>
      <w:r w:rsidR="00D55D72" w:rsidRPr="00860B06">
        <w:rPr>
          <w:rFonts w:ascii="Times New Roman" w:hAnsi="Times New Roman"/>
          <w:sz w:val="24"/>
          <w:szCs w:val="24"/>
        </w:rPr>
        <w:t>4</w:t>
      </w:r>
      <w:r w:rsidRPr="00860B06">
        <w:rPr>
          <w:rFonts w:ascii="Times New Roman" w:hAnsi="Times New Roman"/>
          <w:sz w:val="24"/>
          <w:szCs w:val="24"/>
        </w:rPr>
        <w:t xml:space="preserve">. </w:t>
      </w:r>
      <w:r w:rsidR="00A820A2" w:rsidRPr="00860B06">
        <w:rPr>
          <w:rFonts w:ascii="Times New Roman" w:hAnsi="Times New Roman"/>
          <w:sz w:val="24"/>
          <w:szCs w:val="24"/>
        </w:rPr>
        <w:t>Рассмотрение заявок. Допуск к участию в закупке.</w:t>
      </w:r>
    </w:p>
    <w:p w:rsidR="00A820A2" w:rsidRPr="00860B06" w:rsidRDefault="00A820A2" w:rsidP="0091017A">
      <w:pPr>
        <w:pStyle w:val="4"/>
        <w:numPr>
          <w:ilvl w:val="0"/>
          <w:numId w:val="0"/>
        </w:numPr>
        <w:spacing w:before="0"/>
        <w:ind w:firstLine="850"/>
        <w:rPr>
          <w:rFonts w:ascii="Times New Roman" w:hAnsi="Times New Roman"/>
          <w:sz w:val="24"/>
          <w:szCs w:val="24"/>
        </w:rPr>
      </w:pPr>
    </w:p>
    <w:p w:rsidR="00A820A2" w:rsidRPr="00860B06" w:rsidRDefault="00F5336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 xml:space="preserve">   5.2.</w:t>
      </w:r>
      <w:r w:rsidR="005C67B6" w:rsidRPr="00860B06">
        <w:rPr>
          <w:rFonts w:ascii="Times New Roman" w:hAnsi="Times New Roman"/>
          <w:sz w:val="24"/>
          <w:szCs w:val="24"/>
        </w:rPr>
        <w:t>5.</w:t>
      </w:r>
      <w:r w:rsidR="00D55D72" w:rsidRPr="00860B06">
        <w:rPr>
          <w:rFonts w:ascii="Times New Roman" w:hAnsi="Times New Roman"/>
          <w:sz w:val="24"/>
          <w:szCs w:val="24"/>
        </w:rPr>
        <w:t>4</w:t>
      </w:r>
      <w:r w:rsidRPr="00860B06">
        <w:rPr>
          <w:rFonts w:ascii="Times New Roman" w:hAnsi="Times New Roman"/>
          <w:sz w:val="24"/>
          <w:szCs w:val="24"/>
        </w:rPr>
        <w:t>.1.</w:t>
      </w:r>
      <w:r w:rsidR="00A820A2" w:rsidRPr="00860B06">
        <w:rPr>
          <w:rFonts w:ascii="Times New Roman" w:hAnsi="Times New Roman"/>
          <w:sz w:val="24"/>
          <w:szCs w:val="24"/>
        </w:rPr>
        <w:t xml:space="preserve"> Рассмотрение заявок (отборочная стадия) осуществляется в сроки, установленные извещением о закупке.</w:t>
      </w:r>
    </w:p>
    <w:p w:rsidR="00840AC5" w:rsidRPr="00860B06" w:rsidRDefault="00A820A2"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F5336A" w:rsidRPr="00860B06">
        <w:rPr>
          <w:rFonts w:ascii="Times New Roman" w:hAnsi="Times New Roman"/>
          <w:sz w:val="24"/>
          <w:szCs w:val="24"/>
        </w:rPr>
        <w:tab/>
        <w:t xml:space="preserve">  5.2.</w:t>
      </w:r>
      <w:r w:rsidR="005C67B6" w:rsidRPr="00860B06">
        <w:rPr>
          <w:rFonts w:ascii="Times New Roman" w:hAnsi="Times New Roman"/>
          <w:sz w:val="24"/>
          <w:szCs w:val="24"/>
        </w:rPr>
        <w:t>5.</w:t>
      </w:r>
      <w:r w:rsidR="00D55D72" w:rsidRPr="00860B06">
        <w:rPr>
          <w:rFonts w:ascii="Times New Roman" w:hAnsi="Times New Roman"/>
          <w:sz w:val="24"/>
          <w:szCs w:val="24"/>
        </w:rPr>
        <w:t>4</w:t>
      </w:r>
      <w:r w:rsidR="00F5336A" w:rsidRPr="00860B06">
        <w:rPr>
          <w:rFonts w:ascii="Times New Roman" w:hAnsi="Times New Roman"/>
          <w:sz w:val="24"/>
          <w:szCs w:val="24"/>
        </w:rPr>
        <w:t xml:space="preserve">.2. </w:t>
      </w:r>
      <w:r w:rsidRPr="00860B06">
        <w:rPr>
          <w:rFonts w:ascii="Times New Roman" w:hAnsi="Times New Roman"/>
          <w:sz w:val="24"/>
          <w:szCs w:val="24"/>
        </w:rPr>
        <w:t xml:space="preserve">В рамках рассмотрения заявок (отборочной стадии) комиссия по осуществлению закупок принимает решение о признании заявок </w:t>
      </w:r>
      <w:proofErr w:type="gramStart"/>
      <w:r w:rsidRPr="00860B06">
        <w:rPr>
          <w:rFonts w:ascii="Times New Roman" w:hAnsi="Times New Roman"/>
          <w:sz w:val="24"/>
          <w:szCs w:val="24"/>
        </w:rPr>
        <w:t>соответствующими</w:t>
      </w:r>
      <w:proofErr w:type="gramEnd"/>
      <w:r w:rsidRPr="00860B06">
        <w:rPr>
          <w:rFonts w:ascii="Times New Roman" w:hAnsi="Times New Roman"/>
          <w:sz w:val="24"/>
          <w:szCs w:val="24"/>
        </w:rPr>
        <w:t xml:space="preserve"> либо не соответствующими требованиям извещения о закупке.</w:t>
      </w:r>
    </w:p>
    <w:p w:rsidR="00840AC5" w:rsidRPr="00860B06" w:rsidRDefault="00840AC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 xml:space="preserve">  </w:t>
      </w:r>
      <w:r w:rsidR="00F5336A" w:rsidRPr="00860B06">
        <w:rPr>
          <w:rFonts w:ascii="Times New Roman" w:hAnsi="Times New Roman"/>
          <w:sz w:val="24"/>
          <w:szCs w:val="24"/>
        </w:rPr>
        <w:t>5.2.</w:t>
      </w:r>
      <w:r w:rsidR="005C67B6" w:rsidRPr="00860B06">
        <w:rPr>
          <w:rFonts w:ascii="Times New Roman" w:hAnsi="Times New Roman"/>
          <w:sz w:val="24"/>
          <w:szCs w:val="24"/>
        </w:rPr>
        <w:t>5.</w:t>
      </w:r>
      <w:r w:rsidR="00D55D72" w:rsidRPr="00860B06">
        <w:rPr>
          <w:rFonts w:ascii="Times New Roman" w:hAnsi="Times New Roman"/>
          <w:sz w:val="24"/>
          <w:szCs w:val="24"/>
        </w:rPr>
        <w:t>4</w:t>
      </w:r>
      <w:r w:rsidR="00F5336A" w:rsidRPr="00860B06">
        <w:rPr>
          <w:rFonts w:ascii="Times New Roman" w:hAnsi="Times New Roman"/>
          <w:sz w:val="24"/>
          <w:szCs w:val="24"/>
        </w:rPr>
        <w:t xml:space="preserve">.3. </w:t>
      </w:r>
      <w:r w:rsidR="00A820A2" w:rsidRPr="00860B06">
        <w:rPr>
          <w:rFonts w:ascii="Times New Roman" w:hAnsi="Times New Roman"/>
          <w:sz w:val="24"/>
          <w:szCs w:val="24"/>
        </w:rPr>
        <w:t xml:space="preserve">Участники процедуры закупки, заявки которых признаны соответствующими требованиям извещения о закупке, допускаются к оценке и сопоставлению заявок и признаются участниками закупки. </w:t>
      </w:r>
    </w:p>
    <w:p w:rsidR="00A820A2" w:rsidRPr="00860B06" w:rsidRDefault="00840AC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 xml:space="preserve">  5.2.</w:t>
      </w:r>
      <w:r w:rsidR="005C67B6" w:rsidRPr="00860B06">
        <w:rPr>
          <w:rFonts w:ascii="Times New Roman" w:hAnsi="Times New Roman"/>
          <w:sz w:val="24"/>
          <w:szCs w:val="24"/>
        </w:rPr>
        <w:t>5.</w:t>
      </w:r>
      <w:r w:rsidR="00D55D72" w:rsidRPr="00860B06">
        <w:rPr>
          <w:rFonts w:ascii="Times New Roman" w:hAnsi="Times New Roman"/>
          <w:sz w:val="24"/>
          <w:szCs w:val="24"/>
        </w:rPr>
        <w:t>4</w:t>
      </w:r>
      <w:r w:rsidRPr="00860B06">
        <w:rPr>
          <w:rFonts w:ascii="Times New Roman" w:hAnsi="Times New Roman"/>
          <w:sz w:val="24"/>
          <w:szCs w:val="24"/>
        </w:rPr>
        <w:t xml:space="preserve">.4. </w:t>
      </w:r>
      <w:r w:rsidR="00A820A2" w:rsidRPr="00860B06">
        <w:rPr>
          <w:rFonts w:ascii="Times New Roman" w:hAnsi="Times New Roman"/>
          <w:sz w:val="24"/>
          <w:szCs w:val="24"/>
        </w:rPr>
        <w:t>Участники процедуры закупки, заявки которых признаны не соответствующими требованиям извещения о закупке в дальнейшей процедуре закупки не участвуют.</w:t>
      </w:r>
    </w:p>
    <w:p w:rsidR="00A820A2" w:rsidRPr="00860B06" w:rsidRDefault="00840AC5"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 xml:space="preserve">  5.2.</w:t>
      </w:r>
      <w:r w:rsidR="005C67B6" w:rsidRPr="00860B06">
        <w:rPr>
          <w:rFonts w:ascii="Times New Roman" w:hAnsi="Times New Roman"/>
          <w:sz w:val="24"/>
          <w:szCs w:val="24"/>
        </w:rPr>
        <w:t>5.</w:t>
      </w:r>
      <w:r w:rsidR="00D55D72" w:rsidRPr="00860B06">
        <w:rPr>
          <w:rFonts w:ascii="Times New Roman" w:hAnsi="Times New Roman"/>
          <w:sz w:val="24"/>
          <w:szCs w:val="24"/>
        </w:rPr>
        <w:t>4</w:t>
      </w:r>
      <w:r w:rsidRPr="00860B06">
        <w:rPr>
          <w:rFonts w:ascii="Times New Roman" w:hAnsi="Times New Roman"/>
          <w:sz w:val="24"/>
          <w:szCs w:val="24"/>
        </w:rPr>
        <w:t xml:space="preserve">.5. </w:t>
      </w:r>
      <w:r w:rsidR="00A820A2" w:rsidRPr="00860B06">
        <w:rPr>
          <w:rFonts w:ascii="Times New Roman" w:hAnsi="Times New Roman"/>
          <w:sz w:val="24"/>
          <w:szCs w:val="24"/>
        </w:rPr>
        <w:t>В ходе проведения процедуры рассмотрения заявок (отборочной стадии) комиссия по осуществлению закупок в отношении каждой поступившей заявки осуществляет следующие действия:</w:t>
      </w:r>
    </w:p>
    <w:p w:rsidR="00A820A2" w:rsidRPr="00860B06" w:rsidRDefault="00840AC5"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A820A2" w:rsidRPr="00860B06">
        <w:rPr>
          <w:rFonts w:ascii="Times New Roman" w:hAnsi="Times New Roman"/>
          <w:sz w:val="24"/>
          <w:szCs w:val="24"/>
        </w:rPr>
        <w:t xml:space="preserve"> проверку состава и содержания заявки на соответствие требованиям извещения о закупке;</w:t>
      </w:r>
    </w:p>
    <w:p w:rsidR="00A820A2" w:rsidRPr="00860B06" w:rsidRDefault="00840AC5"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lastRenderedPageBreak/>
        <w:t>-</w:t>
      </w:r>
      <w:r w:rsidR="00A820A2" w:rsidRPr="00860B06">
        <w:rPr>
          <w:rFonts w:ascii="Times New Roman" w:hAnsi="Times New Roman"/>
          <w:sz w:val="24"/>
          <w:szCs w:val="24"/>
        </w:rPr>
        <w:t xml:space="preserve"> 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извещением о закупке;</w:t>
      </w:r>
    </w:p>
    <w:p w:rsidR="00A820A2" w:rsidRPr="00860B06" w:rsidRDefault="00840AC5"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A820A2" w:rsidRPr="00860B06">
        <w:rPr>
          <w:rFonts w:ascii="Times New Roman" w:hAnsi="Times New Roman"/>
          <w:sz w:val="24"/>
          <w:szCs w:val="24"/>
        </w:rPr>
        <w:t xml:space="preserve"> проверку соответствия предлагаемой продукции и условий исполнения договора требованиям, установленным в извещении о закупке;</w:t>
      </w:r>
    </w:p>
    <w:p w:rsidR="00A820A2" w:rsidRPr="00860B06" w:rsidRDefault="00840AC5"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A820A2" w:rsidRPr="00860B06">
        <w:rPr>
          <w:rFonts w:ascii="Times New Roman" w:hAnsi="Times New Roman"/>
          <w:sz w:val="24"/>
          <w:szCs w:val="24"/>
        </w:rPr>
        <w:t xml:space="preserve">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w:t>
      </w:r>
    </w:p>
    <w:p w:rsidR="00A820A2" w:rsidRPr="00860B06" w:rsidRDefault="00840AC5"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A820A2" w:rsidRPr="00860B06">
        <w:rPr>
          <w:rFonts w:ascii="Times New Roman" w:hAnsi="Times New Roman"/>
          <w:sz w:val="24"/>
          <w:szCs w:val="24"/>
        </w:rPr>
        <w:t xml:space="preserve"> проверку цены заявки на предмет ее соответствия требованиям, установленным </w:t>
      </w:r>
      <w:proofErr w:type="gramStart"/>
      <w:r w:rsidR="00A820A2" w:rsidRPr="00860B06">
        <w:rPr>
          <w:rFonts w:ascii="Times New Roman" w:hAnsi="Times New Roman"/>
          <w:sz w:val="24"/>
          <w:szCs w:val="24"/>
        </w:rPr>
        <w:t>настоящем</w:t>
      </w:r>
      <w:proofErr w:type="gramEnd"/>
      <w:r w:rsidR="00A820A2" w:rsidRPr="00860B06">
        <w:rPr>
          <w:rFonts w:ascii="Times New Roman" w:hAnsi="Times New Roman"/>
          <w:sz w:val="24"/>
          <w:szCs w:val="24"/>
        </w:rPr>
        <w:t xml:space="preserve"> Положении и извещении о закупке;</w:t>
      </w:r>
    </w:p>
    <w:p w:rsidR="00A820A2" w:rsidRPr="00860B06" w:rsidRDefault="00840AC5"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A820A2" w:rsidRPr="00860B06">
        <w:rPr>
          <w:rFonts w:ascii="Times New Roman" w:hAnsi="Times New Roman"/>
          <w:sz w:val="24"/>
          <w:szCs w:val="24"/>
        </w:rPr>
        <w:t xml:space="preserve"> 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извещении о закупке.</w:t>
      </w:r>
    </w:p>
    <w:p w:rsidR="00A820A2" w:rsidRPr="00860B06" w:rsidRDefault="00840AC5"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5.2.</w:t>
      </w:r>
      <w:r w:rsidR="005C67B6" w:rsidRPr="00860B06">
        <w:rPr>
          <w:rFonts w:ascii="Times New Roman" w:hAnsi="Times New Roman"/>
          <w:sz w:val="24"/>
          <w:szCs w:val="24"/>
        </w:rPr>
        <w:t>5.</w:t>
      </w:r>
      <w:r w:rsidR="00D55D72" w:rsidRPr="00860B06">
        <w:rPr>
          <w:rFonts w:ascii="Times New Roman" w:hAnsi="Times New Roman"/>
          <w:sz w:val="24"/>
          <w:szCs w:val="24"/>
        </w:rPr>
        <w:t>4</w:t>
      </w:r>
      <w:r w:rsidRPr="00860B06">
        <w:rPr>
          <w:rFonts w:ascii="Times New Roman" w:hAnsi="Times New Roman"/>
          <w:sz w:val="24"/>
          <w:szCs w:val="24"/>
        </w:rPr>
        <w:t xml:space="preserve">.6. </w:t>
      </w:r>
      <w:r w:rsidR="00A820A2" w:rsidRPr="00860B06">
        <w:rPr>
          <w:rFonts w:ascii="Times New Roman" w:hAnsi="Times New Roman"/>
          <w:sz w:val="24"/>
          <w:szCs w:val="24"/>
        </w:rPr>
        <w:t>Комиссия по осуществлению закупок отклоняет заявку участника процедуры закупки по следующим основаниям:</w:t>
      </w:r>
    </w:p>
    <w:p w:rsidR="00A820A2" w:rsidRPr="00860B06" w:rsidRDefault="00A820A2" w:rsidP="00C70FE6">
      <w:pPr>
        <w:pStyle w:val="5"/>
        <w:numPr>
          <w:ilvl w:val="0"/>
          <w:numId w:val="11"/>
        </w:numPr>
        <w:spacing w:before="0"/>
        <w:ind w:left="0" w:firstLine="850"/>
        <w:rPr>
          <w:rFonts w:ascii="Times New Roman" w:hAnsi="Times New Roman"/>
          <w:sz w:val="24"/>
          <w:szCs w:val="24"/>
        </w:rPr>
      </w:pPr>
      <w:r w:rsidRPr="00860B06">
        <w:rPr>
          <w:rFonts w:ascii="Times New Roman" w:hAnsi="Times New Roman"/>
          <w:sz w:val="24"/>
          <w:szCs w:val="24"/>
        </w:rPr>
        <w:t>непредставление в составе заявки документов и сведений, предусмотренных извещением о закупке; нарушение требований извещения о закупке к содержанию заявки;</w:t>
      </w:r>
    </w:p>
    <w:p w:rsidR="00A820A2" w:rsidRPr="00860B06" w:rsidRDefault="00A820A2" w:rsidP="00C70FE6">
      <w:pPr>
        <w:pStyle w:val="5"/>
        <w:numPr>
          <w:ilvl w:val="0"/>
          <w:numId w:val="11"/>
        </w:numPr>
        <w:spacing w:before="0"/>
        <w:ind w:left="0" w:firstLine="850"/>
        <w:rPr>
          <w:rFonts w:ascii="Times New Roman" w:hAnsi="Times New Roman"/>
          <w:sz w:val="24"/>
          <w:szCs w:val="24"/>
        </w:rPr>
      </w:pPr>
      <w:r w:rsidRPr="00860B06">
        <w:rPr>
          <w:rFonts w:ascii="Times New Roman" w:hAnsi="Times New Roman"/>
          <w:sz w:val="24"/>
          <w:szCs w:val="24"/>
        </w:rPr>
        <w:t>несоответствие участника процедуры закупки, в том числе несоответствие лиц, выступающих на стороне одного участника процедуры закупки, требованиям извещения  о закупке;</w:t>
      </w:r>
    </w:p>
    <w:p w:rsidR="00A820A2" w:rsidRPr="00860B06" w:rsidRDefault="00A820A2" w:rsidP="00C70FE6">
      <w:pPr>
        <w:pStyle w:val="5"/>
        <w:numPr>
          <w:ilvl w:val="0"/>
          <w:numId w:val="11"/>
        </w:numPr>
        <w:spacing w:before="0"/>
        <w:ind w:left="0" w:firstLine="850"/>
        <w:rPr>
          <w:rFonts w:ascii="Times New Roman" w:hAnsi="Times New Roman"/>
          <w:sz w:val="24"/>
          <w:szCs w:val="24"/>
        </w:rPr>
      </w:pPr>
      <w:r w:rsidRPr="00860B06">
        <w:rPr>
          <w:rFonts w:ascii="Times New Roman" w:hAnsi="Times New Roman"/>
          <w:sz w:val="24"/>
          <w:szCs w:val="24"/>
        </w:rPr>
        <w:t>несоответствие предлагаемой продукции и/или условий исполнения договора требованиям, установленным в извещении о закупке;</w:t>
      </w:r>
    </w:p>
    <w:p w:rsidR="00A820A2" w:rsidRPr="00860B06" w:rsidRDefault="00A820A2" w:rsidP="00C70FE6">
      <w:pPr>
        <w:pStyle w:val="5"/>
        <w:numPr>
          <w:ilvl w:val="0"/>
          <w:numId w:val="11"/>
        </w:numPr>
        <w:spacing w:before="0"/>
        <w:ind w:left="0" w:firstLine="850"/>
        <w:rPr>
          <w:rFonts w:ascii="Times New Roman" w:hAnsi="Times New Roman"/>
          <w:sz w:val="24"/>
          <w:szCs w:val="24"/>
        </w:rPr>
      </w:pPr>
      <w:r w:rsidRPr="00860B06">
        <w:rPr>
          <w:rFonts w:ascii="Times New Roman" w:hAnsi="Times New Roman"/>
          <w:sz w:val="24"/>
          <w:szCs w:val="24"/>
        </w:rPr>
        <w:t>несоблюдение требований извещения о закупке к описанию продукции, предлагаемой к поставке в составе заявки на участие в закупке;</w:t>
      </w:r>
    </w:p>
    <w:p w:rsidR="00A820A2" w:rsidRPr="00860B06" w:rsidRDefault="00A820A2" w:rsidP="00C70FE6">
      <w:pPr>
        <w:pStyle w:val="5"/>
        <w:numPr>
          <w:ilvl w:val="0"/>
          <w:numId w:val="11"/>
        </w:numPr>
        <w:spacing w:before="0"/>
        <w:ind w:left="0" w:firstLine="850"/>
        <w:rPr>
          <w:rFonts w:ascii="Times New Roman" w:hAnsi="Times New Roman"/>
          <w:sz w:val="24"/>
          <w:szCs w:val="24"/>
        </w:rPr>
      </w:pPr>
      <w:r w:rsidRPr="00860B06">
        <w:rPr>
          <w:rFonts w:ascii="Times New Roman" w:hAnsi="Times New Roman"/>
          <w:sz w:val="24"/>
          <w:szCs w:val="24"/>
        </w:rPr>
        <w:t>несоответствие цены заявки требованиям извещения о закупке, в том числе наличие предложения о цене договора (цене за единицу продукции), превышающей размер НМЦ;</w:t>
      </w:r>
    </w:p>
    <w:p w:rsidR="00A820A2" w:rsidRPr="00860B06" w:rsidRDefault="00A820A2" w:rsidP="00C70FE6">
      <w:pPr>
        <w:pStyle w:val="5"/>
        <w:numPr>
          <w:ilvl w:val="0"/>
          <w:numId w:val="11"/>
        </w:numPr>
        <w:spacing w:before="0"/>
        <w:ind w:left="0" w:firstLine="850"/>
        <w:rPr>
          <w:rFonts w:ascii="Times New Roman" w:hAnsi="Times New Roman"/>
          <w:sz w:val="24"/>
          <w:szCs w:val="24"/>
        </w:rPr>
      </w:pPr>
      <w:r w:rsidRPr="00860B06">
        <w:rPr>
          <w:rFonts w:ascii="Times New Roman" w:hAnsi="Times New Roman"/>
          <w:sz w:val="24"/>
          <w:szCs w:val="24"/>
        </w:rPr>
        <w:t>наличие в составе заявки недостоверных сведений.</w:t>
      </w:r>
    </w:p>
    <w:p w:rsidR="00A820A2" w:rsidRPr="00860B06" w:rsidRDefault="00840AC5"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5.2.</w:t>
      </w:r>
      <w:r w:rsidR="005C67B6" w:rsidRPr="00860B06">
        <w:rPr>
          <w:rFonts w:ascii="Times New Roman" w:hAnsi="Times New Roman"/>
          <w:sz w:val="24"/>
          <w:szCs w:val="24"/>
        </w:rPr>
        <w:t>5.</w:t>
      </w:r>
      <w:r w:rsidR="00D55D72" w:rsidRPr="00860B06">
        <w:rPr>
          <w:rFonts w:ascii="Times New Roman" w:hAnsi="Times New Roman"/>
          <w:sz w:val="24"/>
          <w:szCs w:val="24"/>
        </w:rPr>
        <w:t>4</w:t>
      </w:r>
      <w:r w:rsidRPr="00860B06">
        <w:rPr>
          <w:rFonts w:ascii="Times New Roman" w:hAnsi="Times New Roman"/>
          <w:sz w:val="24"/>
          <w:szCs w:val="24"/>
        </w:rPr>
        <w:t xml:space="preserve">.7. </w:t>
      </w:r>
      <w:r w:rsidR="00A820A2" w:rsidRPr="00860B06">
        <w:rPr>
          <w:rFonts w:ascii="Times New Roman" w:hAnsi="Times New Roman"/>
          <w:sz w:val="24"/>
          <w:szCs w:val="24"/>
        </w:rPr>
        <w:t xml:space="preserve">В ходе проведения рассмотрения заявок проводится заседание комиссии по осуществлению закупок, итоги работы которой оформляются протоколом рассмотрения и допуска заявок. </w:t>
      </w:r>
    </w:p>
    <w:p w:rsidR="00A820A2" w:rsidRPr="00860B06" w:rsidRDefault="00840AC5"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5.2.</w:t>
      </w:r>
      <w:r w:rsidR="005C67B6" w:rsidRPr="00860B06">
        <w:rPr>
          <w:rFonts w:ascii="Times New Roman" w:hAnsi="Times New Roman"/>
          <w:sz w:val="24"/>
          <w:szCs w:val="24"/>
        </w:rPr>
        <w:t>5.</w:t>
      </w:r>
      <w:r w:rsidR="00D55D72" w:rsidRPr="00860B06">
        <w:rPr>
          <w:rFonts w:ascii="Times New Roman" w:hAnsi="Times New Roman"/>
          <w:sz w:val="24"/>
          <w:szCs w:val="24"/>
        </w:rPr>
        <w:t>4</w:t>
      </w:r>
      <w:r w:rsidRPr="00860B06">
        <w:rPr>
          <w:rFonts w:ascii="Times New Roman" w:hAnsi="Times New Roman"/>
          <w:sz w:val="24"/>
          <w:szCs w:val="24"/>
        </w:rPr>
        <w:t xml:space="preserve">.8. </w:t>
      </w:r>
      <w:r w:rsidR="00A820A2" w:rsidRPr="00860B06">
        <w:rPr>
          <w:rFonts w:ascii="Times New Roman" w:hAnsi="Times New Roman"/>
          <w:sz w:val="24"/>
          <w:szCs w:val="24"/>
        </w:rPr>
        <w:t>В этот протокол, в числе прочих требований установленных действующим законодательством, включаются следующие сведения:</w:t>
      </w:r>
    </w:p>
    <w:p w:rsidR="00A820A2" w:rsidRPr="00860B06" w:rsidRDefault="00840AC5"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A820A2" w:rsidRPr="00860B06">
        <w:rPr>
          <w:rFonts w:ascii="Times New Roman" w:hAnsi="Times New Roman"/>
          <w:sz w:val="24"/>
          <w:szCs w:val="24"/>
        </w:rPr>
        <w:t>количество поданных на участие в закупке (этапе закупки) заявок;</w:t>
      </w:r>
    </w:p>
    <w:p w:rsidR="00A820A2" w:rsidRPr="00860B06" w:rsidRDefault="00840AC5"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A820A2" w:rsidRPr="00860B06">
        <w:rPr>
          <w:rFonts w:ascii="Times New Roman" w:hAnsi="Times New Roman"/>
          <w:sz w:val="24"/>
          <w:szCs w:val="24"/>
        </w:rPr>
        <w:t>дата и время проведения процедуры рассмотрения заявок;</w:t>
      </w:r>
    </w:p>
    <w:p w:rsidR="00A820A2" w:rsidRPr="00860B06" w:rsidRDefault="00840AC5"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A820A2" w:rsidRPr="00860B06">
        <w:rPr>
          <w:rFonts w:ascii="Times New Roman" w:hAnsi="Times New Roman"/>
          <w:sz w:val="24"/>
          <w:szCs w:val="24"/>
        </w:rPr>
        <w:t>наименование комиссии по проведению закупок и количество присутствующих членов комиссии по проведению закупок, наличие у комиссии по проведению закупок кворума для принятия решений;</w:t>
      </w:r>
    </w:p>
    <w:p w:rsidR="00A820A2" w:rsidRPr="00860B06" w:rsidRDefault="00840AC5"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A820A2" w:rsidRPr="00860B06">
        <w:rPr>
          <w:rFonts w:ascii="Times New Roman" w:hAnsi="Times New Roman"/>
          <w:sz w:val="24"/>
          <w:szCs w:val="24"/>
        </w:rPr>
        <w:t xml:space="preserve">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w:t>
      </w:r>
    </w:p>
    <w:p w:rsidR="00A820A2" w:rsidRPr="00860B06" w:rsidRDefault="00840AC5"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A820A2" w:rsidRPr="00860B06">
        <w:rPr>
          <w:rFonts w:ascii="Times New Roman" w:hAnsi="Times New Roman"/>
          <w:sz w:val="24"/>
          <w:szCs w:val="24"/>
        </w:rPr>
        <w:t>решение о проведении переторжки;</w:t>
      </w:r>
    </w:p>
    <w:p w:rsidR="00A820A2" w:rsidRPr="00860B06" w:rsidRDefault="00840AC5"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A820A2" w:rsidRPr="00860B06">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A820A2" w:rsidRPr="00860B06" w:rsidRDefault="00840AC5"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w:t>
      </w:r>
      <w:r w:rsidR="00A820A2" w:rsidRPr="00860B06">
        <w:rPr>
          <w:rFonts w:ascii="Times New Roman" w:hAnsi="Times New Roman"/>
          <w:sz w:val="24"/>
          <w:szCs w:val="24"/>
        </w:rPr>
        <w:t>иные сведения, которые комиссия по проведению закупок сочтет нужным указать.</w:t>
      </w:r>
    </w:p>
    <w:p w:rsidR="00A820A2" w:rsidRPr="00860B06" w:rsidRDefault="00840AC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5.2.</w:t>
      </w:r>
      <w:r w:rsidR="005C67B6" w:rsidRPr="00860B06">
        <w:rPr>
          <w:rFonts w:ascii="Times New Roman" w:hAnsi="Times New Roman"/>
          <w:sz w:val="24"/>
          <w:szCs w:val="24"/>
        </w:rPr>
        <w:t>5.</w:t>
      </w:r>
      <w:r w:rsidR="00D55D72" w:rsidRPr="00860B06">
        <w:rPr>
          <w:rFonts w:ascii="Times New Roman" w:hAnsi="Times New Roman"/>
          <w:sz w:val="24"/>
          <w:szCs w:val="24"/>
        </w:rPr>
        <w:t>4</w:t>
      </w:r>
      <w:r w:rsidRPr="00860B06">
        <w:rPr>
          <w:rFonts w:ascii="Times New Roman" w:hAnsi="Times New Roman"/>
          <w:sz w:val="24"/>
          <w:szCs w:val="24"/>
        </w:rPr>
        <w:t xml:space="preserve">.9. </w:t>
      </w:r>
      <w:r w:rsidR="00A820A2" w:rsidRPr="00860B06">
        <w:rPr>
          <w:rFonts w:ascii="Times New Roman" w:hAnsi="Times New Roman"/>
          <w:sz w:val="24"/>
          <w:szCs w:val="24"/>
        </w:rPr>
        <w:t xml:space="preserve">По результатам рассмотрения заявок процедура закупки признается несостоявшейся в случае, если комиссией по проведению закупок принято решение о признании менее 2 (двух) заявок соответствующими требованиям извещения о закупке; при этом в протокол рассмотрения заявок вносится соответствующая информация.  </w:t>
      </w:r>
    </w:p>
    <w:p w:rsidR="00840AC5" w:rsidRPr="00860B06" w:rsidRDefault="00840AC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5.2.</w:t>
      </w:r>
      <w:r w:rsidR="005C67B6" w:rsidRPr="00860B06">
        <w:rPr>
          <w:rFonts w:ascii="Times New Roman" w:hAnsi="Times New Roman"/>
          <w:sz w:val="24"/>
          <w:szCs w:val="24"/>
        </w:rPr>
        <w:t>5.</w:t>
      </w:r>
      <w:r w:rsidR="00D55D72" w:rsidRPr="00860B06">
        <w:rPr>
          <w:rFonts w:ascii="Times New Roman" w:hAnsi="Times New Roman"/>
          <w:sz w:val="24"/>
          <w:szCs w:val="24"/>
        </w:rPr>
        <w:t>4</w:t>
      </w:r>
      <w:r w:rsidRPr="00860B06">
        <w:rPr>
          <w:rFonts w:ascii="Times New Roman" w:hAnsi="Times New Roman"/>
          <w:sz w:val="24"/>
          <w:szCs w:val="24"/>
        </w:rPr>
        <w:t xml:space="preserve">.10. </w:t>
      </w:r>
      <w:r w:rsidR="00A820A2" w:rsidRPr="00860B06">
        <w:rPr>
          <w:rFonts w:ascii="Times New Roman" w:hAnsi="Times New Roman"/>
          <w:sz w:val="24"/>
          <w:szCs w:val="24"/>
        </w:rPr>
        <w:t>Протокол рассмотрения и допуска заявок должен быть официально размещен в срок не позднее 3 (трех</w:t>
      </w:r>
      <w:proofErr w:type="gramStart"/>
      <w:r w:rsidR="00A820A2" w:rsidRPr="00860B06">
        <w:rPr>
          <w:rFonts w:ascii="Times New Roman" w:hAnsi="Times New Roman"/>
          <w:sz w:val="24"/>
          <w:szCs w:val="24"/>
        </w:rPr>
        <w:t>)д</w:t>
      </w:r>
      <w:proofErr w:type="gramEnd"/>
      <w:r w:rsidR="00A820A2" w:rsidRPr="00860B06">
        <w:rPr>
          <w:rFonts w:ascii="Times New Roman" w:hAnsi="Times New Roman"/>
          <w:sz w:val="24"/>
          <w:szCs w:val="24"/>
        </w:rPr>
        <w:t>ней со дня подписания такого протокола.</w:t>
      </w:r>
    </w:p>
    <w:p w:rsidR="00A820A2" w:rsidRPr="00860B06" w:rsidRDefault="00840AC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5.2.</w:t>
      </w:r>
      <w:r w:rsidR="005C67B6" w:rsidRPr="00860B06">
        <w:rPr>
          <w:rFonts w:ascii="Times New Roman" w:hAnsi="Times New Roman"/>
          <w:sz w:val="24"/>
          <w:szCs w:val="24"/>
        </w:rPr>
        <w:t>5.</w:t>
      </w:r>
      <w:r w:rsidR="00D55D72" w:rsidRPr="00860B06">
        <w:rPr>
          <w:rFonts w:ascii="Times New Roman" w:hAnsi="Times New Roman"/>
          <w:sz w:val="24"/>
          <w:szCs w:val="24"/>
        </w:rPr>
        <w:t>4</w:t>
      </w:r>
      <w:r w:rsidRPr="00860B06">
        <w:rPr>
          <w:rFonts w:ascii="Times New Roman" w:hAnsi="Times New Roman"/>
          <w:sz w:val="24"/>
          <w:szCs w:val="24"/>
        </w:rPr>
        <w:t xml:space="preserve">.11. </w:t>
      </w:r>
      <w:proofErr w:type="gramStart"/>
      <w:r w:rsidR="00A820A2" w:rsidRPr="00860B06">
        <w:rPr>
          <w:rFonts w:ascii="Times New Roman" w:hAnsi="Times New Roman"/>
          <w:sz w:val="24"/>
          <w:szCs w:val="24"/>
        </w:rPr>
        <w:t xml:space="preserve">В случае признания процедуры закупки несостоявшейся по основанию, и принятия комиссией по проведению закупок решения о заключении договора с единственным </w:t>
      </w:r>
      <w:r w:rsidR="00A820A2" w:rsidRPr="00860B06">
        <w:rPr>
          <w:rFonts w:ascii="Times New Roman" w:hAnsi="Times New Roman"/>
          <w:sz w:val="24"/>
          <w:szCs w:val="24"/>
        </w:rPr>
        <w:lastRenderedPageBreak/>
        <w:t>участником закупки, в отношении которого комиссией по проведению закупок было принято решение о соответствии участника процедуры закупки и его заявки всем установленным требованиям, заказчик вправе заключить договор с таким участником закупки с соблюдением сроков, предусмотренных настоящим Положением.</w:t>
      </w:r>
      <w:proofErr w:type="gramEnd"/>
    </w:p>
    <w:p w:rsidR="00840AC5" w:rsidRPr="00860B06" w:rsidRDefault="00840AC5" w:rsidP="0091017A">
      <w:pPr>
        <w:pStyle w:val="4"/>
        <w:numPr>
          <w:ilvl w:val="0"/>
          <w:numId w:val="0"/>
        </w:numPr>
        <w:spacing w:before="0"/>
        <w:ind w:firstLine="850"/>
        <w:jc w:val="center"/>
        <w:rPr>
          <w:rFonts w:ascii="Times New Roman" w:hAnsi="Times New Roman"/>
          <w:sz w:val="24"/>
          <w:szCs w:val="24"/>
        </w:rPr>
      </w:pPr>
    </w:p>
    <w:p w:rsidR="00A820A2" w:rsidRPr="00860B06" w:rsidRDefault="00840AC5" w:rsidP="0091017A">
      <w:pPr>
        <w:pStyle w:val="4"/>
        <w:numPr>
          <w:ilvl w:val="0"/>
          <w:numId w:val="0"/>
        </w:numPr>
        <w:spacing w:before="0"/>
        <w:ind w:firstLine="850"/>
        <w:jc w:val="center"/>
        <w:rPr>
          <w:rFonts w:ascii="Times New Roman" w:hAnsi="Times New Roman"/>
          <w:sz w:val="24"/>
          <w:szCs w:val="24"/>
        </w:rPr>
      </w:pPr>
      <w:r w:rsidRPr="00860B06">
        <w:rPr>
          <w:rFonts w:ascii="Times New Roman" w:hAnsi="Times New Roman"/>
          <w:sz w:val="24"/>
          <w:szCs w:val="24"/>
        </w:rPr>
        <w:t>5.2.5</w:t>
      </w:r>
      <w:r w:rsidR="005C67B6" w:rsidRPr="00860B06">
        <w:rPr>
          <w:rFonts w:ascii="Times New Roman" w:hAnsi="Times New Roman"/>
          <w:sz w:val="24"/>
          <w:szCs w:val="24"/>
        </w:rPr>
        <w:t>.</w:t>
      </w:r>
      <w:r w:rsidR="00A4213A" w:rsidRPr="00860B06">
        <w:rPr>
          <w:rFonts w:ascii="Times New Roman" w:hAnsi="Times New Roman"/>
          <w:sz w:val="24"/>
          <w:szCs w:val="24"/>
        </w:rPr>
        <w:t>5</w:t>
      </w:r>
      <w:r w:rsidRPr="00860B06">
        <w:rPr>
          <w:rFonts w:ascii="Times New Roman" w:hAnsi="Times New Roman"/>
          <w:sz w:val="24"/>
          <w:szCs w:val="24"/>
        </w:rPr>
        <w:t xml:space="preserve">. </w:t>
      </w:r>
      <w:r w:rsidR="00A820A2" w:rsidRPr="00860B06">
        <w:rPr>
          <w:rFonts w:ascii="Times New Roman" w:hAnsi="Times New Roman"/>
          <w:sz w:val="24"/>
          <w:szCs w:val="24"/>
        </w:rPr>
        <w:t>Оценка заявок.</w:t>
      </w:r>
    </w:p>
    <w:p w:rsidR="00A820A2" w:rsidRPr="00860B06" w:rsidRDefault="00A820A2" w:rsidP="0091017A">
      <w:pPr>
        <w:pStyle w:val="4"/>
        <w:numPr>
          <w:ilvl w:val="0"/>
          <w:numId w:val="0"/>
        </w:numPr>
        <w:spacing w:before="0"/>
        <w:ind w:firstLine="850"/>
        <w:rPr>
          <w:rFonts w:ascii="Times New Roman" w:hAnsi="Times New Roman"/>
          <w:sz w:val="24"/>
          <w:szCs w:val="24"/>
        </w:rPr>
      </w:pPr>
    </w:p>
    <w:p w:rsidR="00A820A2" w:rsidRPr="00860B06" w:rsidRDefault="00840AC5"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5.2.5.</w:t>
      </w:r>
      <w:r w:rsidR="00A4213A" w:rsidRPr="00860B06">
        <w:rPr>
          <w:rFonts w:ascii="Times New Roman" w:hAnsi="Times New Roman"/>
          <w:sz w:val="24"/>
          <w:szCs w:val="24"/>
        </w:rPr>
        <w:t>5</w:t>
      </w:r>
      <w:r w:rsidR="005C67B6" w:rsidRPr="00860B06">
        <w:rPr>
          <w:rFonts w:ascii="Times New Roman" w:hAnsi="Times New Roman"/>
          <w:sz w:val="24"/>
          <w:szCs w:val="24"/>
        </w:rPr>
        <w:t>.</w:t>
      </w:r>
      <w:r w:rsidRPr="00860B06">
        <w:rPr>
          <w:rFonts w:ascii="Times New Roman" w:hAnsi="Times New Roman"/>
          <w:sz w:val="24"/>
          <w:szCs w:val="24"/>
        </w:rPr>
        <w:t xml:space="preserve">1. </w:t>
      </w:r>
      <w:r w:rsidR="00A820A2" w:rsidRPr="00860B06">
        <w:rPr>
          <w:rFonts w:ascii="Times New Roman" w:hAnsi="Times New Roman"/>
          <w:sz w:val="24"/>
          <w:szCs w:val="24"/>
        </w:rPr>
        <w:t xml:space="preserve">В рамках оценки заявок комиссия по осуществлению закупок осуществляет выявление среди участников закупки, прошедших отборочную стадию, победителя закупки </w:t>
      </w:r>
      <w:r w:rsidR="00A820A2" w:rsidRPr="00860B06">
        <w:rPr>
          <w:rFonts w:ascii="Times New Roman" w:eastAsia="Arial Unicode MS" w:hAnsi="Times New Roman"/>
          <w:sz w:val="24"/>
          <w:szCs w:val="24"/>
        </w:rPr>
        <w:t xml:space="preserve">на основании </w:t>
      </w:r>
      <w:r w:rsidR="00A820A2" w:rsidRPr="00860B06">
        <w:rPr>
          <w:rFonts w:ascii="Times New Roman" w:hAnsi="Times New Roman"/>
          <w:sz w:val="24"/>
          <w:szCs w:val="24"/>
        </w:rPr>
        <w:t>предложенной цены договора</w:t>
      </w:r>
      <w:r w:rsidR="00A820A2" w:rsidRPr="00860B06">
        <w:rPr>
          <w:rFonts w:ascii="Times New Roman" w:eastAsia="Arial Unicode MS" w:hAnsi="Times New Roman"/>
          <w:sz w:val="24"/>
          <w:szCs w:val="24"/>
        </w:rPr>
        <w:t xml:space="preserve">. В ходе оценки </w:t>
      </w:r>
      <w:r w:rsidR="00A820A2" w:rsidRPr="00860B06">
        <w:rPr>
          <w:rFonts w:ascii="Times New Roman" w:hAnsi="Times New Roman"/>
          <w:sz w:val="24"/>
          <w:szCs w:val="24"/>
        </w:rPr>
        <w:t xml:space="preserve">комиссия по осуществлению закупок </w:t>
      </w:r>
      <w:r w:rsidR="00A820A2" w:rsidRPr="00860B06">
        <w:rPr>
          <w:rFonts w:ascii="Times New Roman" w:eastAsia="Arial Unicode MS" w:hAnsi="Times New Roman"/>
          <w:sz w:val="24"/>
          <w:szCs w:val="24"/>
        </w:rPr>
        <w:t>осуществляет ранжирование заявок по степени предпочтительности представленных ценовых предложений.</w:t>
      </w:r>
    </w:p>
    <w:p w:rsidR="00A820A2" w:rsidRPr="00860B06" w:rsidRDefault="00840AC5"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eastAsia="Arial Unicode MS" w:hAnsi="Times New Roman"/>
          <w:sz w:val="24"/>
          <w:szCs w:val="24"/>
        </w:rPr>
        <w:tab/>
        <w:t xml:space="preserve">   5.2.5.</w:t>
      </w:r>
      <w:r w:rsidR="00A4213A" w:rsidRPr="00860B06">
        <w:rPr>
          <w:rFonts w:ascii="Times New Roman" w:eastAsia="Arial Unicode MS" w:hAnsi="Times New Roman"/>
          <w:sz w:val="24"/>
          <w:szCs w:val="24"/>
        </w:rPr>
        <w:t>5</w:t>
      </w:r>
      <w:r w:rsidR="005C67B6" w:rsidRPr="00860B06">
        <w:rPr>
          <w:rFonts w:ascii="Times New Roman" w:eastAsia="Arial Unicode MS" w:hAnsi="Times New Roman"/>
          <w:sz w:val="24"/>
          <w:szCs w:val="24"/>
        </w:rPr>
        <w:t>.</w:t>
      </w:r>
      <w:r w:rsidRPr="00860B06">
        <w:rPr>
          <w:rFonts w:ascii="Times New Roman" w:eastAsia="Arial Unicode MS" w:hAnsi="Times New Roman"/>
          <w:sz w:val="24"/>
          <w:szCs w:val="24"/>
        </w:rPr>
        <w:t>2.</w:t>
      </w:r>
      <w:r w:rsidR="00A820A2" w:rsidRPr="00860B06">
        <w:rPr>
          <w:rFonts w:ascii="Times New Roman" w:eastAsia="Arial Unicode MS" w:hAnsi="Times New Roman"/>
          <w:sz w:val="24"/>
          <w:szCs w:val="24"/>
        </w:rPr>
        <w:t xml:space="preserve"> Заявке, содержащей наиболее предпочтительное для заказчика ценовое предложение, присваивается первый номер. Присвоение последующих номеров осуществляется </w:t>
      </w:r>
      <w:r w:rsidR="00A820A2" w:rsidRPr="00860B06">
        <w:rPr>
          <w:rFonts w:ascii="Times New Roman" w:hAnsi="Times New Roman"/>
          <w:sz w:val="24"/>
          <w:szCs w:val="24"/>
        </w:rPr>
        <w:t>комиссией по осуществлению закупок</w:t>
      </w:r>
      <w:r w:rsidR="00A820A2" w:rsidRPr="00860B06">
        <w:rPr>
          <w:rFonts w:ascii="Times New Roman" w:eastAsia="Arial Unicode MS" w:hAnsi="Times New Roman"/>
          <w:sz w:val="24"/>
          <w:szCs w:val="24"/>
        </w:rPr>
        <w:t xml:space="preserve"> по мере уменьшения степени предпочтительности представленных участниками закупки ценовых предложений. В случае если нескольким заявкам </w:t>
      </w:r>
      <w:proofErr w:type="gramStart"/>
      <w:r w:rsidR="00A820A2" w:rsidRPr="00860B06">
        <w:rPr>
          <w:rFonts w:ascii="Times New Roman" w:eastAsia="Arial Unicode MS" w:hAnsi="Times New Roman"/>
          <w:sz w:val="24"/>
          <w:szCs w:val="24"/>
        </w:rPr>
        <w:t>были присвоены одинаковые итоговые значения победителем закупки признается</w:t>
      </w:r>
      <w:proofErr w:type="gramEnd"/>
      <w:r w:rsidR="00A820A2" w:rsidRPr="00860B06">
        <w:rPr>
          <w:rFonts w:ascii="Times New Roman" w:eastAsia="Arial Unicode MS" w:hAnsi="Times New Roman"/>
          <w:sz w:val="24"/>
          <w:szCs w:val="24"/>
        </w:rPr>
        <w:t xml:space="preserve"> участник закупки, заявка которого была подана ранее.</w:t>
      </w:r>
    </w:p>
    <w:p w:rsidR="00A820A2" w:rsidRPr="00860B06" w:rsidRDefault="00A820A2"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 xml:space="preserve"> </w:t>
      </w:r>
      <w:r w:rsidR="00840AC5" w:rsidRPr="00860B06">
        <w:rPr>
          <w:rFonts w:ascii="Times New Roman" w:hAnsi="Times New Roman"/>
          <w:sz w:val="24"/>
          <w:szCs w:val="24"/>
        </w:rPr>
        <w:tab/>
        <w:t xml:space="preserve"> 5.2.5.</w:t>
      </w:r>
      <w:r w:rsidR="00A4213A" w:rsidRPr="00860B06">
        <w:rPr>
          <w:rFonts w:ascii="Times New Roman" w:hAnsi="Times New Roman"/>
          <w:sz w:val="24"/>
          <w:szCs w:val="24"/>
        </w:rPr>
        <w:t>5</w:t>
      </w:r>
      <w:r w:rsidR="005C67B6" w:rsidRPr="00860B06">
        <w:rPr>
          <w:rFonts w:ascii="Times New Roman" w:hAnsi="Times New Roman"/>
          <w:sz w:val="24"/>
          <w:szCs w:val="24"/>
        </w:rPr>
        <w:t>.</w:t>
      </w:r>
      <w:r w:rsidR="00840AC5" w:rsidRPr="00860B06">
        <w:rPr>
          <w:rFonts w:ascii="Times New Roman" w:hAnsi="Times New Roman"/>
          <w:sz w:val="24"/>
          <w:szCs w:val="24"/>
        </w:rPr>
        <w:t xml:space="preserve">3. </w:t>
      </w:r>
      <w:r w:rsidRPr="00860B06">
        <w:rPr>
          <w:rFonts w:ascii="Times New Roman" w:hAnsi="Times New Roman"/>
          <w:sz w:val="24"/>
          <w:szCs w:val="24"/>
        </w:rPr>
        <w:t>Дата и место оценки и сопоставления  (подведения итогов закупки) устанавливаются в извещении о закупке.</w:t>
      </w:r>
    </w:p>
    <w:p w:rsidR="00A820A2" w:rsidRPr="00860B06" w:rsidRDefault="00840AC5"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ab/>
        <w:t>5.2.5.</w:t>
      </w:r>
      <w:r w:rsidR="00A4213A" w:rsidRPr="00860B06">
        <w:rPr>
          <w:rFonts w:ascii="Times New Roman" w:hAnsi="Times New Roman"/>
          <w:sz w:val="24"/>
          <w:szCs w:val="24"/>
        </w:rPr>
        <w:t>5</w:t>
      </w:r>
      <w:r w:rsidR="005C67B6" w:rsidRPr="00860B06">
        <w:rPr>
          <w:rFonts w:ascii="Times New Roman" w:hAnsi="Times New Roman"/>
          <w:sz w:val="24"/>
          <w:szCs w:val="24"/>
        </w:rPr>
        <w:t>.</w:t>
      </w:r>
      <w:r w:rsidRPr="00860B06">
        <w:rPr>
          <w:rFonts w:ascii="Times New Roman" w:hAnsi="Times New Roman"/>
          <w:sz w:val="24"/>
          <w:szCs w:val="24"/>
        </w:rPr>
        <w:t xml:space="preserve">4. </w:t>
      </w:r>
      <w:r w:rsidR="00A820A2" w:rsidRPr="00860B06">
        <w:rPr>
          <w:rFonts w:ascii="Times New Roman" w:hAnsi="Times New Roman"/>
          <w:sz w:val="24"/>
          <w:szCs w:val="24"/>
        </w:rPr>
        <w:t xml:space="preserve">Оценка и сопоставление заявок осуществляются в соответствии с критерием оценки – цена договора. Применение иного порядка оценки, кроме </w:t>
      </w:r>
      <w:proofErr w:type="gramStart"/>
      <w:r w:rsidR="00A820A2" w:rsidRPr="00860B06">
        <w:rPr>
          <w:rFonts w:ascii="Times New Roman" w:hAnsi="Times New Roman"/>
          <w:sz w:val="24"/>
          <w:szCs w:val="24"/>
        </w:rPr>
        <w:t>предусмотренных</w:t>
      </w:r>
      <w:proofErr w:type="gramEnd"/>
      <w:r w:rsidR="00A820A2" w:rsidRPr="00860B06">
        <w:rPr>
          <w:rFonts w:ascii="Times New Roman" w:hAnsi="Times New Roman"/>
          <w:sz w:val="24"/>
          <w:szCs w:val="24"/>
        </w:rPr>
        <w:t xml:space="preserve"> в извещение о закупке, не допускается.</w:t>
      </w:r>
    </w:p>
    <w:p w:rsidR="00A820A2" w:rsidRPr="00860B06" w:rsidRDefault="00A820A2" w:rsidP="0091017A">
      <w:pPr>
        <w:pStyle w:val="4"/>
        <w:keepNext/>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 xml:space="preserve"> </w:t>
      </w:r>
      <w:r w:rsidR="00840AC5" w:rsidRPr="00860B06">
        <w:rPr>
          <w:rFonts w:ascii="Times New Roman" w:hAnsi="Times New Roman"/>
          <w:sz w:val="24"/>
          <w:szCs w:val="24"/>
        </w:rPr>
        <w:tab/>
        <w:t>5.2.5</w:t>
      </w:r>
      <w:r w:rsidR="005C67B6" w:rsidRPr="00860B06">
        <w:rPr>
          <w:rFonts w:ascii="Times New Roman" w:hAnsi="Times New Roman"/>
          <w:sz w:val="24"/>
          <w:szCs w:val="24"/>
        </w:rPr>
        <w:t>.</w:t>
      </w:r>
      <w:r w:rsidR="00A4213A" w:rsidRPr="00860B06">
        <w:rPr>
          <w:rFonts w:ascii="Times New Roman" w:hAnsi="Times New Roman"/>
          <w:sz w:val="24"/>
          <w:szCs w:val="24"/>
        </w:rPr>
        <w:t>5</w:t>
      </w:r>
      <w:r w:rsidR="00840AC5" w:rsidRPr="00860B06">
        <w:rPr>
          <w:rFonts w:ascii="Times New Roman" w:hAnsi="Times New Roman"/>
          <w:sz w:val="24"/>
          <w:szCs w:val="24"/>
        </w:rPr>
        <w:t xml:space="preserve">.5. </w:t>
      </w:r>
      <w:r w:rsidRPr="00860B06">
        <w:rPr>
          <w:rFonts w:ascii="Times New Roman" w:hAnsi="Times New Roman"/>
          <w:sz w:val="24"/>
          <w:szCs w:val="24"/>
        </w:rPr>
        <w:t>При проведении оценки и сопоставлении заявок комиссия по осуществлению закупок оформляет протокол оценки и сопоставления заявок (итоговый протокол), который в числе прочих требований установленных действующим законодательством, включаются следующие сведения:</w:t>
      </w:r>
    </w:p>
    <w:p w:rsidR="00A820A2" w:rsidRPr="00860B06" w:rsidRDefault="00A820A2" w:rsidP="00C70FE6">
      <w:pPr>
        <w:pStyle w:val="5"/>
        <w:numPr>
          <w:ilvl w:val="0"/>
          <w:numId w:val="12"/>
        </w:numPr>
        <w:tabs>
          <w:tab w:val="left" w:pos="0"/>
        </w:tabs>
        <w:spacing w:before="0"/>
        <w:ind w:left="0" w:firstLine="850"/>
        <w:rPr>
          <w:rFonts w:ascii="Times New Roman" w:hAnsi="Times New Roman"/>
          <w:sz w:val="24"/>
          <w:szCs w:val="24"/>
        </w:rPr>
      </w:pPr>
      <w:r w:rsidRPr="00860B06">
        <w:rPr>
          <w:rFonts w:ascii="Times New Roman" w:hAnsi="Times New Roman"/>
          <w:sz w:val="24"/>
          <w:szCs w:val="24"/>
        </w:rPr>
        <w:t>наименование комиссии по проведению закупок, количество членов комиссии по проведению закупок и количество присутствующих членов комиссии по проведению закупок, наличие кворума для принятия решения;</w:t>
      </w:r>
    </w:p>
    <w:p w:rsidR="00A820A2" w:rsidRPr="00860B06" w:rsidRDefault="00A820A2" w:rsidP="00C70FE6">
      <w:pPr>
        <w:pStyle w:val="5"/>
        <w:numPr>
          <w:ilvl w:val="0"/>
          <w:numId w:val="12"/>
        </w:numPr>
        <w:tabs>
          <w:tab w:val="left" w:pos="0"/>
        </w:tabs>
        <w:spacing w:before="0"/>
        <w:ind w:left="0" w:firstLine="850"/>
        <w:rPr>
          <w:rFonts w:ascii="Times New Roman" w:hAnsi="Times New Roman"/>
          <w:sz w:val="24"/>
          <w:szCs w:val="24"/>
        </w:rPr>
      </w:pPr>
      <w:r w:rsidRPr="00860B06">
        <w:rPr>
          <w:rFonts w:ascii="Times New Roman" w:hAnsi="Times New Roman"/>
          <w:sz w:val="24"/>
          <w:szCs w:val="24"/>
        </w:rPr>
        <w:t>в случае проведения переторжки – окончательные цены заявок по результатам переторжки;</w:t>
      </w:r>
    </w:p>
    <w:p w:rsidR="00A820A2" w:rsidRPr="00860B06" w:rsidRDefault="00A820A2" w:rsidP="00C70FE6">
      <w:pPr>
        <w:pStyle w:val="5"/>
        <w:numPr>
          <w:ilvl w:val="0"/>
          <w:numId w:val="12"/>
        </w:numPr>
        <w:tabs>
          <w:tab w:val="left" w:pos="0"/>
        </w:tabs>
        <w:spacing w:before="0"/>
        <w:ind w:left="0" w:firstLine="850"/>
        <w:rPr>
          <w:rFonts w:ascii="Times New Roman" w:hAnsi="Times New Roman"/>
          <w:sz w:val="24"/>
          <w:szCs w:val="24"/>
        </w:rPr>
      </w:pPr>
      <w:r w:rsidRPr="00860B06">
        <w:rPr>
          <w:rFonts w:ascii="Times New Roman" w:hAnsi="Times New Roman"/>
          <w:sz w:val="24"/>
          <w:szCs w:val="24"/>
        </w:rPr>
        <w:t>сведения о присвоении заявкам мест в ранжировке;</w:t>
      </w:r>
    </w:p>
    <w:p w:rsidR="00A820A2" w:rsidRPr="00860B06" w:rsidRDefault="00A820A2" w:rsidP="00C70FE6">
      <w:pPr>
        <w:pStyle w:val="5"/>
        <w:numPr>
          <w:ilvl w:val="0"/>
          <w:numId w:val="12"/>
        </w:numPr>
        <w:tabs>
          <w:tab w:val="left" w:pos="0"/>
        </w:tabs>
        <w:spacing w:before="0"/>
        <w:ind w:left="0" w:firstLine="850"/>
        <w:rPr>
          <w:rFonts w:ascii="Times New Roman" w:hAnsi="Times New Roman"/>
          <w:sz w:val="24"/>
          <w:szCs w:val="24"/>
        </w:rPr>
      </w:pPr>
      <w:r w:rsidRPr="00860B06">
        <w:rPr>
          <w:rFonts w:ascii="Times New Roman" w:hAnsi="Times New Roman"/>
          <w:sz w:val="24"/>
          <w:szCs w:val="24"/>
        </w:rPr>
        <w:t>идентификационный номер участника закупки, признанного победителем, а также идентификационный номер участника закупки, заявка которого заняла второе место и последующее место;</w:t>
      </w:r>
    </w:p>
    <w:p w:rsidR="00A820A2" w:rsidRPr="00860B06" w:rsidRDefault="00A820A2" w:rsidP="00C70FE6">
      <w:pPr>
        <w:pStyle w:val="5"/>
        <w:numPr>
          <w:ilvl w:val="0"/>
          <w:numId w:val="12"/>
        </w:numPr>
        <w:tabs>
          <w:tab w:val="left" w:pos="0"/>
        </w:tabs>
        <w:spacing w:before="0"/>
        <w:ind w:left="0" w:firstLine="850"/>
        <w:rPr>
          <w:rFonts w:ascii="Times New Roman" w:hAnsi="Times New Roman"/>
          <w:sz w:val="24"/>
          <w:szCs w:val="24"/>
        </w:rPr>
      </w:pPr>
      <w:r w:rsidRPr="00860B06">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A820A2" w:rsidRPr="00860B06" w:rsidRDefault="00A820A2" w:rsidP="00C70FE6">
      <w:pPr>
        <w:pStyle w:val="5"/>
        <w:numPr>
          <w:ilvl w:val="0"/>
          <w:numId w:val="12"/>
        </w:numPr>
        <w:tabs>
          <w:tab w:val="left" w:pos="0"/>
        </w:tabs>
        <w:spacing w:before="0"/>
        <w:ind w:left="0" w:firstLine="850"/>
        <w:rPr>
          <w:rFonts w:ascii="Times New Roman" w:hAnsi="Times New Roman"/>
          <w:sz w:val="24"/>
          <w:szCs w:val="24"/>
        </w:rPr>
      </w:pPr>
      <w:r w:rsidRPr="00860B06">
        <w:rPr>
          <w:rFonts w:ascii="Times New Roman" w:hAnsi="Times New Roman"/>
          <w:sz w:val="24"/>
          <w:szCs w:val="24"/>
        </w:rPr>
        <w:t>иные сведения, которые комиссия по проведению закупок сочтет нужным указать.</w:t>
      </w:r>
    </w:p>
    <w:p w:rsidR="00A820A2" w:rsidRDefault="00840AC5"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5.2.5</w:t>
      </w:r>
      <w:r w:rsidR="00AF2641" w:rsidRPr="00860B06">
        <w:rPr>
          <w:rFonts w:ascii="Times New Roman" w:hAnsi="Times New Roman"/>
          <w:sz w:val="24"/>
          <w:szCs w:val="24"/>
        </w:rPr>
        <w:t>.</w:t>
      </w:r>
      <w:r w:rsidR="00A4213A" w:rsidRPr="00860B06">
        <w:rPr>
          <w:rFonts w:ascii="Times New Roman" w:hAnsi="Times New Roman"/>
          <w:sz w:val="24"/>
          <w:szCs w:val="24"/>
        </w:rPr>
        <w:t>5</w:t>
      </w:r>
      <w:r w:rsidRPr="00860B06">
        <w:rPr>
          <w:rFonts w:ascii="Times New Roman" w:hAnsi="Times New Roman"/>
          <w:sz w:val="24"/>
          <w:szCs w:val="24"/>
        </w:rPr>
        <w:t xml:space="preserve">.6. </w:t>
      </w:r>
      <w:r w:rsidR="00A820A2" w:rsidRPr="00860B06">
        <w:rPr>
          <w:rFonts w:ascii="Times New Roman" w:hAnsi="Times New Roman"/>
          <w:sz w:val="24"/>
          <w:szCs w:val="24"/>
        </w:rPr>
        <w:t>Протокол должен быть официально размещен в срок не позднее 3 (трех) дней со дня подписания такого протокола.</w:t>
      </w:r>
    </w:p>
    <w:p w:rsidR="009D2142" w:rsidRPr="00860B06" w:rsidRDefault="009D2142" w:rsidP="0091017A">
      <w:pPr>
        <w:pStyle w:val="4"/>
        <w:numPr>
          <w:ilvl w:val="0"/>
          <w:numId w:val="0"/>
        </w:numPr>
        <w:tabs>
          <w:tab w:val="left" w:pos="0"/>
          <w:tab w:val="left" w:pos="567"/>
        </w:tabs>
        <w:spacing w:before="0"/>
        <w:ind w:firstLine="850"/>
        <w:rPr>
          <w:rFonts w:ascii="Times New Roman" w:hAnsi="Times New Roman"/>
          <w:sz w:val="24"/>
          <w:szCs w:val="24"/>
        </w:rPr>
      </w:pPr>
    </w:p>
    <w:p w:rsidR="00A820A2" w:rsidRPr="009D2142" w:rsidRDefault="005C67B6" w:rsidP="009D2142">
      <w:pPr>
        <w:jc w:val="center"/>
        <w:rPr>
          <w:b/>
          <w:sz w:val="24"/>
          <w:szCs w:val="24"/>
        </w:rPr>
      </w:pPr>
      <w:r w:rsidRPr="009D2142">
        <w:rPr>
          <w:b/>
          <w:sz w:val="24"/>
          <w:szCs w:val="24"/>
        </w:rPr>
        <w:t>5.2.6</w:t>
      </w:r>
      <w:r w:rsidR="00840AC5" w:rsidRPr="009D2142">
        <w:rPr>
          <w:b/>
          <w:sz w:val="24"/>
          <w:szCs w:val="24"/>
        </w:rPr>
        <w:t xml:space="preserve">. </w:t>
      </w:r>
      <w:r w:rsidR="00A820A2" w:rsidRPr="009D2142">
        <w:rPr>
          <w:b/>
          <w:sz w:val="24"/>
          <w:szCs w:val="24"/>
        </w:rPr>
        <w:t>Конкурентный отбор.</w:t>
      </w:r>
    </w:p>
    <w:p w:rsidR="009D2142" w:rsidRPr="00860B06" w:rsidRDefault="009D2142" w:rsidP="0091017A">
      <w:pPr>
        <w:ind w:firstLine="850"/>
        <w:jc w:val="center"/>
        <w:rPr>
          <w:sz w:val="24"/>
          <w:szCs w:val="24"/>
        </w:rPr>
      </w:pPr>
    </w:p>
    <w:p w:rsidR="00A820A2" w:rsidRPr="00860B06" w:rsidRDefault="005C67B6" w:rsidP="0091017A">
      <w:pPr>
        <w:ind w:firstLine="850"/>
        <w:rPr>
          <w:sz w:val="24"/>
          <w:szCs w:val="24"/>
        </w:rPr>
      </w:pPr>
      <w:r w:rsidRPr="00860B06">
        <w:rPr>
          <w:sz w:val="24"/>
          <w:szCs w:val="24"/>
        </w:rPr>
        <w:t>5.2.6.1. Общие положения:</w:t>
      </w:r>
    </w:p>
    <w:p w:rsidR="00A820A2" w:rsidRPr="00860B06" w:rsidRDefault="00840AC5" w:rsidP="0091017A">
      <w:pPr>
        <w:pStyle w:val="ConsPlusNormal"/>
        <w:ind w:firstLine="850"/>
        <w:jc w:val="both"/>
        <w:rPr>
          <w:rFonts w:ascii="Times New Roman" w:hAnsi="Times New Roman" w:cs="Times New Roman"/>
          <w:sz w:val="24"/>
          <w:szCs w:val="24"/>
        </w:rPr>
      </w:pPr>
      <w:r w:rsidRPr="00860B06">
        <w:rPr>
          <w:rFonts w:ascii="Times New Roman" w:hAnsi="Times New Roman" w:cs="Times New Roman"/>
          <w:sz w:val="24"/>
          <w:szCs w:val="24"/>
        </w:rPr>
        <w:t>5.2.6.1.</w:t>
      </w:r>
      <w:r w:rsidR="005C67B6" w:rsidRPr="00860B06">
        <w:rPr>
          <w:rFonts w:ascii="Times New Roman" w:hAnsi="Times New Roman" w:cs="Times New Roman"/>
          <w:sz w:val="24"/>
          <w:szCs w:val="24"/>
        </w:rPr>
        <w:t>1.</w:t>
      </w:r>
      <w:r w:rsidRPr="00860B06">
        <w:rPr>
          <w:rFonts w:ascii="Times New Roman" w:hAnsi="Times New Roman" w:cs="Times New Roman"/>
          <w:sz w:val="24"/>
          <w:szCs w:val="24"/>
        </w:rPr>
        <w:t xml:space="preserve"> </w:t>
      </w:r>
      <w:r w:rsidR="00A820A2" w:rsidRPr="00860B06">
        <w:rPr>
          <w:rFonts w:ascii="Times New Roman" w:hAnsi="Times New Roman" w:cs="Times New Roman"/>
          <w:sz w:val="24"/>
          <w:szCs w:val="24"/>
        </w:rPr>
        <w:t xml:space="preserve">Конкурентный способ закупки (не торги в понимании ГК РФ), при котором победителем конкурентного отбора признается участник конкурентной закупки, заявка на </w:t>
      </w:r>
      <w:proofErr w:type="gramStart"/>
      <w:r w:rsidR="00A820A2" w:rsidRPr="00860B06">
        <w:rPr>
          <w:rFonts w:ascii="Times New Roman" w:hAnsi="Times New Roman" w:cs="Times New Roman"/>
          <w:sz w:val="24"/>
          <w:szCs w:val="24"/>
        </w:rPr>
        <w:t>участие</w:t>
      </w:r>
      <w:proofErr w:type="gramEnd"/>
      <w:r w:rsidR="00A820A2" w:rsidRPr="00860B06">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A10B4E" w:rsidRPr="00860B06" w:rsidRDefault="00840AC5" w:rsidP="0091017A">
      <w:pPr>
        <w:pStyle w:val="a6"/>
        <w:tabs>
          <w:tab w:val="clear" w:pos="1440"/>
          <w:tab w:val="num" w:pos="1134"/>
        </w:tabs>
        <w:spacing w:line="240" w:lineRule="auto"/>
        <w:ind w:left="0" w:firstLine="850"/>
        <w:rPr>
          <w:sz w:val="24"/>
          <w:szCs w:val="24"/>
        </w:rPr>
      </w:pPr>
      <w:r w:rsidRPr="00860B06">
        <w:rPr>
          <w:sz w:val="24"/>
          <w:szCs w:val="24"/>
        </w:rPr>
        <w:lastRenderedPageBreak/>
        <w:t>5.2.6.</w:t>
      </w:r>
      <w:r w:rsidR="005C67B6" w:rsidRPr="00860B06">
        <w:rPr>
          <w:sz w:val="24"/>
          <w:szCs w:val="24"/>
        </w:rPr>
        <w:t>1.</w:t>
      </w:r>
      <w:r w:rsidRPr="00860B06">
        <w:rPr>
          <w:sz w:val="24"/>
          <w:szCs w:val="24"/>
        </w:rPr>
        <w:t xml:space="preserve">2. </w:t>
      </w:r>
      <w:r w:rsidR="00A10B4E" w:rsidRPr="00860B06">
        <w:rPr>
          <w:sz w:val="24"/>
          <w:szCs w:val="24"/>
        </w:rPr>
        <w:t>Конкурентный отбор не является формой проведения торгов и его проведение не регулируется статьями 447-449 Гражданского кодекса РФ. Конкурентный отбор не является публичным конкурсом и не регулируется статьями 1057-1061 Гражданского кодекса РФ. Конкурентный отбор не накладывает на Заказчика обязательств по заключению договора с победителем или иным участником закупки. Извещение о проведении конкурентного отбора являются приглашением делать оферты в соответствии с пунктом 1 статьи 437 ГК РФ.</w:t>
      </w:r>
    </w:p>
    <w:p w:rsidR="00A820A2" w:rsidRPr="00860B06" w:rsidRDefault="00840AC5"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5.2.6.</w:t>
      </w:r>
      <w:r w:rsidR="005C67B6" w:rsidRPr="00860B06">
        <w:rPr>
          <w:sz w:val="24"/>
          <w:szCs w:val="24"/>
        </w:rPr>
        <w:t>1.</w:t>
      </w:r>
      <w:r w:rsidRPr="00860B06">
        <w:rPr>
          <w:sz w:val="24"/>
          <w:szCs w:val="24"/>
        </w:rPr>
        <w:t xml:space="preserve">3. </w:t>
      </w:r>
      <w:r w:rsidR="00A820A2" w:rsidRPr="00860B06">
        <w:rPr>
          <w:sz w:val="24"/>
          <w:szCs w:val="24"/>
        </w:rPr>
        <w:t>Порядок проведения конкурентного отбора, предусмотренный настоящим разделом, применяется к процедуре открытого конкурентного отбора.</w:t>
      </w:r>
    </w:p>
    <w:p w:rsidR="00A820A2" w:rsidRPr="00860B06" w:rsidRDefault="00840AC5"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5.2.6.</w:t>
      </w:r>
      <w:r w:rsidR="005C67B6" w:rsidRPr="00860B06">
        <w:rPr>
          <w:sz w:val="24"/>
          <w:szCs w:val="24"/>
        </w:rPr>
        <w:t>1.</w:t>
      </w:r>
      <w:r w:rsidRPr="00860B06">
        <w:rPr>
          <w:sz w:val="24"/>
          <w:szCs w:val="24"/>
        </w:rPr>
        <w:t xml:space="preserve">4. </w:t>
      </w:r>
      <w:r w:rsidR="00AE4E2F" w:rsidRPr="00860B06">
        <w:rPr>
          <w:sz w:val="24"/>
          <w:szCs w:val="24"/>
        </w:rPr>
        <w:t>Порядок проведения конкурентного отбора</w:t>
      </w:r>
      <w:r w:rsidR="00A820A2" w:rsidRPr="00860B06">
        <w:rPr>
          <w:sz w:val="24"/>
          <w:szCs w:val="24"/>
        </w:rPr>
        <w:t>, предусмотренный настоящим разделом, применяется к процедуре</w:t>
      </w:r>
      <w:r w:rsidR="00AE4E2F" w:rsidRPr="00860B06">
        <w:rPr>
          <w:sz w:val="24"/>
          <w:szCs w:val="24"/>
        </w:rPr>
        <w:t xml:space="preserve"> конкурентного отбора</w:t>
      </w:r>
      <w:r w:rsidR="00A820A2" w:rsidRPr="00860B06">
        <w:rPr>
          <w:sz w:val="24"/>
          <w:szCs w:val="24"/>
        </w:rPr>
        <w:t xml:space="preserve"> в закрытой форме с учетом положений </w:t>
      </w:r>
      <w:r w:rsidRPr="00860B06">
        <w:rPr>
          <w:sz w:val="24"/>
          <w:szCs w:val="24"/>
        </w:rPr>
        <w:t>под</w:t>
      </w:r>
      <w:r w:rsidR="00A820A2" w:rsidRPr="00860B06">
        <w:rPr>
          <w:sz w:val="24"/>
          <w:szCs w:val="24"/>
        </w:rPr>
        <w:t xml:space="preserve">раздела </w:t>
      </w:r>
      <w:r w:rsidRPr="00860B06">
        <w:rPr>
          <w:sz w:val="24"/>
          <w:szCs w:val="24"/>
        </w:rPr>
        <w:t>7.</w:t>
      </w:r>
      <w:r w:rsidR="001470C1" w:rsidRPr="00860B06">
        <w:rPr>
          <w:sz w:val="24"/>
          <w:szCs w:val="24"/>
        </w:rPr>
        <w:t>3</w:t>
      </w:r>
      <w:r w:rsidRPr="00860B06">
        <w:rPr>
          <w:sz w:val="24"/>
          <w:szCs w:val="24"/>
        </w:rPr>
        <w:t>.</w:t>
      </w:r>
      <w:r w:rsidR="00A820A2" w:rsidRPr="00860B06">
        <w:rPr>
          <w:sz w:val="24"/>
          <w:szCs w:val="24"/>
        </w:rPr>
        <w:t xml:space="preserve"> настоящего положения.</w:t>
      </w:r>
    </w:p>
    <w:p w:rsidR="00AE4E2F" w:rsidRPr="00860B06" w:rsidRDefault="00840AC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5.2.6.</w:t>
      </w:r>
      <w:r w:rsidR="005C67B6" w:rsidRPr="00860B06">
        <w:rPr>
          <w:rFonts w:ascii="Times New Roman" w:hAnsi="Times New Roman"/>
          <w:sz w:val="24"/>
          <w:szCs w:val="24"/>
        </w:rPr>
        <w:t>1.</w:t>
      </w:r>
      <w:r w:rsidRPr="00860B06">
        <w:rPr>
          <w:rFonts w:ascii="Times New Roman" w:hAnsi="Times New Roman"/>
          <w:sz w:val="24"/>
          <w:szCs w:val="24"/>
        </w:rPr>
        <w:t xml:space="preserve">5. </w:t>
      </w:r>
      <w:r w:rsidR="00AE4E2F" w:rsidRPr="00860B06">
        <w:rPr>
          <w:rFonts w:ascii="Times New Roman" w:hAnsi="Times New Roman"/>
          <w:sz w:val="24"/>
          <w:szCs w:val="24"/>
        </w:rPr>
        <w:t xml:space="preserve">Порядок проведения конкурентного отбора для субъектов малого и среднего предпринимательства, предусмотренный настоящим разделом, применяется с учетом положений раздела </w:t>
      </w:r>
      <w:r w:rsidRPr="00860B06">
        <w:rPr>
          <w:rFonts w:ascii="Times New Roman" w:hAnsi="Times New Roman"/>
          <w:sz w:val="24"/>
          <w:szCs w:val="24"/>
        </w:rPr>
        <w:t>7.1</w:t>
      </w:r>
      <w:r w:rsidR="00A22ACC" w:rsidRPr="00860B06">
        <w:rPr>
          <w:rFonts w:ascii="Times New Roman" w:hAnsi="Times New Roman"/>
          <w:sz w:val="24"/>
          <w:szCs w:val="24"/>
        </w:rPr>
        <w:t>1</w:t>
      </w:r>
      <w:r w:rsidRPr="00860B06">
        <w:rPr>
          <w:rFonts w:ascii="Times New Roman" w:hAnsi="Times New Roman"/>
          <w:sz w:val="24"/>
          <w:szCs w:val="24"/>
        </w:rPr>
        <w:t>.</w:t>
      </w:r>
      <w:r w:rsidR="00AE4E2F" w:rsidRPr="00860B06">
        <w:rPr>
          <w:rFonts w:ascii="Times New Roman" w:hAnsi="Times New Roman"/>
          <w:sz w:val="24"/>
          <w:szCs w:val="24"/>
        </w:rPr>
        <w:t xml:space="preserve"> настоящего положения.</w:t>
      </w:r>
    </w:p>
    <w:p w:rsidR="00A820A2" w:rsidRPr="00860B06" w:rsidRDefault="00A820A2" w:rsidP="0091017A">
      <w:pPr>
        <w:pStyle w:val="a8"/>
        <w:widowControl w:val="0"/>
        <w:tabs>
          <w:tab w:val="clear" w:pos="1418"/>
          <w:tab w:val="clear" w:pos="2160"/>
          <w:tab w:val="num" w:pos="720"/>
        </w:tabs>
        <w:spacing w:line="240" w:lineRule="auto"/>
        <w:ind w:left="0" w:firstLine="850"/>
        <w:rPr>
          <w:sz w:val="24"/>
          <w:szCs w:val="24"/>
        </w:rPr>
      </w:pPr>
    </w:p>
    <w:p w:rsidR="00A820A2" w:rsidRPr="00860B06" w:rsidRDefault="00840AC5" w:rsidP="0091017A">
      <w:pPr>
        <w:pStyle w:val="a8"/>
        <w:widowControl w:val="0"/>
        <w:tabs>
          <w:tab w:val="clear" w:pos="1418"/>
          <w:tab w:val="clear" w:pos="2160"/>
          <w:tab w:val="num" w:pos="720"/>
        </w:tabs>
        <w:spacing w:line="240" w:lineRule="auto"/>
        <w:ind w:left="0" w:firstLine="850"/>
        <w:jc w:val="center"/>
        <w:rPr>
          <w:sz w:val="24"/>
          <w:szCs w:val="24"/>
        </w:rPr>
      </w:pPr>
      <w:r w:rsidRPr="00860B06">
        <w:rPr>
          <w:sz w:val="24"/>
          <w:szCs w:val="24"/>
        </w:rPr>
        <w:t>5.2.</w:t>
      </w:r>
      <w:r w:rsidR="005C67B6" w:rsidRPr="00860B06">
        <w:rPr>
          <w:sz w:val="24"/>
          <w:szCs w:val="24"/>
        </w:rPr>
        <w:t>6.2</w:t>
      </w:r>
      <w:r w:rsidRPr="00860B06">
        <w:rPr>
          <w:sz w:val="24"/>
          <w:szCs w:val="24"/>
        </w:rPr>
        <w:t xml:space="preserve">. </w:t>
      </w:r>
      <w:r w:rsidR="00A820A2" w:rsidRPr="00860B06">
        <w:rPr>
          <w:sz w:val="24"/>
          <w:szCs w:val="24"/>
        </w:rPr>
        <w:t>Извещение о проведении конкурентного отбора.</w:t>
      </w:r>
    </w:p>
    <w:p w:rsidR="00A820A2" w:rsidRPr="00860B06" w:rsidRDefault="00A820A2" w:rsidP="0091017A">
      <w:pPr>
        <w:pStyle w:val="a8"/>
        <w:widowControl w:val="0"/>
        <w:tabs>
          <w:tab w:val="clear" w:pos="1418"/>
          <w:tab w:val="clear" w:pos="2160"/>
          <w:tab w:val="num" w:pos="720"/>
        </w:tabs>
        <w:spacing w:line="240" w:lineRule="auto"/>
        <w:ind w:left="0" w:firstLine="850"/>
        <w:rPr>
          <w:sz w:val="24"/>
          <w:szCs w:val="24"/>
        </w:rPr>
      </w:pPr>
    </w:p>
    <w:p w:rsidR="00A820A2" w:rsidRPr="00860B06" w:rsidRDefault="00840AC5"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5.2.</w:t>
      </w:r>
      <w:r w:rsidR="005C67B6" w:rsidRPr="00860B06">
        <w:rPr>
          <w:sz w:val="24"/>
          <w:szCs w:val="24"/>
        </w:rPr>
        <w:t>6.2.1</w:t>
      </w:r>
      <w:r w:rsidRPr="00860B06">
        <w:rPr>
          <w:sz w:val="24"/>
          <w:szCs w:val="24"/>
        </w:rPr>
        <w:t xml:space="preserve">. </w:t>
      </w:r>
      <w:r w:rsidR="00A820A2" w:rsidRPr="00860B06">
        <w:rPr>
          <w:sz w:val="24"/>
          <w:szCs w:val="24"/>
        </w:rPr>
        <w:t>Официальное размещение извещения и документации о закупке осуществляется Заказчиком в ЕИС не менее чем за 7 дней до даты окончания подачи заявок на участие в конкурентном отборе.</w:t>
      </w:r>
    </w:p>
    <w:p w:rsidR="00A820A2" w:rsidRPr="00860B06" w:rsidRDefault="005C67B6"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5.2.6.2.2.</w:t>
      </w:r>
      <w:r w:rsidR="00840AC5" w:rsidRPr="00860B06">
        <w:rPr>
          <w:sz w:val="24"/>
          <w:szCs w:val="24"/>
        </w:rPr>
        <w:t xml:space="preserve"> </w:t>
      </w:r>
      <w:r w:rsidR="00A820A2" w:rsidRPr="00860B06">
        <w:rPr>
          <w:sz w:val="24"/>
          <w:szCs w:val="24"/>
        </w:rPr>
        <w:t>Срок подачи заявок исчисляется со дня, следующего за днем официального размещения извещения.</w:t>
      </w:r>
    </w:p>
    <w:p w:rsidR="00A820A2" w:rsidRPr="00860B06" w:rsidRDefault="00840AC5"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5.2.</w:t>
      </w:r>
      <w:r w:rsidR="005C67B6" w:rsidRPr="00860B06">
        <w:rPr>
          <w:sz w:val="24"/>
          <w:szCs w:val="24"/>
        </w:rPr>
        <w:t>6.2.3.</w:t>
      </w:r>
      <w:r w:rsidRPr="00860B06">
        <w:rPr>
          <w:sz w:val="24"/>
          <w:szCs w:val="24"/>
        </w:rPr>
        <w:t xml:space="preserve"> </w:t>
      </w:r>
      <w:r w:rsidR="00A820A2" w:rsidRPr="00860B06">
        <w:rPr>
          <w:sz w:val="24"/>
          <w:szCs w:val="24"/>
        </w:rPr>
        <w:t>Окончанием срока подачи заявок является наступление указанных в извещении даты и времени открытия доступа к поданным заявкам.</w:t>
      </w:r>
    </w:p>
    <w:p w:rsidR="00A820A2" w:rsidRPr="00860B06" w:rsidRDefault="00840AC5"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5.2.</w:t>
      </w:r>
      <w:r w:rsidR="005C67B6" w:rsidRPr="00860B06">
        <w:rPr>
          <w:sz w:val="24"/>
          <w:szCs w:val="24"/>
        </w:rPr>
        <w:t>6.2.4</w:t>
      </w:r>
      <w:r w:rsidRPr="00860B06">
        <w:rPr>
          <w:sz w:val="24"/>
          <w:szCs w:val="24"/>
        </w:rPr>
        <w:t xml:space="preserve">. </w:t>
      </w:r>
      <w:r w:rsidR="00A820A2" w:rsidRPr="00860B06">
        <w:rPr>
          <w:sz w:val="24"/>
          <w:szCs w:val="24"/>
        </w:rPr>
        <w:t xml:space="preserve">Заказчик размещает извещение о проведении конкурентного отбора,  документацию о закупке в единой информационной системе, на Официальном сайте - </w:t>
      </w:r>
      <w:hyperlink r:id="rId19" w:history="1">
        <w:r w:rsidR="00A820A2" w:rsidRPr="00860B06">
          <w:rPr>
            <w:rStyle w:val="aa"/>
            <w:color w:val="auto"/>
            <w:sz w:val="24"/>
            <w:szCs w:val="24"/>
            <w:u w:val="none"/>
          </w:rPr>
          <w:t>www.zakupki.gov.ru</w:t>
        </w:r>
      </w:hyperlink>
      <w:r w:rsidR="00982468" w:rsidRPr="00860B06">
        <w:rPr>
          <w:sz w:val="24"/>
          <w:szCs w:val="24"/>
        </w:rPr>
        <w:t>, за исключением случаев, предусмотренных Федеральным законом от 18.07.2011 г. №223-ФЗ.</w:t>
      </w:r>
    </w:p>
    <w:p w:rsidR="00A820A2" w:rsidRPr="00860B06" w:rsidRDefault="00840AC5" w:rsidP="0091017A">
      <w:pPr>
        <w:pStyle w:val="a7"/>
        <w:widowControl w:val="0"/>
        <w:tabs>
          <w:tab w:val="clear" w:pos="1701"/>
          <w:tab w:val="clear" w:pos="2520"/>
          <w:tab w:val="left" w:pos="0"/>
        </w:tabs>
        <w:spacing w:line="240" w:lineRule="auto"/>
        <w:ind w:left="0" w:firstLine="850"/>
        <w:rPr>
          <w:sz w:val="24"/>
          <w:szCs w:val="24"/>
        </w:rPr>
      </w:pPr>
      <w:r w:rsidRPr="00860B06">
        <w:rPr>
          <w:sz w:val="24"/>
          <w:szCs w:val="24"/>
        </w:rPr>
        <w:t>5.2.</w:t>
      </w:r>
      <w:r w:rsidR="005C67B6" w:rsidRPr="00860B06">
        <w:rPr>
          <w:sz w:val="24"/>
          <w:szCs w:val="24"/>
        </w:rPr>
        <w:t>6.2.5</w:t>
      </w:r>
      <w:r w:rsidRPr="00860B06">
        <w:rPr>
          <w:sz w:val="24"/>
          <w:szCs w:val="24"/>
        </w:rPr>
        <w:t xml:space="preserve">. </w:t>
      </w:r>
      <w:r w:rsidR="00A820A2" w:rsidRPr="00860B06">
        <w:rPr>
          <w:sz w:val="24"/>
          <w:szCs w:val="24"/>
        </w:rPr>
        <w:t xml:space="preserve">Извещение о проведении </w:t>
      </w:r>
      <w:r w:rsidR="00874B34" w:rsidRPr="00860B06">
        <w:rPr>
          <w:sz w:val="24"/>
          <w:szCs w:val="24"/>
        </w:rPr>
        <w:t>конкурентного отбора</w:t>
      </w:r>
      <w:r w:rsidR="00A820A2" w:rsidRPr="00860B06">
        <w:rPr>
          <w:sz w:val="24"/>
          <w:szCs w:val="24"/>
        </w:rPr>
        <w:t xml:space="preserve"> должно содержать:</w:t>
      </w:r>
    </w:p>
    <w:p w:rsidR="00A820A2" w:rsidRPr="00860B06" w:rsidRDefault="00A820A2"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 способ осуществления закупки;</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-наименование, место нахождения, почтовый адрес, адрес электронной почты, номер телефона Заказчика;</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 предмет договора с указанием количества поставляемого товара, объема выполняемой работы, оказываемой услуги, а так же краткое описание предмета закупки в соответствии с частью 6.1 статьи 3 Закона  223-ФЗ (при необходимости);</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-фамилию, имя и отчество ответственного лица, его контактные телефоны;</w:t>
      </w:r>
    </w:p>
    <w:p w:rsidR="00FF1CE4" w:rsidRPr="00860B06" w:rsidRDefault="00A820A2" w:rsidP="0091017A">
      <w:pPr>
        <w:autoSpaceDE w:val="0"/>
        <w:autoSpaceDN w:val="0"/>
        <w:adjustRightInd w:val="0"/>
        <w:ind w:firstLine="850"/>
        <w:jc w:val="both"/>
        <w:rPr>
          <w:sz w:val="24"/>
          <w:szCs w:val="24"/>
        </w:rPr>
      </w:pPr>
      <w:r w:rsidRPr="00860B06">
        <w:rPr>
          <w:sz w:val="24"/>
          <w:szCs w:val="24"/>
        </w:rPr>
        <w:t xml:space="preserve">- </w:t>
      </w:r>
      <w:r w:rsidR="00FF1CE4" w:rsidRPr="00860B06">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 места поставки товара, выполнения работ, оказания услуг;</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исключения случаев предоставления документации о закупке в форме электронного документа;</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-информация о возможности проведении переговоров;</w:t>
      </w:r>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 порядок, дата начала, дата и время окончания срока подачи заявок на участие в закупке и порядок подведения итогов конкурентной закупки</w:t>
      </w:r>
      <w:proofErr w:type="gramStart"/>
      <w:r w:rsidRPr="00860B06">
        <w:rPr>
          <w:sz w:val="24"/>
          <w:szCs w:val="24"/>
        </w:rPr>
        <w:t xml:space="preserve"> ;</w:t>
      </w:r>
      <w:proofErr w:type="gramEnd"/>
    </w:p>
    <w:p w:rsidR="00A820A2" w:rsidRPr="00860B06" w:rsidRDefault="00A820A2" w:rsidP="0091017A">
      <w:pPr>
        <w:pStyle w:val="a7"/>
        <w:widowControl w:val="0"/>
        <w:tabs>
          <w:tab w:val="clear" w:pos="1701"/>
          <w:tab w:val="clear" w:pos="2520"/>
        </w:tabs>
        <w:spacing w:line="240" w:lineRule="auto"/>
        <w:ind w:left="0" w:firstLine="850"/>
        <w:rPr>
          <w:sz w:val="24"/>
          <w:szCs w:val="24"/>
        </w:rPr>
      </w:pPr>
      <w:r w:rsidRPr="00860B06">
        <w:rPr>
          <w:sz w:val="24"/>
          <w:szCs w:val="24"/>
        </w:rPr>
        <w:t>- адрес электронной площадки в информационно-телек</w:t>
      </w:r>
      <w:r w:rsidR="005A6E6E" w:rsidRPr="00860B06">
        <w:rPr>
          <w:sz w:val="24"/>
          <w:szCs w:val="24"/>
        </w:rPr>
        <w:t>оммуникационной сети «Интернет»;</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Pr="00860B06" w:rsidRDefault="005A6E6E" w:rsidP="0091017A">
      <w:pPr>
        <w:autoSpaceDE w:val="0"/>
        <w:autoSpaceDN w:val="0"/>
        <w:adjustRightInd w:val="0"/>
        <w:ind w:firstLine="850"/>
        <w:jc w:val="both"/>
        <w:rPr>
          <w:sz w:val="24"/>
          <w:szCs w:val="24"/>
        </w:rPr>
      </w:pPr>
      <w:r w:rsidRPr="00860B06">
        <w:rPr>
          <w:sz w:val="24"/>
          <w:szCs w:val="24"/>
        </w:rPr>
        <w:lastRenderedPageBreak/>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820A2" w:rsidRPr="00860B06" w:rsidRDefault="005C67B6" w:rsidP="0091017A">
      <w:pPr>
        <w:pStyle w:val="a7"/>
        <w:widowControl w:val="0"/>
        <w:tabs>
          <w:tab w:val="clear" w:pos="1701"/>
          <w:tab w:val="clear" w:pos="2520"/>
          <w:tab w:val="left" w:pos="0"/>
        </w:tabs>
        <w:spacing w:line="240" w:lineRule="auto"/>
        <w:ind w:left="0" w:firstLine="850"/>
        <w:rPr>
          <w:sz w:val="24"/>
          <w:szCs w:val="24"/>
        </w:rPr>
      </w:pPr>
      <w:r w:rsidRPr="00860B06">
        <w:rPr>
          <w:sz w:val="24"/>
          <w:szCs w:val="24"/>
        </w:rPr>
        <w:t>5.2.6.2</w:t>
      </w:r>
      <w:r w:rsidR="00840AC5" w:rsidRPr="00860B06">
        <w:rPr>
          <w:sz w:val="24"/>
          <w:szCs w:val="24"/>
        </w:rPr>
        <w:t xml:space="preserve">.6. </w:t>
      </w:r>
      <w:r w:rsidR="00A820A2" w:rsidRPr="00860B06">
        <w:rPr>
          <w:sz w:val="24"/>
          <w:szCs w:val="24"/>
        </w:rPr>
        <w:t>В случае проведения многолотовой закупки в отношении каждого лота в извещении о закупке отдельно указываются предмет договора, количество поставляемых товаров, объем выполняемых работ, оказываемых услуг, место, сроки поставки товаров, выполнения работ, оказания услуг, сведения о начальной (максимальной) цене лота.</w:t>
      </w:r>
    </w:p>
    <w:p w:rsidR="00840AC5" w:rsidRPr="00860B06" w:rsidRDefault="00840AC5" w:rsidP="0091017A">
      <w:pPr>
        <w:pStyle w:val="a7"/>
        <w:widowControl w:val="0"/>
        <w:tabs>
          <w:tab w:val="clear" w:pos="1701"/>
          <w:tab w:val="clear" w:pos="2520"/>
        </w:tabs>
        <w:spacing w:line="240" w:lineRule="auto"/>
        <w:ind w:left="0" w:firstLine="850"/>
        <w:jc w:val="center"/>
        <w:rPr>
          <w:sz w:val="24"/>
          <w:szCs w:val="24"/>
        </w:rPr>
      </w:pPr>
    </w:p>
    <w:p w:rsidR="00A820A2" w:rsidRPr="00860B06" w:rsidRDefault="00840AC5" w:rsidP="0091017A">
      <w:pPr>
        <w:pStyle w:val="a7"/>
        <w:widowControl w:val="0"/>
        <w:tabs>
          <w:tab w:val="clear" w:pos="1701"/>
          <w:tab w:val="clear" w:pos="2520"/>
        </w:tabs>
        <w:spacing w:line="240" w:lineRule="auto"/>
        <w:ind w:left="0" w:firstLine="850"/>
        <w:jc w:val="center"/>
        <w:rPr>
          <w:sz w:val="24"/>
          <w:szCs w:val="24"/>
        </w:rPr>
      </w:pPr>
      <w:r w:rsidRPr="00860B06">
        <w:rPr>
          <w:sz w:val="24"/>
          <w:szCs w:val="24"/>
        </w:rPr>
        <w:t>5.2.</w:t>
      </w:r>
      <w:r w:rsidR="005C67B6" w:rsidRPr="00860B06">
        <w:rPr>
          <w:sz w:val="24"/>
          <w:szCs w:val="24"/>
        </w:rPr>
        <w:t>6.3</w:t>
      </w:r>
      <w:r w:rsidRPr="00860B06">
        <w:rPr>
          <w:sz w:val="24"/>
          <w:szCs w:val="24"/>
        </w:rPr>
        <w:t xml:space="preserve">. </w:t>
      </w:r>
      <w:r w:rsidR="00A820A2" w:rsidRPr="00860B06">
        <w:rPr>
          <w:sz w:val="24"/>
          <w:szCs w:val="24"/>
        </w:rPr>
        <w:t>Документация о закупке.</w:t>
      </w:r>
    </w:p>
    <w:p w:rsidR="00A820A2" w:rsidRPr="00860B06" w:rsidRDefault="00A820A2" w:rsidP="0091017A">
      <w:pPr>
        <w:pStyle w:val="a7"/>
        <w:widowControl w:val="0"/>
        <w:tabs>
          <w:tab w:val="clear" w:pos="1701"/>
          <w:tab w:val="clear" w:pos="2520"/>
        </w:tabs>
        <w:spacing w:line="240" w:lineRule="auto"/>
        <w:ind w:left="0" w:firstLine="850"/>
        <w:rPr>
          <w:sz w:val="24"/>
          <w:szCs w:val="24"/>
        </w:rPr>
      </w:pPr>
    </w:p>
    <w:p w:rsidR="00A820A2" w:rsidRPr="00860B06" w:rsidRDefault="00840AC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w:t>
      </w:r>
      <w:r w:rsidR="005C67B6" w:rsidRPr="00860B06">
        <w:rPr>
          <w:rFonts w:ascii="Times New Roman" w:hAnsi="Times New Roman"/>
          <w:sz w:val="24"/>
          <w:szCs w:val="24"/>
        </w:rPr>
        <w:t>6.3</w:t>
      </w:r>
      <w:r w:rsidRPr="00860B06">
        <w:rPr>
          <w:rFonts w:ascii="Times New Roman" w:hAnsi="Times New Roman"/>
          <w:sz w:val="24"/>
          <w:szCs w:val="24"/>
        </w:rPr>
        <w:t xml:space="preserve">.1. </w:t>
      </w:r>
      <w:r w:rsidR="00A820A2" w:rsidRPr="00860B06">
        <w:rPr>
          <w:rFonts w:ascii="Times New Roman" w:hAnsi="Times New Roman"/>
          <w:sz w:val="24"/>
          <w:szCs w:val="24"/>
        </w:rPr>
        <w:t>Документация о закупке 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критерии и порядок оценки и сопоставления заявок (порядок определения победителя закупки) и иную информацию, необходимую для проведения закупки.</w:t>
      </w:r>
    </w:p>
    <w:p w:rsidR="00A820A2" w:rsidRPr="00860B06" w:rsidRDefault="005C67B6" w:rsidP="0091017A">
      <w:pPr>
        <w:pStyle w:val="a8"/>
        <w:widowControl w:val="0"/>
        <w:tabs>
          <w:tab w:val="clear" w:pos="2160"/>
        </w:tabs>
        <w:spacing w:line="240" w:lineRule="auto"/>
        <w:ind w:left="0" w:firstLine="850"/>
        <w:rPr>
          <w:sz w:val="24"/>
          <w:szCs w:val="24"/>
        </w:rPr>
      </w:pPr>
      <w:r w:rsidRPr="00860B06">
        <w:rPr>
          <w:sz w:val="24"/>
          <w:szCs w:val="24"/>
        </w:rPr>
        <w:t>5.2.6.3</w:t>
      </w:r>
      <w:r w:rsidR="00840AC5" w:rsidRPr="00860B06">
        <w:rPr>
          <w:sz w:val="24"/>
          <w:szCs w:val="24"/>
        </w:rPr>
        <w:t xml:space="preserve">.2. </w:t>
      </w:r>
      <w:r w:rsidR="00A820A2" w:rsidRPr="00860B06">
        <w:rPr>
          <w:sz w:val="24"/>
          <w:szCs w:val="24"/>
        </w:rPr>
        <w:t>Неотъемлемыми частями документации о закупке являются извещение и проект договора.</w:t>
      </w:r>
    </w:p>
    <w:p w:rsidR="00A820A2" w:rsidRPr="00860B06" w:rsidRDefault="00840AC5" w:rsidP="0091017A">
      <w:pPr>
        <w:pStyle w:val="a8"/>
        <w:widowControl w:val="0"/>
        <w:tabs>
          <w:tab w:val="clear" w:pos="2160"/>
        </w:tabs>
        <w:spacing w:line="240" w:lineRule="auto"/>
        <w:ind w:left="0" w:firstLine="850"/>
        <w:rPr>
          <w:sz w:val="24"/>
          <w:szCs w:val="24"/>
        </w:rPr>
      </w:pPr>
      <w:r w:rsidRPr="00860B06">
        <w:rPr>
          <w:sz w:val="24"/>
          <w:szCs w:val="24"/>
        </w:rPr>
        <w:t>5.2.</w:t>
      </w:r>
      <w:r w:rsidR="005C67B6" w:rsidRPr="00860B06">
        <w:rPr>
          <w:sz w:val="24"/>
          <w:szCs w:val="24"/>
        </w:rPr>
        <w:t>6.3.</w:t>
      </w:r>
      <w:r w:rsidRPr="00860B06">
        <w:rPr>
          <w:sz w:val="24"/>
          <w:szCs w:val="24"/>
        </w:rPr>
        <w:t xml:space="preserve">3. </w:t>
      </w:r>
      <w:r w:rsidR="00A820A2" w:rsidRPr="00860B06">
        <w:rPr>
          <w:sz w:val="24"/>
          <w:szCs w:val="24"/>
        </w:rPr>
        <w:t>Сведения, содержащиеся в извещении, должны соответствовать сведениям, содержащимся в документации о закупке.</w:t>
      </w:r>
    </w:p>
    <w:p w:rsidR="00A820A2" w:rsidRPr="00860B06" w:rsidRDefault="00840AC5" w:rsidP="0091017A">
      <w:pPr>
        <w:pStyle w:val="a8"/>
        <w:widowControl w:val="0"/>
        <w:tabs>
          <w:tab w:val="clear" w:pos="2160"/>
        </w:tabs>
        <w:spacing w:line="240" w:lineRule="auto"/>
        <w:ind w:left="0" w:firstLine="850"/>
        <w:rPr>
          <w:sz w:val="24"/>
          <w:szCs w:val="24"/>
        </w:rPr>
      </w:pPr>
      <w:r w:rsidRPr="00860B06">
        <w:rPr>
          <w:sz w:val="24"/>
          <w:szCs w:val="24"/>
        </w:rPr>
        <w:t>5.2.</w:t>
      </w:r>
      <w:r w:rsidR="005C67B6" w:rsidRPr="00860B06">
        <w:rPr>
          <w:sz w:val="24"/>
          <w:szCs w:val="24"/>
        </w:rPr>
        <w:t>6.3</w:t>
      </w:r>
      <w:r w:rsidRPr="00860B06">
        <w:rPr>
          <w:sz w:val="24"/>
          <w:szCs w:val="24"/>
        </w:rPr>
        <w:t xml:space="preserve">.4. </w:t>
      </w:r>
      <w:r w:rsidR="00A820A2" w:rsidRPr="00860B06">
        <w:rPr>
          <w:sz w:val="24"/>
          <w:szCs w:val="24"/>
        </w:rPr>
        <w:t>При наличии противоречий между положениями извещения и документации о закупке, применяются положения извещения.</w:t>
      </w:r>
    </w:p>
    <w:p w:rsidR="00A820A2" w:rsidRPr="00860B06" w:rsidRDefault="005C67B6" w:rsidP="0091017A">
      <w:pPr>
        <w:pStyle w:val="a8"/>
        <w:widowControl w:val="0"/>
        <w:tabs>
          <w:tab w:val="clear" w:pos="2160"/>
        </w:tabs>
        <w:spacing w:line="240" w:lineRule="auto"/>
        <w:ind w:left="0" w:firstLine="850"/>
        <w:rPr>
          <w:sz w:val="24"/>
          <w:szCs w:val="24"/>
        </w:rPr>
      </w:pPr>
      <w:r w:rsidRPr="00860B06">
        <w:rPr>
          <w:sz w:val="24"/>
          <w:szCs w:val="24"/>
        </w:rPr>
        <w:t>5.2.6.3</w:t>
      </w:r>
      <w:r w:rsidR="00840AC5" w:rsidRPr="00860B06">
        <w:rPr>
          <w:sz w:val="24"/>
          <w:szCs w:val="24"/>
        </w:rPr>
        <w:t>.5.</w:t>
      </w:r>
      <w:r w:rsidR="00A820A2" w:rsidRPr="00860B06">
        <w:rPr>
          <w:sz w:val="24"/>
          <w:szCs w:val="24"/>
        </w:rPr>
        <w:t xml:space="preserve"> Документация о закупке должна содержать следующие сведения:</w:t>
      </w:r>
    </w:p>
    <w:p w:rsidR="00A820A2" w:rsidRPr="00860B06" w:rsidRDefault="00A820A2" w:rsidP="0091017A">
      <w:pPr>
        <w:pStyle w:val="a8"/>
        <w:widowControl w:val="0"/>
        <w:tabs>
          <w:tab w:val="clear" w:pos="2160"/>
        </w:tabs>
        <w:spacing w:line="240" w:lineRule="auto"/>
        <w:ind w:left="0" w:firstLine="850"/>
        <w:rPr>
          <w:sz w:val="24"/>
          <w:szCs w:val="24"/>
        </w:rPr>
      </w:pPr>
      <w:proofErr w:type="gramStart"/>
      <w:r w:rsidRPr="00860B06">
        <w:rPr>
          <w:sz w:val="24"/>
          <w:szCs w:val="24"/>
        </w:rPr>
        <w:t>-  требования к безопасности, качеству, техническим характеристикам, функциональным характеристикам (потребительским свойствам) товара, работа,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860B06">
        <w:rPr>
          <w:sz w:val="24"/>
          <w:szCs w:val="24"/>
        </w:rPr>
        <w:t xml:space="preserve"> товара, выполняемой работы, оказываемой услуги потребностям заказчика. </w:t>
      </w:r>
      <w:proofErr w:type="gramStart"/>
      <w:r w:rsidRPr="00860B06">
        <w:rPr>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860B06">
        <w:rPr>
          <w:sz w:val="24"/>
          <w:szCs w:val="24"/>
        </w:rPr>
        <w:t xml:space="preserve"> товара, выполняемой работы, оказываемой услуги потребностям заказчика;</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требования к содержанию, форме, оформлению и составу заявки на участие в закупке.</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место, условия и сроки (периоды) поставки товара, выполнения работы, оказания услуги.</w:t>
      </w:r>
    </w:p>
    <w:p w:rsidR="00A820A2" w:rsidRPr="00860B06" w:rsidRDefault="00A820A2" w:rsidP="0091017A">
      <w:pPr>
        <w:autoSpaceDE w:val="0"/>
        <w:autoSpaceDN w:val="0"/>
        <w:adjustRightInd w:val="0"/>
        <w:ind w:firstLine="850"/>
        <w:jc w:val="both"/>
        <w:rPr>
          <w:sz w:val="24"/>
          <w:szCs w:val="24"/>
        </w:rPr>
      </w:pPr>
      <w:r w:rsidRPr="00860B06">
        <w:rPr>
          <w:sz w:val="24"/>
          <w:szCs w:val="24"/>
        </w:rPr>
        <w:t xml:space="preserve">- </w:t>
      </w:r>
      <w:r w:rsidR="00F740AE" w:rsidRPr="00860B06">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860B06">
        <w:rPr>
          <w:sz w:val="24"/>
          <w:szCs w:val="24"/>
        </w:rPr>
        <w:t>;</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форма, сроки и порядок оплаты товара, работы, услуги;</w:t>
      </w:r>
    </w:p>
    <w:p w:rsidR="00A820A2" w:rsidRPr="00860B06" w:rsidRDefault="00A820A2" w:rsidP="0091017A">
      <w:pPr>
        <w:autoSpaceDE w:val="0"/>
        <w:autoSpaceDN w:val="0"/>
        <w:adjustRightInd w:val="0"/>
        <w:ind w:firstLine="850"/>
        <w:jc w:val="both"/>
        <w:rPr>
          <w:sz w:val="24"/>
          <w:szCs w:val="24"/>
        </w:rPr>
      </w:pPr>
      <w:r w:rsidRPr="00860B06">
        <w:rPr>
          <w:sz w:val="24"/>
          <w:szCs w:val="24"/>
        </w:rPr>
        <w:t xml:space="preserve">- </w:t>
      </w:r>
      <w:r w:rsidR="001668AE" w:rsidRPr="00860B06">
        <w:rPr>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74B34" w:rsidRPr="00860B06" w:rsidRDefault="00A820A2" w:rsidP="0091017A">
      <w:pPr>
        <w:autoSpaceDE w:val="0"/>
        <w:autoSpaceDN w:val="0"/>
        <w:adjustRightInd w:val="0"/>
        <w:ind w:firstLine="850"/>
        <w:jc w:val="both"/>
        <w:rPr>
          <w:sz w:val="24"/>
          <w:szCs w:val="24"/>
        </w:rPr>
      </w:pPr>
      <w:r w:rsidRPr="00860B06">
        <w:rPr>
          <w:sz w:val="24"/>
          <w:szCs w:val="24"/>
        </w:rPr>
        <w:lastRenderedPageBreak/>
        <w:t xml:space="preserve">- </w:t>
      </w:r>
      <w:r w:rsidR="00874B34" w:rsidRPr="00860B06">
        <w:rPr>
          <w:sz w:val="24"/>
          <w:szCs w:val="24"/>
        </w:rPr>
        <w:t>порядок, дата начала, дата и время окончания срока подачи заявок на участие в закупке (этапах закупки) и порядок подведения итогов такой закупки (этапов закупки);</w:t>
      </w:r>
    </w:p>
    <w:p w:rsidR="00874B34" w:rsidRPr="00860B06" w:rsidRDefault="00874B34" w:rsidP="0091017A">
      <w:pPr>
        <w:autoSpaceDE w:val="0"/>
        <w:autoSpaceDN w:val="0"/>
        <w:adjustRightInd w:val="0"/>
        <w:ind w:firstLine="850"/>
        <w:jc w:val="both"/>
        <w:rPr>
          <w:sz w:val="24"/>
          <w:szCs w:val="24"/>
        </w:rPr>
      </w:pPr>
      <w:r w:rsidRPr="00860B06">
        <w:rPr>
          <w:sz w:val="24"/>
          <w:szCs w:val="24"/>
        </w:rPr>
        <w:t>-  требования к участникам такой закупки;</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A820A2" w:rsidRPr="00860B06" w:rsidRDefault="00A820A2" w:rsidP="0091017A">
      <w:pPr>
        <w:pStyle w:val="a8"/>
        <w:widowControl w:val="0"/>
        <w:tabs>
          <w:tab w:val="clear" w:pos="2160"/>
        </w:tabs>
        <w:spacing w:line="240" w:lineRule="auto"/>
        <w:ind w:left="0" w:firstLine="850"/>
        <w:rPr>
          <w:sz w:val="24"/>
          <w:szCs w:val="24"/>
        </w:rPr>
      </w:pPr>
      <w:proofErr w:type="gramStart"/>
      <w:r w:rsidRPr="00860B06">
        <w:rPr>
          <w:sz w:val="24"/>
          <w:szCs w:val="24"/>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xml:space="preserve">- формы, порядок, </w:t>
      </w:r>
      <w:r w:rsidR="00874B34" w:rsidRPr="00860B06">
        <w:rPr>
          <w:sz w:val="24"/>
          <w:szCs w:val="24"/>
        </w:rPr>
        <w:t>д</w:t>
      </w:r>
      <w:r w:rsidRPr="00860B06">
        <w:rPr>
          <w:sz w:val="24"/>
          <w:szCs w:val="24"/>
        </w:rPr>
        <w:t xml:space="preserve">ата </w:t>
      </w:r>
      <w:r w:rsidR="00874B34" w:rsidRPr="00860B06">
        <w:rPr>
          <w:sz w:val="24"/>
          <w:szCs w:val="24"/>
        </w:rPr>
        <w:t xml:space="preserve">и время </w:t>
      </w:r>
      <w:r w:rsidRPr="00860B06">
        <w:rPr>
          <w:sz w:val="24"/>
          <w:szCs w:val="24"/>
        </w:rPr>
        <w:t>окончания срока предоставления участникам закупки разъяснений положений документации о закупке.</w:t>
      </w:r>
    </w:p>
    <w:p w:rsidR="00874B34" w:rsidRPr="00860B06" w:rsidRDefault="00874B34" w:rsidP="0091017A">
      <w:pPr>
        <w:autoSpaceDE w:val="0"/>
        <w:autoSpaceDN w:val="0"/>
        <w:adjustRightInd w:val="0"/>
        <w:ind w:firstLine="850"/>
        <w:jc w:val="both"/>
        <w:rPr>
          <w:sz w:val="24"/>
          <w:szCs w:val="24"/>
        </w:rPr>
      </w:pPr>
      <w:r w:rsidRPr="00860B06">
        <w:rPr>
          <w:sz w:val="24"/>
          <w:szCs w:val="24"/>
        </w:rPr>
        <w:t>- дата рассмотрения предложений участников такой закупки и подведения итогов такой закупки;</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xml:space="preserve">- место, порядок, дата и время вскрытия </w:t>
      </w:r>
      <w:r w:rsidR="005F530B" w:rsidRPr="00860B06">
        <w:rPr>
          <w:sz w:val="24"/>
          <w:szCs w:val="24"/>
        </w:rPr>
        <w:t xml:space="preserve">конвертов (в случае проведения конкурентного отбора </w:t>
      </w:r>
      <w:r w:rsidRPr="00860B06">
        <w:rPr>
          <w:sz w:val="24"/>
          <w:szCs w:val="24"/>
        </w:rPr>
        <w:t xml:space="preserve">в бумажной форме в закрытом виде) с заявками на участие в </w:t>
      </w:r>
      <w:r w:rsidR="005F530B" w:rsidRPr="00860B06">
        <w:rPr>
          <w:sz w:val="24"/>
          <w:szCs w:val="24"/>
        </w:rPr>
        <w:t>конкурентном отборе</w:t>
      </w:r>
      <w:r w:rsidRPr="00860B06">
        <w:rPr>
          <w:sz w:val="24"/>
          <w:szCs w:val="24"/>
        </w:rPr>
        <w:t xml:space="preserve">, открытия доступа (в случае проведения </w:t>
      </w:r>
      <w:r w:rsidR="005F530B" w:rsidRPr="00860B06">
        <w:rPr>
          <w:sz w:val="24"/>
          <w:szCs w:val="24"/>
        </w:rPr>
        <w:t xml:space="preserve">конкурентного отбора </w:t>
      </w:r>
      <w:r w:rsidRPr="00860B06">
        <w:rPr>
          <w:sz w:val="24"/>
          <w:szCs w:val="24"/>
        </w:rPr>
        <w:t>в электронной форме) к заявкам.</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место и дата рассмотрения предложений (заявок) участников закупки и подведение итогов закупки.</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порядок рассмотрения заявок, в том числе основания для отказа в допуске к участию в закупке;</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критерии оценки и сопоставления заявок на участие в закупке.</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порядок оценки и сопоставления заявок на участие в закупке;</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xml:space="preserve">- </w:t>
      </w:r>
      <w:proofErr w:type="gramStart"/>
      <w:r w:rsidRPr="00860B06">
        <w:rPr>
          <w:sz w:val="24"/>
          <w:szCs w:val="24"/>
        </w:rPr>
        <w:t>срок</w:t>
      </w:r>
      <w:proofErr w:type="gramEnd"/>
      <w:r w:rsidRPr="00860B06">
        <w:rPr>
          <w:sz w:val="24"/>
          <w:szCs w:val="24"/>
        </w:rPr>
        <w:t xml:space="preserve"> установленный для заключения договора;</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xml:space="preserve">-  описание предмета закупки в соответствии с </w:t>
      </w:r>
      <w:hyperlink w:anchor="P159" w:history="1">
        <w:r w:rsidRPr="00860B06">
          <w:rPr>
            <w:sz w:val="24"/>
            <w:szCs w:val="24"/>
          </w:rPr>
          <w:t>частью 6.1 статьи 3</w:t>
        </w:r>
      </w:hyperlink>
      <w:r w:rsidR="005A6E6E" w:rsidRPr="00860B06">
        <w:rPr>
          <w:sz w:val="24"/>
          <w:szCs w:val="24"/>
        </w:rPr>
        <w:t xml:space="preserve"> Закона 223-ФЗ;</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сведения о порядке и сроках, в течение которого Заказчик может отказаться от проведения процедуры закупки;</w:t>
      </w:r>
    </w:p>
    <w:p w:rsidR="00A820A2" w:rsidRPr="00860B06" w:rsidRDefault="00A820A2" w:rsidP="0091017A">
      <w:pPr>
        <w:pStyle w:val="a8"/>
        <w:widowControl w:val="0"/>
        <w:tabs>
          <w:tab w:val="clear" w:pos="2160"/>
        </w:tabs>
        <w:spacing w:line="240" w:lineRule="auto"/>
        <w:ind w:left="0" w:firstLine="850"/>
        <w:rPr>
          <w:sz w:val="24"/>
          <w:szCs w:val="24"/>
        </w:rPr>
      </w:pPr>
      <w:proofErr w:type="gramStart"/>
      <w:r w:rsidRPr="00860B06">
        <w:rPr>
          <w:sz w:val="24"/>
          <w:szCs w:val="24"/>
        </w:rPr>
        <w:t>- сведения о предоставлении преференций, в случае если в соответствии  с частью 8 статьи 3 Федерального закона от 18 июля 2011 года №  223-ФЗ «О закупках товаров, работ, услуг отдельными видами юридических лиц» Правительством РФ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порядок предоставления преференций;</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основания, порядок и способы выполнения антидемпинговых мероприятий;</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техническое задание;</w:t>
      </w:r>
    </w:p>
    <w:p w:rsidR="00A820A2" w:rsidRPr="00860B06" w:rsidRDefault="00A820A2"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 проект договора с приложениями, заключаемый в рез</w:t>
      </w:r>
      <w:r w:rsidR="007E7571" w:rsidRPr="00860B06">
        <w:rPr>
          <w:sz w:val="24"/>
          <w:szCs w:val="24"/>
        </w:rPr>
        <w:t>ультате конкурентного отбора</w:t>
      </w:r>
      <w:r w:rsidRPr="00860B06">
        <w:rPr>
          <w:sz w:val="24"/>
          <w:szCs w:val="24"/>
        </w:rPr>
        <w:t>.</w:t>
      </w:r>
    </w:p>
    <w:p w:rsidR="00A820A2" w:rsidRPr="00860B06" w:rsidRDefault="00A820A2" w:rsidP="0091017A">
      <w:pPr>
        <w:pStyle w:val="a8"/>
        <w:widowControl w:val="0"/>
        <w:tabs>
          <w:tab w:val="clear" w:pos="2160"/>
        </w:tabs>
        <w:spacing w:line="240" w:lineRule="auto"/>
        <w:ind w:left="0" w:firstLine="850"/>
        <w:rPr>
          <w:sz w:val="24"/>
          <w:szCs w:val="24"/>
        </w:rPr>
      </w:pPr>
      <w:r w:rsidRPr="00860B06">
        <w:rPr>
          <w:sz w:val="24"/>
          <w:szCs w:val="24"/>
        </w:rPr>
        <w:t>- проектную документацию и (или) смету, и (или) дефектную ведомость (в случае осуществления закупки на выполнение строительных, подрядных и ремонтных работ).</w:t>
      </w:r>
    </w:p>
    <w:p w:rsidR="00A820A2" w:rsidRPr="00860B06" w:rsidRDefault="00840AC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w:t>
      </w:r>
      <w:r w:rsidR="005C67B6" w:rsidRPr="00860B06">
        <w:rPr>
          <w:rFonts w:ascii="Times New Roman" w:hAnsi="Times New Roman"/>
          <w:sz w:val="24"/>
          <w:szCs w:val="24"/>
        </w:rPr>
        <w:t>6.3</w:t>
      </w:r>
      <w:r w:rsidRPr="00860B06">
        <w:rPr>
          <w:rFonts w:ascii="Times New Roman" w:hAnsi="Times New Roman"/>
          <w:sz w:val="24"/>
          <w:szCs w:val="24"/>
        </w:rPr>
        <w:t xml:space="preserve">.6. </w:t>
      </w:r>
      <w:r w:rsidR="00A820A2" w:rsidRPr="00860B06">
        <w:rPr>
          <w:rFonts w:ascii="Times New Roman" w:hAnsi="Times New Roman"/>
          <w:sz w:val="24"/>
          <w:szCs w:val="24"/>
        </w:rPr>
        <w:t>Документация о закупке предоставляется - посредством программных и технических средств в форме электронного документа или в бумажном виде</w:t>
      </w:r>
      <w:proofErr w:type="gramStart"/>
      <w:r w:rsidR="00A820A2" w:rsidRPr="00860B06">
        <w:rPr>
          <w:rFonts w:ascii="Times New Roman" w:hAnsi="Times New Roman"/>
          <w:sz w:val="24"/>
          <w:szCs w:val="24"/>
        </w:rPr>
        <w:t>.;</w:t>
      </w:r>
      <w:proofErr w:type="gramEnd"/>
    </w:p>
    <w:p w:rsidR="00A820A2" w:rsidRPr="00860B06" w:rsidRDefault="005C67B6" w:rsidP="0091017A">
      <w:pPr>
        <w:pStyle w:val="a8"/>
        <w:widowControl w:val="0"/>
        <w:tabs>
          <w:tab w:val="clear" w:pos="2160"/>
        </w:tabs>
        <w:spacing w:line="240" w:lineRule="auto"/>
        <w:ind w:left="0" w:firstLine="850"/>
        <w:rPr>
          <w:sz w:val="24"/>
          <w:szCs w:val="24"/>
        </w:rPr>
      </w:pPr>
      <w:r w:rsidRPr="00860B06">
        <w:rPr>
          <w:sz w:val="24"/>
          <w:szCs w:val="24"/>
        </w:rPr>
        <w:t>5.2.6.3</w:t>
      </w:r>
      <w:r w:rsidR="00840AC5" w:rsidRPr="00860B06">
        <w:rPr>
          <w:sz w:val="24"/>
          <w:szCs w:val="24"/>
        </w:rPr>
        <w:t xml:space="preserve">.7. </w:t>
      </w:r>
      <w:r w:rsidR="00A820A2" w:rsidRPr="00860B06">
        <w:rPr>
          <w:sz w:val="24"/>
          <w:szCs w:val="24"/>
        </w:rPr>
        <w:t>Плата за предоставление документации о закупке не взимается.</w:t>
      </w:r>
    </w:p>
    <w:p w:rsidR="00E81BE8" w:rsidRPr="00860B06" w:rsidRDefault="00E81BE8" w:rsidP="0091017A">
      <w:pPr>
        <w:pStyle w:val="a8"/>
        <w:widowControl w:val="0"/>
        <w:tabs>
          <w:tab w:val="clear" w:pos="2160"/>
        </w:tabs>
        <w:spacing w:line="240" w:lineRule="auto"/>
        <w:ind w:left="0" w:firstLine="850"/>
        <w:rPr>
          <w:sz w:val="24"/>
          <w:szCs w:val="24"/>
        </w:rPr>
      </w:pPr>
    </w:p>
    <w:p w:rsidR="00A820A2" w:rsidRPr="00860B06" w:rsidRDefault="00840AC5" w:rsidP="0091017A">
      <w:pPr>
        <w:pStyle w:val="a8"/>
        <w:widowControl w:val="0"/>
        <w:tabs>
          <w:tab w:val="clear" w:pos="2160"/>
        </w:tabs>
        <w:spacing w:line="240" w:lineRule="auto"/>
        <w:ind w:left="0" w:firstLine="850"/>
        <w:jc w:val="center"/>
        <w:rPr>
          <w:sz w:val="24"/>
          <w:szCs w:val="24"/>
          <w:shd w:val="clear" w:color="auto" w:fill="FFFFFF"/>
        </w:rPr>
      </w:pPr>
      <w:r w:rsidRPr="00860B06">
        <w:rPr>
          <w:sz w:val="24"/>
          <w:szCs w:val="24"/>
          <w:shd w:val="clear" w:color="auto" w:fill="FFFFFF"/>
        </w:rPr>
        <w:t>5.2.</w:t>
      </w:r>
      <w:r w:rsidR="00A41E43" w:rsidRPr="00860B06">
        <w:rPr>
          <w:sz w:val="24"/>
          <w:szCs w:val="24"/>
          <w:shd w:val="clear" w:color="auto" w:fill="FFFFFF"/>
        </w:rPr>
        <w:t>6.4</w:t>
      </w:r>
      <w:r w:rsidRPr="00860B06">
        <w:rPr>
          <w:sz w:val="24"/>
          <w:szCs w:val="24"/>
          <w:shd w:val="clear" w:color="auto" w:fill="FFFFFF"/>
        </w:rPr>
        <w:t xml:space="preserve">. </w:t>
      </w:r>
      <w:r w:rsidR="00A820A2" w:rsidRPr="00860B06">
        <w:rPr>
          <w:sz w:val="24"/>
          <w:szCs w:val="24"/>
          <w:shd w:val="clear" w:color="auto" w:fill="FFFFFF"/>
        </w:rPr>
        <w:t>Подача заявок.</w:t>
      </w:r>
    </w:p>
    <w:p w:rsidR="00A820A2" w:rsidRPr="00860B06" w:rsidRDefault="00A820A2" w:rsidP="0091017A">
      <w:pPr>
        <w:pStyle w:val="a8"/>
        <w:widowControl w:val="0"/>
        <w:tabs>
          <w:tab w:val="clear" w:pos="2160"/>
        </w:tabs>
        <w:spacing w:line="240" w:lineRule="auto"/>
        <w:ind w:left="0" w:firstLine="850"/>
        <w:rPr>
          <w:sz w:val="24"/>
          <w:szCs w:val="24"/>
          <w:shd w:val="clear" w:color="auto" w:fill="FFFFFF"/>
        </w:rPr>
      </w:pPr>
    </w:p>
    <w:p w:rsidR="00A820A2" w:rsidRPr="00860B06" w:rsidRDefault="00840AC5"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5.2.</w:t>
      </w:r>
      <w:r w:rsidR="00A41E43" w:rsidRPr="00860B06">
        <w:rPr>
          <w:sz w:val="24"/>
          <w:szCs w:val="24"/>
          <w:shd w:val="clear" w:color="auto" w:fill="FFFFFF"/>
        </w:rPr>
        <w:t>6.4</w:t>
      </w:r>
      <w:r w:rsidRPr="00860B06">
        <w:rPr>
          <w:sz w:val="24"/>
          <w:szCs w:val="24"/>
          <w:shd w:val="clear" w:color="auto" w:fill="FFFFFF"/>
        </w:rPr>
        <w:t xml:space="preserve">.1. </w:t>
      </w:r>
      <w:r w:rsidR="00A820A2" w:rsidRPr="00860B06">
        <w:rPr>
          <w:sz w:val="24"/>
          <w:szCs w:val="24"/>
          <w:shd w:val="clear" w:color="auto" w:fill="FFFFFF"/>
        </w:rPr>
        <w:t>Участник закупки формирует заявку в соответствии с требованиями к содержанию, оформлению и составу заявки, указанными в документации о закупке.</w:t>
      </w:r>
    </w:p>
    <w:p w:rsidR="00A820A2" w:rsidRPr="00860B06" w:rsidRDefault="00840AC5"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5.2.</w:t>
      </w:r>
      <w:r w:rsidR="00A41E43" w:rsidRPr="00860B06">
        <w:rPr>
          <w:sz w:val="24"/>
          <w:szCs w:val="24"/>
          <w:shd w:val="clear" w:color="auto" w:fill="FFFFFF"/>
        </w:rPr>
        <w:t>6.4.</w:t>
      </w:r>
      <w:r w:rsidRPr="00860B06">
        <w:rPr>
          <w:sz w:val="24"/>
          <w:szCs w:val="24"/>
          <w:shd w:val="clear" w:color="auto" w:fill="FFFFFF"/>
        </w:rPr>
        <w:t xml:space="preserve">2. </w:t>
      </w:r>
      <w:r w:rsidR="00A820A2" w:rsidRPr="00860B06">
        <w:rPr>
          <w:sz w:val="24"/>
          <w:szCs w:val="24"/>
          <w:shd w:val="clear" w:color="auto" w:fill="FFFFFF"/>
        </w:rPr>
        <w:t>Участник закупки вправе подать только одну заявку на участие в закупке в отношении каждого предмета закупки (лота).</w:t>
      </w:r>
    </w:p>
    <w:p w:rsidR="00A820A2" w:rsidRPr="00860B06" w:rsidRDefault="00840AC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w:t>
      </w:r>
      <w:r w:rsidR="00A41E43" w:rsidRPr="00860B06">
        <w:rPr>
          <w:rFonts w:ascii="Times New Roman" w:hAnsi="Times New Roman"/>
          <w:sz w:val="24"/>
          <w:szCs w:val="24"/>
        </w:rPr>
        <w:t>6.4</w:t>
      </w:r>
      <w:r w:rsidRPr="00860B06">
        <w:rPr>
          <w:rFonts w:ascii="Times New Roman" w:hAnsi="Times New Roman"/>
          <w:sz w:val="24"/>
          <w:szCs w:val="24"/>
        </w:rPr>
        <w:t xml:space="preserve">.3. </w:t>
      </w:r>
      <w:r w:rsidR="00A820A2" w:rsidRPr="00860B06">
        <w:rPr>
          <w:rFonts w:ascii="Times New Roman" w:hAnsi="Times New Roman"/>
          <w:sz w:val="24"/>
          <w:szCs w:val="24"/>
        </w:rPr>
        <w:t>Подача заявки означает, что участник процедуры закупки изучил настоящее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rsidR="00A820A2" w:rsidRPr="00860B06" w:rsidRDefault="00840AC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w:t>
      </w:r>
      <w:r w:rsidR="00A41E43" w:rsidRPr="00860B06">
        <w:rPr>
          <w:rFonts w:ascii="Times New Roman" w:hAnsi="Times New Roman"/>
          <w:sz w:val="24"/>
          <w:szCs w:val="24"/>
        </w:rPr>
        <w:t>6.4</w:t>
      </w:r>
      <w:r w:rsidRPr="00860B06">
        <w:rPr>
          <w:rFonts w:ascii="Times New Roman" w:hAnsi="Times New Roman"/>
          <w:sz w:val="24"/>
          <w:szCs w:val="24"/>
        </w:rPr>
        <w:t xml:space="preserve">.4. </w:t>
      </w:r>
      <w:r w:rsidR="00A820A2" w:rsidRPr="00860B06">
        <w:rPr>
          <w:rFonts w:ascii="Times New Roman" w:hAnsi="Times New Roman"/>
          <w:sz w:val="24"/>
          <w:szCs w:val="24"/>
        </w:rPr>
        <w:t>Подача заявки допускается участником процедуры закупки, предоставившим надлежащее обеспечение заявки (если такое требование установлено в документации о закупке).</w:t>
      </w:r>
    </w:p>
    <w:p w:rsidR="00A820A2" w:rsidRPr="00860B06" w:rsidRDefault="00840AC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w:t>
      </w:r>
      <w:r w:rsidR="00A41E43" w:rsidRPr="00860B06">
        <w:rPr>
          <w:rFonts w:ascii="Times New Roman" w:hAnsi="Times New Roman"/>
          <w:sz w:val="24"/>
          <w:szCs w:val="24"/>
        </w:rPr>
        <w:t>6.4</w:t>
      </w:r>
      <w:r w:rsidRPr="00860B06">
        <w:rPr>
          <w:rFonts w:ascii="Times New Roman" w:hAnsi="Times New Roman"/>
          <w:sz w:val="24"/>
          <w:szCs w:val="24"/>
        </w:rPr>
        <w:t xml:space="preserve">.5. </w:t>
      </w:r>
      <w:r w:rsidR="00A820A2" w:rsidRPr="00860B06">
        <w:rPr>
          <w:rFonts w:ascii="Times New Roman" w:hAnsi="Times New Roman"/>
          <w:sz w:val="24"/>
          <w:szCs w:val="24"/>
        </w:rPr>
        <w:t xml:space="preserve">Заявка должна быть подготовлена в соответствии с требованиями документации о закупке. </w:t>
      </w:r>
    </w:p>
    <w:p w:rsidR="00A820A2" w:rsidRPr="00860B06" w:rsidRDefault="00840AC5"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5.2.</w:t>
      </w:r>
      <w:r w:rsidR="00A41E43" w:rsidRPr="00860B06">
        <w:rPr>
          <w:rFonts w:ascii="Times New Roman" w:hAnsi="Times New Roman"/>
          <w:sz w:val="24"/>
          <w:szCs w:val="24"/>
        </w:rPr>
        <w:t>6.4</w:t>
      </w:r>
      <w:r w:rsidRPr="00860B06">
        <w:rPr>
          <w:rFonts w:ascii="Times New Roman" w:hAnsi="Times New Roman"/>
          <w:sz w:val="24"/>
          <w:szCs w:val="24"/>
        </w:rPr>
        <w:t xml:space="preserve">.6. </w:t>
      </w:r>
      <w:proofErr w:type="gramStart"/>
      <w:r w:rsidR="00A820A2" w:rsidRPr="00860B06">
        <w:rPr>
          <w:rFonts w:ascii="Times New Roman" w:hAnsi="Times New Roman"/>
          <w:sz w:val="24"/>
          <w:szCs w:val="24"/>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нотариально).</w:t>
      </w:r>
      <w:proofErr w:type="gramEnd"/>
    </w:p>
    <w:p w:rsidR="00A820A2" w:rsidRPr="00860B06" w:rsidRDefault="00840AC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w:t>
      </w:r>
      <w:r w:rsidR="00A41E43" w:rsidRPr="00860B06">
        <w:rPr>
          <w:rFonts w:ascii="Times New Roman" w:hAnsi="Times New Roman"/>
          <w:sz w:val="24"/>
          <w:szCs w:val="24"/>
        </w:rPr>
        <w:t>6.4</w:t>
      </w:r>
      <w:r w:rsidRPr="00860B06">
        <w:rPr>
          <w:rFonts w:ascii="Times New Roman" w:hAnsi="Times New Roman"/>
          <w:sz w:val="24"/>
          <w:szCs w:val="24"/>
        </w:rPr>
        <w:t xml:space="preserve">.7. </w:t>
      </w:r>
      <w:r w:rsidR="00A820A2" w:rsidRPr="00860B06">
        <w:rPr>
          <w:rFonts w:ascii="Times New Roman" w:hAnsi="Times New Roman"/>
          <w:sz w:val="24"/>
          <w:szCs w:val="24"/>
        </w:rPr>
        <w:t xml:space="preserve">Комиссия по проведению закупок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(в том числе, </w:t>
      </w:r>
      <w:proofErr w:type="gramStart"/>
      <w:r w:rsidR="00A820A2" w:rsidRPr="00860B06">
        <w:rPr>
          <w:rFonts w:ascii="Times New Roman" w:hAnsi="Times New Roman"/>
          <w:sz w:val="24"/>
          <w:szCs w:val="24"/>
        </w:rPr>
        <w:t>но</w:t>
      </w:r>
      <w:proofErr w:type="gramEnd"/>
      <w:r w:rsidR="00A820A2" w:rsidRPr="00860B06">
        <w:rPr>
          <w:rFonts w:ascii="Times New Roman" w:hAnsi="Times New Roman"/>
          <w:sz w:val="24"/>
          <w:szCs w:val="24"/>
        </w:rPr>
        <w:t xml:space="preserve"> не ограничиваясь с выездом на производственные площадки участника закупки или запросом дополнительных сведений).</w:t>
      </w:r>
    </w:p>
    <w:p w:rsidR="00A820A2" w:rsidRPr="00860B06" w:rsidRDefault="00840AC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w:t>
      </w:r>
      <w:r w:rsidR="00A41E43" w:rsidRPr="00860B06">
        <w:rPr>
          <w:rFonts w:ascii="Times New Roman" w:hAnsi="Times New Roman"/>
          <w:sz w:val="24"/>
          <w:szCs w:val="24"/>
        </w:rPr>
        <w:t>6.4</w:t>
      </w:r>
      <w:r w:rsidRPr="00860B06">
        <w:rPr>
          <w:rFonts w:ascii="Times New Roman" w:hAnsi="Times New Roman"/>
          <w:sz w:val="24"/>
          <w:szCs w:val="24"/>
        </w:rPr>
        <w:t xml:space="preserve">.8. </w:t>
      </w:r>
      <w:r w:rsidR="00A820A2" w:rsidRPr="00860B06">
        <w:rPr>
          <w:rFonts w:ascii="Times New Roman" w:hAnsi="Times New Roman"/>
          <w:sz w:val="24"/>
          <w:szCs w:val="24"/>
        </w:rPr>
        <w:t xml:space="preserve">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w:t>
      </w:r>
    </w:p>
    <w:p w:rsidR="00A820A2" w:rsidRPr="00860B06" w:rsidRDefault="00840AC5"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5.2.</w:t>
      </w:r>
      <w:r w:rsidR="00A41E43" w:rsidRPr="00860B06">
        <w:rPr>
          <w:rFonts w:ascii="Times New Roman" w:hAnsi="Times New Roman"/>
          <w:sz w:val="24"/>
          <w:szCs w:val="24"/>
        </w:rPr>
        <w:t>6.4</w:t>
      </w:r>
      <w:r w:rsidRPr="00860B06">
        <w:rPr>
          <w:rFonts w:ascii="Times New Roman" w:hAnsi="Times New Roman"/>
          <w:sz w:val="24"/>
          <w:szCs w:val="24"/>
        </w:rPr>
        <w:t xml:space="preserve">.9. </w:t>
      </w:r>
      <w:r w:rsidR="00A820A2" w:rsidRPr="00860B06">
        <w:rPr>
          <w:rFonts w:ascii="Times New Roman" w:hAnsi="Times New Roman"/>
          <w:sz w:val="24"/>
          <w:szCs w:val="24"/>
        </w:rPr>
        <w:t>Заявка на участие в закупке считается отозванной или измененной, если изменение осуществлено или уведомление об отзыве заявки получено Заказчиком до истечения срока подачи заявок.</w:t>
      </w:r>
    </w:p>
    <w:p w:rsidR="00A820A2" w:rsidRPr="00860B06" w:rsidRDefault="00A820A2" w:rsidP="0091017A">
      <w:pPr>
        <w:pStyle w:val="4"/>
        <w:numPr>
          <w:ilvl w:val="0"/>
          <w:numId w:val="0"/>
        </w:numPr>
        <w:spacing w:before="0"/>
        <w:ind w:firstLine="850"/>
        <w:rPr>
          <w:rFonts w:ascii="Times New Roman" w:hAnsi="Times New Roman"/>
          <w:sz w:val="24"/>
          <w:szCs w:val="24"/>
        </w:rPr>
      </w:pPr>
    </w:p>
    <w:p w:rsidR="00A820A2" w:rsidRDefault="00A820A2" w:rsidP="0091017A">
      <w:pPr>
        <w:pStyle w:val="4"/>
        <w:numPr>
          <w:ilvl w:val="0"/>
          <w:numId w:val="0"/>
        </w:numPr>
        <w:spacing w:before="0"/>
        <w:ind w:firstLine="850"/>
        <w:jc w:val="center"/>
        <w:rPr>
          <w:rFonts w:ascii="Times New Roman" w:hAnsi="Times New Roman"/>
          <w:sz w:val="24"/>
          <w:szCs w:val="24"/>
        </w:rPr>
      </w:pPr>
      <w:r w:rsidRPr="00860B06">
        <w:rPr>
          <w:rFonts w:ascii="Times New Roman" w:hAnsi="Times New Roman"/>
          <w:sz w:val="24"/>
          <w:szCs w:val="24"/>
        </w:rPr>
        <w:t xml:space="preserve"> </w:t>
      </w:r>
      <w:r w:rsidR="00840AC5" w:rsidRPr="00860B06">
        <w:rPr>
          <w:rFonts w:ascii="Times New Roman" w:hAnsi="Times New Roman"/>
          <w:sz w:val="24"/>
          <w:szCs w:val="24"/>
        </w:rPr>
        <w:t>5.2.</w:t>
      </w:r>
      <w:r w:rsidR="00A41E43" w:rsidRPr="00860B06">
        <w:rPr>
          <w:rFonts w:ascii="Times New Roman" w:hAnsi="Times New Roman"/>
          <w:sz w:val="24"/>
          <w:szCs w:val="24"/>
        </w:rPr>
        <w:t>6.5</w:t>
      </w:r>
      <w:r w:rsidR="00840AC5" w:rsidRPr="00860B06">
        <w:rPr>
          <w:rFonts w:ascii="Times New Roman" w:hAnsi="Times New Roman"/>
          <w:sz w:val="24"/>
          <w:szCs w:val="24"/>
        </w:rPr>
        <w:t xml:space="preserve">. </w:t>
      </w:r>
      <w:r w:rsidRPr="00860B06">
        <w:rPr>
          <w:rFonts w:ascii="Times New Roman" w:hAnsi="Times New Roman"/>
          <w:sz w:val="24"/>
          <w:szCs w:val="24"/>
        </w:rPr>
        <w:t>Рассмотрение заявок. Допуск к участию в закупке.</w:t>
      </w:r>
    </w:p>
    <w:p w:rsidR="00101124" w:rsidRPr="00860B06" w:rsidRDefault="00101124" w:rsidP="0091017A">
      <w:pPr>
        <w:pStyle w:val="4"/>
        <w:numPr>
          <w:ilvl w:val="0"/>
          <w:numId w:val="0"/>
        </w:numPr>
        <w:spacing w:before="0"/>
        <w:ind w:firstLine="850"/>
        <w:jc w:val="center"/>
        <w:rPr>
          <w:rFonts w:ascii="Times New Roman" w:hAnsi="Times New Roman"/>
          <w:sz w:val="24"/>
          <w:szCs w:val="24"/>
        </w:rPr>
      </w:pPr>
    </w:p>
    <w:p w:rsidR="00A820A2" w:rsidRPr="00860B06" w:rsidRDefault="00A41E4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 xml:space="preserve">  5.2.6.5</w:t>
      </w:r>
      <w:r w:rsidR="00840AC5" w:rsidRPr="00860B06">
        <w:rPr>
          <w:rFonts w:ascii="Times New Roman" w:hAnsi="Times New Roman"/>
          <w:sz w:val="24"/>
          <w:szCs w:val="24"/>
        </w:rPr>
        <w:t>.1.</w:t>
      </w:r>
      <w:r w:rsidR="00A820A2" w:rsidRPr="00860B06">
        <w:rPr>
          <w:rFonts w:ascii="Times New Roman" w:hAnsi="Times New Roman"/>
          <w:sz w:val="24"/>
          <w:szCs w:val="24"/>
        </w:rPr>
        <w:t xml:space="preserve"> Рассмотрение заявок (отборочная стадия) осуществляется в сроки, установленные документацией о закупке.</w:t>
      </w:r>
    </w:p>
    <w:p w:rsidR="00A820A2" w:rsidRPr="00860B06" w:rsidRDefault="00EC75DB"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 xml:space="preserve"> </w:t>
      </w:r>
      <w:r w:rsidR="00A41E43" w:rsidRPr="00860B06">
        <w:rPr>
          <w:rFonts w:ascii="Times New Roman" w:hAnsi="Times New Roman"/>
          <w:sz w:val="24"/>
          <w:szCs w:val="24"/>
        </w:rPr>
        <w:t>5.2.6.5</w:t>
      </w:r>
      <w:r w:rsidR="00840AC5" w:rsidRPr="00860B06">
        <w:rPr>
          <w:rFonts w:ascii="Times New Roman" w:hAnsi="Times New Roman"/>
          <w:sz w:val="24"/>
          <w:szCs w:val="24"/>
        </w:rPr>
        <w:t>.2.</w:t>
      </w:r>
      <w:r w:rsidR="00A820A2" w:rsidRPr="00860B06">
        <w:rPr>
          <w:rFonts w:ascii="Times New Roman" w:hAnsi="Times New Roman"/>
          <w:sz w:val="24"/>
          <w:szCs w:val="24"/>
        </w:rPr>
        <w:t xml:space="preserve"> В рамках рассмотрения заявок (отборочной стадии) комиссия по осуществлению закупок принимает решение о признании заявок соответствующими либо не соответствующими требованиям документации о закупке на основании установленных в ней измеряемых критериев отбора.</w:t>
      </w:r>
    </w:p>
    <w:p w:rsidR="00E6128F" w:rsidRPr="00860B06" w:rsidRDefault="00E6128F"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 xml:space="preserve"> 5.2.</w:t>
      </w:r>
      <w:r w:rsidR="00A41E43" w:rsidRPr="00860B06">
        <w:rPr>
          <w:rFonts w:ascii="Times New Roman" w:hAnsi="Times New Roman"/>
          <w:sz w:val="24"/>
          <w:szCs w:val="24"/>
        </w:rPr>
        <w:t>6.5</w:t>
      </w:r>
      <w:r w:rsidRPr="00860B06">
        <w:rPr>
          <w:rFonts w:ascii="Times New Roman" w:hAnsi="Times New Roman"/>
          <w:sz w:val="24"/>
          <w:szCs w:val="24"/>
        </w:rPr>
        <w:t xml:space="preserve">.3. </w:t>
      </w:r>
      <w:r w:rsidR="00A820A2" w:rsidRPr="00860B06">
        <w:rPr>
          <w:rFonts w:ascii="Times New Roman" w:hAnsi="Times New Roman"/>
          <w:sz w:val="24"/>
          <w:szCs w:val="24"/>
        </w:rPr>
        <w:t xml:space="preserve">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w:t>
      </w:r>
    </w:p>
    <w:p w:rsidR="00A820A2" w:rsidRPr="00860B06" w:rsidRDefault="00E6128F"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5.2.</w:t>
      </w:r>
      <w:r w:rsidR="00A41E43" w:rsidRPr="00860B06">
        <w:rPr>
          <w:rFonts w:ascii="Times New Roman" w:hAnsi="Times New Roman"/>
          <w:sz w:val="24"/>
          <w:szCs w:val="24"/>
        </w:rPr>
        <w:t>6.5</w:t>
      </w:r>
      <w:r w:rsidRPr="00860B06">
        <w:rPr>
          <w:rFonts w:ascii="Times New Roman" w:hAnsi="Times New Roman"/>
          <w:sz w:val="24"/>
          <w:szCs w:val="24"/>
        </w:rPr>
        <w:t xml:space="preserve">.4. </w:t>
      </w:r>
      <w:r w:rsidR="00A820A2" w:rsidRPr="00860B06">
        <w:rPr>
          <w:rFonts w:ascii="Times New Roman" w:hAnsi="Times New Roman"/>
          <w:sz w:val="24"/>
          <w:szCs w:val="24"/>
        </w:rPr>
        <w:t>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rsidR="00A820A2" w:rsidRPr="00860B06" w:rsidRDefault="00A41E43"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5.2.6.5</w:t>
      </w:r>
      <w:r w:rsidR="00E6128F" w:rsidRPr="00860B06">
        <w:rPr>
          <w:rFonts w:ascii="Times New Roman" w:hAnsi="Times New Roman"/>
          <w:sz w:val="24"/>
          <w:szCs w:val="24"/>
        </w:rPr>
        <w:t xml:space="preserve">.5. </w:t>
      </w:r>
      <w:r w:rsidR="00A820A2" w:rsidRPr="00860B06">
        <w:rPr>
          <w:rFonts w:ascii="Times New Roman" w:hAnsi="Times New Roman"/>
          <w:sz w:val="24"/>
          <w:szCs w:val="24"/>
        </w:rPr>
        <w:t>В ходе проведения процедуры рассмотрения заявок (отборочной стадии) комиссия по осуществлению закупок в отношении каждой поступившей заявки осуществляет следующие действия:</w:t>
      </w:r>
    </w:p>
    <w:p w:rsidR="00A820A2" w:rsidRPr="00860B06" w:rsidRDefault="00A820A2" w:rsidP="00C70FE6">
      <w:pPr>
        <w:pStyle w:val="5"/>
        <w:numPr>
          <w:ilvl w:val="0"/>
          <w:numId w:val="13"/>
        </w:numPr>
        <w:spacing w:before="0"/>
        <w:ind w:left="0" w:firstLine="850"/>
        <w:rPr>
          <w:rFonts w:ascii="Times New Roman" w:hAnsi="Times New Roman"/>
          <w:sz w:val="24"/>
          <w:szCs w:val="24"/>
        </w:rPr>
      </w:pPr>
      <w:r w:rsidRPr="00860B06">
        <w:rPr>
          <w:rFonts w:ascii="Times New Roman" w:hAnsi="Times New Roman"/>
          <w:sz w:val="24"/>
          <w:szCs w:val="24"/>
        </w:rPr>
        <w:t>проверку состава и содержания заявки на соответствие требованиям документации о закупке;</w:t>
      </w:r>
    </w:p>
    <w:p w:rsidR="00A820A2" w:rsidRPr="00860B06" w:rsidRDefault="00A820A2" w:rsidP="00C70FE6">
      <w:pPr>
        <w:pStyle w:val="5"/>
        <w:numPr>
          <w:ilvl w:val="0"/>
          <w:numId w:val="13"/>
        </w:numPr>
        <w:spacing w:before="0"/>
        <w:ind w:left="0" w:firstLine="850"/>
        <w:rPr>
          <w:rFonts w:ascii="Times New Roman" w:hAnsi="Times New Roman"/>
          <w:sz w:val="24"/>
          <w:szCs w:val="24"/>
        </w:rPr>
      </w:pPr>
      <w:r w:rsidRPr="00860B06">
        <w:rPr>
          <w:rFonts w:ascii="Times New Roman" w:hAnsi="Times New Roman"/>
          <w:sz w:val="24"/>
          <w:szCs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закупке;</w:t>
      </w:r>
    </w:p>
    <w:p w:rsidR="00A820A2" w:rsidRPr="00860B06" w:rsidRDefault="00A820A2" w:rsidP="00C70FE6">
      <w:pPr>
        <w:pStyle w:val="5"/>
        <w:numPr>
          <w:ilvl w:val="0"/>
          <w:numId w:val="13"/>
        </w:numPr>
        <w:spacing w:before="0"/>
        <w:ind w:left="0" w:firstLine="850"/>
        <w:rPr>
          <w:rFonts w:ascii="Times New Roman" w:hAnsi="Times New Roman"/>
          <w:sz w:val="24"/>
          <w:szCs w:val="24"/>
        </w:rPr>
      </w:pPr>
      <w:r w:rsidRPr="00860B06">
        <w:rPr>
          <w:rFonts w:ascii="Times New Roman" w:hAnsi="Times New Roman"/>
          <w:sz w:val="24"/>
          <w:szCs w:val="24"/>
        </w:rPr>
        <w:lastRenderedPageBreak/>
        <w:t>проверку соответствия предлагаемой продукции и условий исполнения договора требованиям, установленным в документации о закупке;</w:t>
      </w:r>
    </w:p>
    <w:p w:rsidR="00A820A2" w:rsidRPr="00860B06" w:rsidRDefault="00A820A2" w:rsidP="00C70FE6">
      <w:pPr>
        <w:pStyle w:val="5"/>
        <w:numPr>
          <w:ilvl w:val="0"/>
          <w:numId w:val="13"/>
        </w:numPr>
        <w:spacing w:before="0"/>
        <w:ind w:left="0" w:firstLine="850"/>
        <w:rPr>
          <w:rFonts w:ascii="Times New Roman" w:hAnsi="Times New Roman"/>
          <w:sz w:val="24"/>
          <w:szCs w:val="24"/>
        </w:rPr>
      </w:pPr>
      <w:r w:rsidRPr="00860B06">
        <w:rPr>
          <w:rFonts w:ascii="Times New Roman" w:hAnsi="Times New Roman"/>
          <w:sz w:val="24"/>
          <w:szCs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rsidR="00A820A2" w:rsidRPr="00860B06" w:rsidRDefault="00A820A2" w:rsidP="00C70FE6">
      <w:pPr>
        <w:pStyle w:val="5"/>
        <w:numPr>
          <w:ilvl w:val="0"/>
          <w:numId w:val="13"/>
        </w:numPr>
        <w:spacing w:before="0"/>
        <w:ind w:left="0" w:firstLine="850"/>
        <w:rPr>
          <w:rFonts w:ascii="Times New Roman" w:hAnsi="Times New Roman"/>
          <w:sz w:val="24"/>
          <w:szCs w:val="24"/>
        </w:rPr>
      </w:pPr>
      <w:r w:rsidRPr="00860B06">
        <w:rPr>
          <w:rFonts w:ascii="Times New Roman" w:hAnsi="Times New Roman"/>
          <w:sz w:val="24"/>
          <w:szCs w:val="24"/>
        </w:rPr>
        <w:t>проверку цены заявки на предмет ее соответствия требованиям, установленным настоящим Положением и документации о закупке;</w:t>
      </w:r>
    </w:p>
    <w:p w:rsidR="00A820A2" w:rsidRPr="00860B06" w:rsidRDefault="00A820A2" w:rsidP="00C70FE6">
      <w:pPr>
        <w:pStyle w:val="5"/>
        <w:numPr>
          <w:ilvl w:val="0"/>
          <w:numId w:val="13"/>
        </w:numPr>
        <w:spacing w:before="0"/>
        <w:ind w:left="0" w:firstLine="850"/>
        <w:rPr>
          <w:rFonts w:ascii="Times New Roman" w:hAnsi="Times New Roman"/>
          <w:sz w:val="24"/>
          <w:szCs w:val="24"/>
        </w:rPr>
      </w:pPr>
      <w:r w:rsidRPr="00860B06">
        <w:rPr>
          <w:rFonts w:ascii="Times New Roman" w:hAnsi="Times New Roman"/>
          <w:sz w:val="24"/>
          <w:szCs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документации о закупке.</w:t>
      </w:r>
    </w:p>
    <w:p w:rsidR="00A820A2" w:rsidRPr="00860B06" w:rsidRDefault="00E6128F"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5.2.</w:t>
      </w:r>
      <w:r w:rsidR="00A41E43" w:rsidRPr="00860B06">
        <w:rPr>
          <w:rFonts w:ascii="Times New Roman" w:hAnsi="Times New Roman"/>
          <w:sz w:val="24"/>
          <w:szCs w:val="24"/>
        </w:rPr>
        <w:t>6.5</w:t>
      </w:r>
      <w:r w:rsidRPr="00860B06">
        <w:rPr>
          <w:rFonts w:ascii="Times New Roman" w:hAnsi="Times New Roman"/>
          <w:sz w:val="24"/>
          <w:szCs w:val="24"/>
        </w:rPr>
        <w:t xml:space="preserve">.6. </w:t>
      </w:r>
      <w:r w:rsidR="00A820A2" w:rsidRPr="00860B06">
        <w:rPr>
          <w:rFonts w:ascii="Times New Roman" w:hAnsi="Times New Roman"/>
          <w:sz w:val="24"/>
          <w:szCs w:val="24"/>
        </w:rPr>
        <w:t>Комиссия по осуществлению закупок отклоняет заявку участника процедуры закупки по следующим основаниям:</w:t>
      </w:r>
    </w:p>
    <w:p w:rsidR="00A820A2" w:rsidRPr="00860B06" w:rsidRDefault="00A820A2" w:rsidP="00C70FE6">
      <w:pPr>
        <w:pStyle w:val="5"/>
        <w:numPr>
          <w:ilvl w:val="0"/>
          <w:numId w:val="14"/>
        </w:numPr>
        <w:spacing w:before="0"/>
        <w:ind w:left="0" w:firstLine="850"/>
        <w:rPr>
          <w:rFonts w:ascii="Times New Roman" w:hAnsi="Times New Roman"/>
          <w:sz w:val="24"/>
          <w:szCs w:val="24"/>
        </w:rPr>
      </w:pPr>
      <w:r w:rsidRPr="00860B06">
        <w:rPr>
          <w:rFonts w:ascii="Times New Roman" w:hAnsi="Times New Roman"/>
          <w:sz w:val="24"/>
          <w:szCs w:val="24"/>
        </w:rPr>
        <w:t>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заявки;</w:t>
      </w:r>
    </w:p>
    <w:p w:rsidR="00A820A2" w:rsidRPr="00860B06" w:rsidRDefault="00A820A2" w:rsidP="00C70FE6">
      <w:pPr>
        <w:pStyle w:val="5"/>
        <w:numPr>
          <w:ilvl w:val="0"/>
          <w:numId w:val="14"/>
        </w:numPr>
        <w:spacing w:before="0"/>
        <w:ind w:left="0" w:firstLine="850"/>
        <w:rPr>
          <w:rFonts w:ascii="Times New Roman" w:hAnsi="Times New Roman"/>
          <w:sz w:val="24"/>
          <w:szCs w:val="24"/>
        </w:rPr>
      </w:pPr>
      <w:r w:rsidRPr="00860B06">
        <w:rPr>
          <w:rFonts w:ascii="Times New Roman" w:hAnsi="Times New Roman"/>
          <w:sz w:val="24"/>
          <w:szCs w:val="24"/>
        </w:rPr>
        <w:t>несоответствие участника процедуры закупки, в том числе несоответствие лиц, выступающих на стороне одного участника процедуры закупки, требованиям документации о закупке;</w:t>
      </w:r>
    </w:p>
    <w:p w:rsidR="00A820A2" w:rsidRPr="00860B06" w:rsidRDefault="00A820A2" w:rsidP="00C70FE6">
      <w:pPr>
        <w:pStyle w:val="5"/>
        <w:numPr>
          <w:ilvl w:val="0"/>
          <w:numId w:val="14"/>
        </w:numPr>
        <w:spacing w:before="0"/>
        <w:ind w:left="0" w:firstLine="850"/>
        <w:rPr>
          <w:rFonts w:ascii="Times New Roman" w:hAnsi="Times New Roman"/>
          <w:sz w:val="24"/>
          <w:szCs w:val="24"/>
        </w:rPr>
      </w:pPr>
      <w:r w:rsidRPr="00860B06">
        <w:rPr>
          <w:rFonts w:ascii="Times New Roman" w:hAnsi="Times New Roman"/>
          <w:sz w:val="24"/>
          <w:szCs w:val="24"/>
        </w:rPr>
        <w:t>несоответствие предлагаемой продукции и/или условий исполнения договора требованиям, установленным в документации о закупке;</w:t>
      </w:r>
    </w:p>
    <w:p w:rsidR="00A820A2" w:rsidRPr="00860B06" w:rsidRDefault="00A820A2" w:rsidP="00C70FE6">
      <w:pPr>
        <w:pStyle w:val="5"/>
        <w:numPr>
          <w:ilvl w:val="0"/>
          <w:numId w:val="14"/>
        </w:numPr>
        <w:spacing w:before="0"/>
        <w:ind w:left="0" w:firstLine="850"/>
        <w:rPr>
          <w:rFonts w:ascii="Times New Roman" w:hAnsi="Times New Roman"/>
          <w:sz w:val="24"/>
          <w:szCs w:val="24"/>
        </w:rPr>
      </w:pPr>
      <w:r w:rsidRPr="00860B06">
        <w:rPr>
          <w:rFonts w:ascii="Times New Roman" w:hAnsi="Times New Roman"/>
          <w:sz w:val="24"/>
          <w:szCs w:val="24"/>
        </w:rPr>
        <w:t>несоблюдение требований документации о закупке к описанию продукции, предлагаемой к поставке в составе заявки на участие в закупке;</w:t>
      </w:r>
    </w:p>
    <w:p w:rsidR="00A820A2" w:rsidRPr="00860B06" w:rsidRDefault="00A820A2" w:rsidP="00C70FE6">
      <w:pPr>
        <w:pStyle w:val="5"/>
        <w:numPr>
          <w:ilvl w:val="0"/>
          <w:numId w:val="14"/>
        </w:numPr>
        <w:spacing w:before="0"/>
        <w:ind w:left="0" w:firstLine="850"/>
        <w:rPr>
          <w:rFonts w:ascii="Times New Roman" w:hAnsi="Times New Roman"/>
          <w:sz w:val="24"/>
          <w:szCs w:val="24"/>
        </w:rPr>
      </w:pPr>
      <w:r w:rsidRPr="00860B06">
        <w:rPr>
          <w:rFonts w:ascii="Times New Roman" w:hAnsi="Times New Roman"/>
          <w:sz w:val="24"/>
          <w:szCs w:val="24"/>
        </w:rPr>
        <w:t>несоответствие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p>
    <w:p w:rsidR="00A820A2" w:rsidRPr="00860B06" w:rsidRDefault="00A820A2" w:rsidP="00C70FE6">
      <w:pPr>
        <w:pStyle w:val="5"/>
        <w:numPr>
          <w:ilvl w:val="0"/>
          <w:numId w:val="14"/>
        </w:numPr>
        <w:spacing w:before="0"/>
        <w:ind w:left="0" w:firstLine="850"/>
        <w:rPr>
          <w:rFonts w:ascii="Times New Roman" w:hAnsi="Times New Roman"/>
          <w:sz w:val="24"/>
          <w:szCs w:val="24"/>
        </w:rPr>
      </w:pPr>
      <w:r w:rsidRPr="00860B06">
        <w:rPr>
          <w:rFonts w:ascii="Times New Roman" w:hAnsi="Times New Roman"/>
          <w:sz w:val="24"/>
          <w:szCs w:val="24"/>
        </w:rPr>
        <w:t>наличие в составе заявки недостоверных сведений.</w:t>
      </w:r>
    </w:p>
    <w:p w:rsidR="00A820A2" w:rsidRPr="00860B06" w:rsidRDefault="00E6128F"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 xml:space="preserve">   5.2.</w:t>
      </w:r>
      <w:r w:rsidR="00A41E43" w:rsidRPr="00860B06">
        <w:rPr>
          <w:rFonts w:ascii="Times New Roman" w:hAnsi="Times New Roman"/>
          <w:sz w:val="24"/>
          <w:szCs w:val="24"/>
        </w:rPr>
        <w:t>6.5</w:t>
      </w:r>
      <w:r w:rsidRPr="00860B06">
        <w:rPr>
          <w:rFonts w:ascii="Times New Roman" w:hAnsi="Times New Roman"/>
          <w:sz w:val="24"/>
          <w:szCs w:val="24"/>
        </w:rPr>
        <w:t xml:space="preserve">.7. </w:t>
      </w:r>
      <w:r w:rsidR="00A820A2" w:rsidRPr="00860B06">
        <w:rPr>
          <w:rFonts w:ascii="Times New Roman" w:hAnsi="Times New Roman"/>
          <w:sz w:val="24"/>
          <w:szCs w:val="24"/>
        </w:rPr>
        <w:t xml:space="preserve">В ходе проведения рассмотрения заявок проводится заседание комиссии по осуществлению закупок, итоги работы которой оформляются протоколом рассмотрения заявок. </w:t>
      </w:r>
    </w:p>
    <w:p w:rsidR="00A820A2" w:rsidRPr="00860B06" w:rsidRDefault="00E6128F"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5.2.</w:t>
      </w:r>
      <w:r w:rsidR="00A41E43" w:rsidRPr="00860B06">
        <w:rPr>
          <w:rFonts w:ascii="Times New Roman" w:hAnsi="Times New Roman"/>
          <w:sz w:val="24"/>
          <w:szCs w:val="24"/>
        </w:rPr>
        <w:t>6.5</w:t>
      </w:r>
      <w:r w:rsidRPr="00860B06">
        <w:rPr>
          <w:rFonts w:ascii="Times New Roman" w:hAnsi="Times New Roman"/>
          <w:sz w:val="24"/>
          <w:szCs w:val="24"/>
        </w:rPr>
        <w:t xml:space="preserve">.8. </w:t>
      </w:r>
      <w:r w:rsidR="00A820A2" w:rsidRPr="00860B06">
        <w:rPr>
          <w:rFonts w:ascii="Times New Roman" w:hAnsi="Times New Roman"/>
          <w:sz w:val="24"/>
          <w:szCs w:val="24"/>
        </w:rPr>
        <w:t>В этот протокол, в числе прочих требований установленных действующим законодательством, включаются следующие сведения:</w:t>
      </w:r>
    </w:p>
    <w:p w:rsidR="00A820A2" w:rsidRPr="00860B06" w:rsidRDefault="00A820A2" w:rsidP="00C70FE6">
      <w:pPr>
        <w:pStyle w:val="5"/>
        <w:numPr>
          <w:ilvl w:val="0"/>
          <w:numId w:val="15"/>
        </w:numPr>
        <w:spacing w:before="0"/>
        <w:ind w:left="0" w:firstLine="850"/>
        <w:rPr>
          <w:rFonts w:ascii="Times New Roman" w:hAnsi="Times New Roman"/>
          <w:sz w:val="24"/>
          <w:szCs w:val="24"/>
        </w:rPr>
      </w:pPr>
      <w:r w:rsidRPr="00860B06">
        <w:rPr>
          <w:rFonts w:ascii="Times New Roman" w:hAnsi="Times New Roman"/>
          <w:sz w:val="24"/>
          <w:szCs w:val="24"/>
        </w:rPr>
        <w:t>количество поданных на участие в закупке (этапе закупки) заявок;</w:t>
      </w:r>
    </w:p>
    <w:p w:rsidR="00A820A2" w:rsidRPr="00860B06" w:rsidRDefault="00A820A2" w:rsidP="00C70FE6">
      <w:pPr>
        <w:pStyle w:val="5"/>
        <w:numPr>
          <w:ilvl w:val="0"/>
          <w:numId w:val="15"/>
        </w:numPr>
        <w:spacing w:before="0"/>
        <w:ind w:left="0" w:firstLine="850"/>
        <w:rPr>
          <w:rFonts w:ascii="Times New Roman" w:hAnsi="Times New Roman"/>
          <w:sz w:val="24"/>
          <w:szCs w:val="24"/>
        </w:rPr>
      </w:pPr>
      <w:r w:rsidRPr="00860B06">
        <w:rPr>
          <w:rFonts w:ascii="Times New Roman" w:hAnsi="Times New Roman"/>
          <w:sz w:val="24"/>
          <w:szCs w:val="24"/>
        </w:rPr>
        <w:t>дата и время проведения процедуры рассмотрения заявок;</w:t>
      </w:r>
    </w:p>
    <w:p w:rsidR="00A820A2" w:rsidRPr="00860B06" w:rsidRDefault="00A820A2" w:rsidP="00C70FE6">
      <w:pPr>
        <w:pStyle w:val="5"/>
        <w:numPr>
          <w:ilvl w:val="0"/>
          <w:numId w:val="15"/>
        </w:numPr>
        <w:spacing w:before="0"/>
        <w:ind w:left="0" w:firstLine="850"/>
        <w:rPr>
          <w:rFonts w:ascii="Times New Roman" w:hAnsi="Times New Roman"/>
          <w:sz w:val="24"/>
          <w:szCs w:val="24"/>
        </w:rPr>
      </w:pPr>
      <w:r w:rsidRPr="00860B06">
        <w:rPr>
          <w:rFonts w:ascii="Times New Roman" w:hAnsi="Times New Roman"/>
          <w:sz w:val="24"/>
          <w:szCs w:val="24"/>
        </w:rPr>
        <w:t>наименование комиссии по проведению закупок и количество присутствующих членов комиссии по проведению закупок, наличие у комиссии по проведению закупок кворума для принятия решений;</w:t>
      </w:r>
    </w:p>
    <w:p w:rsidR="00A820A2" w:rsidRPr="00860B06" w:rsidRDefault="00A820A2" w:rsidP="00C70FE6">
      <w:pPr>
        <w:pStyle w:val="5"/>
        <w:numPr>
          <w:ilvl w:val="0"/>
          <w:numId w:val="15"/>
        </w:numPr>
        <w:spacing w:before="0"/>
        <w:ind w:left="0" w:firstLine="850"/>
        <w:rPr>
          <w:rFonts w:ascii="Times New Roman" w:hAnsi="Times New Roman"/>
          <w:sz w:val="24"/>
          <w:szCs w:val="24"/>
        </w:rPr>
      </w:pPr>
      <w:r w:rsidRPr="00860B06">
        <w:rPr>
          <w:rFonts w:ascii="Times New Roman" w:hAnsi="Times New Roman"/>
          <w:sz w:val="24"/>
          <w:szCs w:val="24"/>
        </w:rPr>
        <w:t xml:space="preserve">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w:t>
      </w:r>
    </w:p>
    <w:p w:rsidR="00A820A2" w:rsidRPr="00860B06" w:rsidRDefault="00A820A2" w:rsidP="00C70FE6">
      <w:pPr>
        <w:pStyle w:val="5"/>
        <w:numPr>
          <w:ilvl w:val="0"/>
          <w:numId w:val="15"/>
        </w:numPr>
        <w:spacing w:before="0"/>
        <w:ind w:left="0" w:firstLine="850"/>
        <w:rPr>
          <w:rFonts w:ascii="Times New Roman" w:hAnsi="Times New Roman"/>
          <w:sz w:val="24"/>
          <w:szCs w:val="24"/>
        </w:rPr>
      </w:pPr>
      <w:r w:rsidRPr="00860B06">
        <w:rPr>
          <w:rFonts w:ascii="Times New Roman" w:hAnsi="Times New Roman"/>
          <w:sz w:val="24"/>
          <w:szCs w:val="24"/>
        </w:rPr>
        <w:t>решение о проведении переторжки;</w:t>
      </w:r>
    </w:p>
    <w:p w:rsidR="00A820A2" w:rsidRPr="00860B06" w:rsidRDefault="00A820A2" w:rsidP="00C70FE6">
      <w:pPr>
        <w:pStyle w:val="5"/>
        <w:numPr>
          <w:ilvl w:val="0"/>
          <w:numId w:val="15"/>
        </w:numPr>
        <w:spacing w:before="0"/>
        <w:ind w:left="0" w:firstLine="850"/>
        <w:rPr>
          <w:rFonts w:ascii="Times New Roman" w:hAnsi="Times New Roman"/>
          <w:sz w:val="24"/>
          <w:szCs w:val="24"/>
        </w:rPr>
      </w:pPr>
      <w:r w:rsidRPr="00860B06">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A820A2" w:rsidRPr="00860B06" w:rsidRDefault="00A820A2" w:rsidP="00C70FE6">
      <w:pPr>
        <w:pStyle w:val="5"/>
        <w:numPr>
          <w:ilvl w:val="0"/>
          <w:numId w:val="15"/>
        </w:numPr>
        <w:spacing w:before="0"/>
        <w:ind w:left="0" w:firstLine="850"/>
        <w:rPr>
          <w:rFonts w:ascii="Times New Roman" w:hAnsi="Times New Roman"/>
          <w:sz w:val="24"/>
          <w:szCs w:val="24"/>
        </w:rPr>
      </w:pPr>
      <w:r w:rsidRPr="00860B06">
        <w:rPr>
          <w:rFonts w:ascii="Times New Roman" w:hAnsi="Times New Roman"/>
          <w:sz w:val="24"/>
          <w:szCs w:val="24"/>
        </w:rPr>
        <w:t>иные сведения, которые комиссия по проведению закупок сочтет нужным указать.</w:t>
      </w:r>
    </w:p>
    <w:p w:rsidR="00A820A2" w:rsidRPr="00860B06" w:rsidRDefault="00E6128F"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5.2.</w:t>
      </w:r>
      <w:r w:rsidR="00A41E43" w:rsidRPr="00860B06">
        <w:rPr>
          <w:rFonts w:ascii="Times New Roman" w:hAnsi="Times New Roman"/>
          <w:sz w:val="24"/>
          <w:szCs w:val="24"/>
        </w:rPr>
        <w:t>6.5</w:t>
      </w:r>
      <w:r w:rsidRPr="00860B06">
        <w:rPr>
          <w:rFonts w:ascii="Times New Roman" w:hAnsi="Times New Roman"/>
          <w:sz w:val="24"/>
          <w:szCs w:val="24"/>
        </w:rPr>
        <w:t xml:space="preserve">.9. </w:t>
      </w:r>
      <w:r w:rsidR="00A820A2" w:rsidRPr="00860B06">
        <w:rPr>
          <w:rFonts w:ascii="Times New Roman" w:hAnsi="Times New Roman"/>
          <w:sz w:val="24"/>
          <w:szCs w:val="24"/>
        </w:rPr>
        <w:t xml:space="preserve">По результатам рассмотрения заявок процедура закупки признается несостоявшейся в случае, если комиссией по проведению закупок принято решение о признании менее 2 (двух) заявок соответствующими требованиям документации о закупке; при этом в протокол рассмотрения заявок вносится соответствующая информация.  </w:t>
      </w:r>
    </w:p>
    <w:p w:rsidR="00C370AD" w:rsidRPr="00860B06" w:rsidRDefault="00A41E4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5.2.6.5.</w:t>
      </w:r>
      <w:r w:rsidR="00E6128F" w:rsidRPr="00860B06">
        <w:rPr>
          <w:rFonts w:ascii="Times New Roman" w:hAnsi="Times New Roman"/>
          <w:sz w:val="24"/>
          <w:szCs w:val="24"/>
        </w:rPr>
        <w:t xml:space="preserve">10. </w:t>
      </w:r>
      <w:r w:rsidR="00A820A2" w:rsidRPr="00860B06">
        <w:rPr>
          <w:rFonts w:ascii="Times New Roman" w:hAnsi="Times New Roman"/>
          <w:sz w:val="24"/>
          <w:szCs w:val="24"/>
        </w:rPr>
        <w:t>Протокол рассмотрения заявок должен быть официально размещен в срок не позднее 3 (трех</w:t>
      </w:r>
      <w:proofErr w:type="gramStart"/>
      <w:r w:rsidR="00A820A2" w:rsidRPr="00860B06">
        <w:rPr>
          <w:rFonts w:ascii="Times New Roman" w:hAnsi="Times New Roman"/>
          <w:sz w:val="24"/>
          <w:szCs w:val="24"/>
        </w:rPr>
        <w:t>)д</w:t>
      </w:r>
      <w:proofErr w:type="gramEnd"/>
      <w:r w:rsidR="00A820A2" w:rsidRPr="00860B06">
        <w:rPr>
          <w:rFonts w:ascii="Times New Roman" w:hAnsi="Times New Roman"/>
          <w:sz w:val="24"/>
          <w:szCs w:val="24"/>
        </w:rPr>
        <w:t>ней со дня подписания такого протокола.</w:t>
      </w:r>
    </w:p>
    <w:p w:rsidR="00A820A2" w:rsidRPr="00860B06" w:rsidRDefault="00C370A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r>
      <w:r w:rsidR="00A41E43" w:rsidRPr="00860B06">
        <w:rPr>
          <w:rFonts w:ascii="Times New Roman" w:hAnsi="Times New Roman"/>
          <w:sz w:val="24"/>
          <w:szCs w:val="24"/>
        </w:rPr>
        <w:t>5.2.6.5</w:t>
      </w:r>
      <w:r w:rsidR="00E6128F" w:rsidRPr="00860B06">
        <w:rPr>
          <w:rFonts w:ascii="Times New Roman" w:hAnsi="Times New Roman"/>
          <w:sz w:val="24"/>
          <w:szCs w:val="24"/>
        </w:rPr>
        <w:t xml:space="preserve">.11. </w:t>
      </w:r>
      <w:proofErr w:type="gramStart"/>
      <w:r w:rsidR="00A820A2" w:rsidRPr="00860B06">
        <w:rPr>
          <w:rFonts w:ascii="Times New Roman" w:hAnsi="Times New Roman"/>
          <w:sz w:val="24"/>
          <w:szCs w:val="24"/>
        </w:rPr>
        <w:t xml:space="preserve">В случае признания процедуры закупки несостоявшейся по основанию,   и принятия комиссией по проведению закупок решения о заключении договора с единственным участником закупки, в отношении которого комиссией по проведению закупок было принято решение о соответствии участника процедуры закупки и его заявки всем установленным </w:t>
      </w:r>
      <w:r w:rsidR="00A820A2" w:rsidRPr="00860B06">
        <w:rPr>
          <w:rFonts w:ascii="Times New Roman" w:hAnsi="Times New Roman"/>
          <w:sz w:val="24"/>
          <w:szCs w:val="24"/>
        </w:rPr>
        <w:lastRenderedPageBreak/>
        <w:t xml:space="preserve">требованиям, заказчик вправе заключить договор с таким участником закупки с соблюдением сроков, предусмотренных настоящим Положением. </w:t>
      </w:r>
      <w:proofErr w:type="gramEnd"/>
    </w:p>
    <w:p w:rsidR="0017492E" w:rsidRPr="00860B06" w:rsidRDefault="0017492E" w:rsidP="0091017A">
      <w:pPr>
        <w:pStyle w:val="4"/>
        <w:numPr>
          <w:ilvl w:val="0"/>
          <w:numId w:val="0"/>
        </w:numPr>
        <w:spacing w:before="0"/>
        <w:ind w:firstLine="850"/>
        <w:rPr>
          <w:rFonts w:ascii="Times New Roman" w:hAnsi="Times New Roman"/>
          <w:sz w:val="24"/>
          <w:szCs w:val="24"/>
        </w:rPr>
      </w:pPr>
    </w:p>
    <w:p w:rsidR="00A820A2" w:rsidRPr="00860B06" w:rsidRDefault="00E6128F" w:rsidP="0091017A">
      <w:pPr>
        <w:pStyle w:val="4"/>
        <w:numPr>
          <w:ilvl w:val="0"/>
          <w:numId w:val="0"/>
        </w:numPr>
        <w:spacing w:before="0"/>
        <w:ind w:firstLine="850"/>
        <w:jc w:val="center"/>
        <w:rPr>
          <w:rFonts w:ascii="Times New Roman" w:hAnsi="Times New Roman"/>
          <w:sz w:val="24"/>
          <w:szCs w:val="24"/>
        </w:rPr>
      </w:pPr>
      <w:r w:rsidRPr="00860B06">
        <w:rPr>
          <w:rFonts w:ascii="Times New Roman" w:hAnsi="Times New Roman"/>
          <w:sz w:val="24"/>
          <w:szCs w:val="24"/>
        </w:rPr>
        <w:t>5.2.</w:t>
      </w:r>
      <w:r w:rsidR="00A41E43" w:rsidRPr="00860B06">
        <w:rPr>
          <w:rFonts w:ascii="Times New Roman" w:hAnsi="Times New Roman"/>
          <w:sz w:val="24"/>
          <w:szCs w:val="24"/>
        </w:rPr>
        <w:t>6.6</w:t>
      </w:r>
      <w:r w:rsidRPr="00860B06">
        <w:rPr>
          <w:rFonts w:ascii="Times New Roman" w:hAnsi="Times New Roman"/>
          <w:sz w:val="24"/>
          <w:szCs w:val="24"/>
        </w:rPr>
        <w:t>.</w:t>
      </w:r>
      <w:r w:rsidR="00A41E43" w:rsidRPr="00860B06">
        <w:rPr>
          <w:rFonts w:ascii="Times New Roman" w:hAnsi="Times New Roman"/>
          <w:sz w:val="24"/>
          <w:szCs w:val="24"/>
        </w:rPr>
        <w:t xml:space="preserve"> </w:t>
      </w:r>
      <w:r w:rsidR="00A820A2" w:rsidRPr="00860B06">
        <w:rPr>
          <w:rFonts w:ascii="Times New Roman" w:hAnsi="Times New Roman"/>
          <w:sz w:val="24"/>
          <w:szCs w:val="24"/>
        </w:rPr>
        <w:t>Оценка и сопоставление заявок.</w:t>
      </w:r>
    </w:p>
    <w:p w:rsidR="00A820A2" w:rsidRPr="00860B06" w:rsidRDefault="00A820A2" w:rsidP="0091017A">
      <w:pPr>
        <w:pStyle w:val="4"/>
        <w:numPr>
          <w:ilvl w:val="0"/>
          <w:numId w:val="0"/>
        </w:numPr>
        <w:spacing w:before="0"/>
        <w:ind w:firstLine="850"/>
        <w:rPr>
          <w:rFonts w:ascii="Times New Roman" w:hAnsi="Times New Roman"/>
          <w:sz w:val="24"/>
          <w:szCs w:val="24"/>
        </w:rPr>
      </w:pPr>
    </w:p>
    <w:p w:rsidR="00A820A2" w:rsidRPr="00860B06" w:rsidRDefault="00E6128F"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5.2.</w:t>
      </w:r>
      <w:r w:rsidR="00A41E43" w:rsidRPr="00860B06">
        <w:rPr>
          <w:rFonts w:ascii="Times New Roman" w:hAnsi="Times New Roman"/>
          <w:sz w:val="24"/>
          <w:szCs w:val="24"/>
        </w:rPr>
        <w:t>6.6</w:t>
      </w:r>
      <w:r w:rsidRPr="00860B06">
        <w:rPr>
          <w:rFonts w:ascii="Times New Roman" w:hAnsi="Times New Roman"/>
          <w:sz w:val="24"/>
          <w:szCs w:val="24"/>
        </w:rPr>
        <w:t xml:space="preserve">.1. </w:t>
      </w:r>
      <w:r w:rsidR="00A820A2" w:rsidRPr="00860B06">
        <w:rPr>
          <w:rFonts w:ascii="Times New Roman" w:hAnsi="Times New Roman"/>
          <w:sz w:val="24"/>
          <w:szCs w:val="24"/>
        </w:rPr>
        <w:t xml:space="preserve">В рамках оценки и сопоставления заявок комиссия по осуществлению закупок осуществляет выявление среди участников закупки, прошедших отборочную стадию, победителя закупки </w:t>
      </w:r>
      <w:r w:rsidR="00A820A2" w:rsidRPr="00860B06">
        <w:rPr>
          <w:rFonts w:ascii="Times New Roman" w:eastAsia="Arial Unicode MS" w:hAnsi="Times New Roman"/>
          <w:sz w:val="24"/>
          <w:szCs w:val="24"/>
        </w:rPr>
        <w:t xml:space="preserve">на основании </w:t>
      </w:r>
      <w:r w:rsidR="00A820A2" w:rsidRPr="00860B06">
        <w:rPr>
          <w:rFonts w:ascii="Times New Roman" w:hAnsi="Times New Roman"/>
          <w:sz w:val="24"/>
          <w:szCs w:val="24"/>
        </w:rPr>
        <w:t>установленных</w:t>
      </w:r>
      <w:r w:rsidR="00A820A2" w:rsidRPr="00860B06">
        <w:rPr>
          <w:rFonts w:ascii="Times New Roman" w:eastAsia="Arial Unicode MS" w:hAnsi="Times New Roman"/>
          <w:sz w:val="24"/>
          <w:szCs w:val="24"/>
        </w:rPr>
        <w:t xml:space="preserve"> в документации о закупке критериев и порядка оценки заявок. В ходе оценки и сопоставления заявок </w:t>
      </w:r>
      <w:r w:rsidR="00A820A2" w:rsidRPr="00860B06">
        <w:rPr>
          <w:rFonts w:ascii="Times New Roman" w:hAnsi="Times New Roman"/>
          <w:sz w:val="24"/>
          <w:szCs w:val="24"/>
        </w:rPr>
        <w:t xml:space="preserve">комиссия по осуществлению закупок </w:t>
      </w:r>
      <w:r w:rsidR="00A820A2" w:rsidRPr="00860B06">
        <w:rPr>
          <w:rFonts w:ascii="Times New Roman" w:eastAsia="Arial Unicode MS" w:hAnsi="Times New Roman"/>
          <w:sz w:val="24"/>
          <w:szCs w:val="24"/>
        </w:rPr>
        <w:t>осуществляет ранжирование заявок по степени предпочтительности представленных предложений.</w:t>
      </w:r>
    </w:p>
    <w:p w:rsidR="00FB67BD" w:rsidRPr="00860B06" w:rsidRDefault="00E6128F" w:rsidP="0091017A">
      <w:pPr>
        <w:pStyle w:val="4"/>
        <w:numPr>
          <w:ilvl w:val="0"/>
          <w:numId w:val="0"/>
        </w:numPr>
        <w:tabs>
          <w:tab w:val="left" w:pos="0"/>
          <w:tab w:val="left" w:pos="567"/>
        </w:tabs>
        <w:spacing w:before="0"/>
        <w:ind w:firstLine="850"/>
        <w:rPr>
          <w:rFonts w:ascii="Times New Roman" w:eastAsia="Arial Unicode MS" w:hAnsi="Times New Roman"/>
          <w:sz w:val="24"/>
          <w:szCs w:val="24"/>
        </w:rPr>
      </w:pPr>
      <w:r w:rsidRPr="00860B06">
        <w:rPr>
          <w:rFonts w:ascii="Times New Roman" w:eastAsia="Arial Unicode MS" w:hAnsi="Times New Roman"/>
          <w:sz w:val="24"/>
          <w:szCs w:val="24"/>
        </w:rPr>
        <w:t>5.2.</w:t>
      </w:r>
      <w:r w:rsidR="00A41E43" w:rsidRPr="00860B06">
        <w:rPr>
          <w:rFonts w:ascii="Times New Roman" w:eastAsia="Arial Unicode MS" w:hAnsi="Times New Roman"/>
          <w:sz w:val="24"/>
          <w:szCs w:val="24"/>
        </w:rPr>
        <w:t>6.6</w:t>
      </w:r>
      <w:r w:rsidRPr="00860B06">
        <w:rPr>
          <w:rFonts w:ascii="Times New Roman" w:eastAsia="Arial Unicode MS" w:hAnsi="Times New Roman"/>
          <w:sz w:val="24"/>
          <w:szCs w:val="24"/>
        </w:rPr>
        <w:t xml:space="preserve">.2. </w:t>
      </w:r>
      <w:r w:rsidR="00A820A2" w:rsidRPr="00860B06">
        <w:rPr>
          <w:rFonts w:ascii="Times New Roman" w:eastAsia="Arial Unicode MS" w:hAnsi="Times New Roman"/>
          <w:sz w:val="24"/>
          <w:szCs w:val="24"/>
        </w:rPr>
        <w:t xml:space="preserve">Заявке, содержащей наиболее предпочтительное для Заказчика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w:t>
      </w:r>
      <w:r w:rsidRPr="00860B06">
        <w:rPr>
          <w:rFonts w:ascii="Times New Roman" w:eastAsia="Arial Unicode MS" w:hAnsi="Times New Roman"/>
          <w:sz w:val="24"/>
          <w:szCs w:val="24"/>
        </w:rPr>
        <w:tab/>
        <w:t xml:space="preserve">  </w:t>
      </w:r>
      <w:r w:rsidRPr="00860B06">
        <w:rPr>
          <w:rFonts w:ascii="Times New Roman" w:eastAsia="Arial Unicode MS" w:hAnsi="Times New Roman"/>
          <w:sz w:val="24"/>
          <w:szCs w:val="24"/>
        </w:rPr>
        <w:tab/>
        <w:t xml:space="preserve">   </w:t>
      </w:r>
    </w:p>
    <w:p w:rsidR="00E6128F" w:rsidRPr="00860B06" w:rsidRDefault="00E6128F" w:rsidP="0091017A">
      <w:pPr>
        <w:pStyle w:val="4"/>
        <w:numPr>
          <w:ilvl w:val="0"/>
          <w:numId w:val="0"/>
        </w:numPr>
        <w:tabs>
          <w:tab w:val="left" w:pos="0"/>
          <w:tab w:val="left" w:pos="567"/>
        </w:tabs>
        <w:spacing w:before="0"/>
        <w:ind w:firstLine="850"/>
        <w:rPr>
          <w:rFonts w:ascii="Times New Roman" w:eastAsia="Arial Unicode MS" w:hAnsi="Times New Roman"/>
          <w:sz w:val="24"/>
          <w:szCs w:val="24"/>
        </w:rPr>
      </w:pPr>
      <w:r w:rsidRPr="00860B06">
        <w:rPr>
          <w:rFonts w:ascii="Times New Roman" w:eastAsia="Arial Unicode MS" w:hAnsi="Times New Roman"/>
          <w:sz w:val="24"/>
          <w:szCs w:val="24"/>
        </w:rPr>
        <w:t>5.2.</w:t>
      </w:r>
      <w:r w:rsidR="00A41E43" w:rsidRPr="00860B06">
        <w:rPr>
          <w:rFonts w:ascii="Times New Roman" w:eastAsia="Arial Unicode MS" w:hAnsi="Times New Roman"/>
          <w:sz w:val="24"/>
          <w:szCs w:val="24"/>
        </w:rPr>
        <w:t>6.6.</w:t>
      </w:r>
      <w:r w:rsidRPr="00860B06">
        <w:rPr>
          <w:rFonts w:ascii="Times New Roman" w:eastAsia="Arial Unicode MS" w:hAnsi="Times New Roman"/>
          <w:sz w:val="24"/>
          <w:szCs w:val="24"/>
        </w:rPr>
        <w:t xml:space="preserve">3. </w:t>
      </w:r>
      <w:r w:rsidR="00A820A2" w:rsidRPr="00860B06">
        <w:rPr>
          <w:rFonts w:ascii="Times New Roman" w:eastAsia="Arial Unicode MS" w:hAnsi="Times New Roman"/>
          <w:sz w:val="24"/>
          <w:szCs w:val="24"/>
        </w:rPr>
        <w:t xml:space="preserve">Присвоение последующих номеров осуществляется </w:t>
      </w:r>
      <w:r w:rsidR="00A820A2" w:rsidRPr="00860B06">
        <w:rPr>
          <w:rFonts w:ascii="Times New Roman" w:hAnsi="Times New Roman"/>
          <w:sz w:val="24"/>
          <w:szCs w:val="24"/>
        </w:rPr>
        <w:t>комиссией по осуществлению закупок</w:t>
      </w:r>
      <w:r w:rsidR="00A820A2" w:rsidRPr="00860B06">
        <w:rPr>
          <w:rFonts w:ascii="Times New Roman" w:eastAsia="Arial Unicode MS" w:hAnsi="Times New Roman"/>
          <w:sz w:val="24"/>
          <w:szCs w:val="24"/>
        </w:rPr>
        <w:t xml:space="preserve"> по мере уменьшения степени предпочтительности представленных участниками закупки предложений. </w:t>
      </w:r>
    </w:p>
    <w:p w:rsidR="00A820A2" w:rsidRPr="00860B06" w:rsidRDefault="00E6128F"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eastAsia="Arial Unicode MS" w:hAnsi="Times New Roman"/>
          <w:sz w:val="24"/>
          <w:szCs w:val="24"/>
        </w:rPr>
        <w:tab/>
        <w:t>5.2.</w:t>
      </w:r>
      <w:r w:rsidR="00A41E43" w:rsidRPr="00860B06">
        <w:rPr>
          <w:rFonts w:ascii="Times New Roman" w:eastAsia="Arial Unicode MS" w:hAnsi="Times New Roman"/>
          <w:sz w:val="24"/>
          <w:szCs w:val="24"/>
        </w:rPr>
        <w:t>6.6</w:t>
      </w:r>
      <w:r w:rsidRPr="00860B06">
        <w:rPr>
          <w:rFonts w:ascii="Times New Roman" w:eastAsia="Arial Unicode MS" w:hAnsi="Times New Roman"/>
          <w:sz w:val="24"/>
          <w:szCs w:val="24"/>
        </w:rPr>
        <w:t xml:space="preserve">.4. </w:t>
      </w:r>
      <w:r w:rsidR="00A820A2" w:rsidRPr="00860B06">
        <w:rPr>
          <w:rFonts w:ascii="Times New Roman" w:eastAsia="Arial Unicode MS" w:hAnsi="Times New Roman"/>
          <w:sz w:val="24"/>
          <w:szCs w:val="24"/>
        </w:rPr>
        <w:t xml:space="preserve">В случае если нескольким заявкам </w:t>
      </w:r>
      <w:proofErr w:type="gramStart"/>
      <w:r w:rsidR="00A820A2" w:rsidRPr="00860B06">
        <w:rPr>
          <w:rFonts w:ascii="Times New Roman" w:eastAsia="Arial Unicode MS" w:hAnsi="Times New Roman"/>
          <w:sz w:val="24"/>
          <w:szCs w:val="24"/>
        </w:rPr>
        <w:t>были присвоены одинаковые итоговые значения победителем закупки признается</w:t>
      </w:r>
      <w:proofErr w:type="gramEnd"/>
      <w:r w:rsidR="00A820A2" w:rsidRPr="00860B06">
        <w:rPr>
          <w:rFonts w:ascii="Times New Roman" w:eastAsia="Arial Unicode MS" w:hAnsi="Times New Roman"/>
          <w:sz w:val="24"/>
          <w:szCs w:val="24"/>
        </w:rPr>
        <w:t xml:space="preserve"> участник закупки, заявка которого была подана ранее.</w:t>
      </w:r>
    </w:p>
    <w:p w:rsidR="00A820A2" w:rsidRPr="00860B06" w:rsidRDefault="00E6128F"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5.2.</w:t>
      </w:r>
      <w:r w:rsidR="00A41E43" w:rsidRPr="00860B06">
        <w:rPr>
          <w:rFonts w:ascii="Times New Roman" w:hAnsi="Times New Roman"/>
          <w:sz w:val="24"/>
          <w:szCs w:val="24"/>
        </w:rPr>
        <w:t>6.6</w:t>
      </w:r>
      <w:r w:rsidRPr="00860B06">
        <w:rPr>
          <w:rFonts w:ascii="Times New Roman" w:hAnsi="Times New Roman"/>
          <w:sz w:val="24"/>
          <w:szCs w:val="24"/>
        </w:rPr>
        <w:t xml:space="preserve">.5. </w:t>
      </w:r>
      <w:r w:rsidR="00A820A2" w:rsidRPr="00860B06">
        <w:rPr>
          <w:rFonts w:ascii="Times New Roman" w:hAnsi="Times New Roman"/>
          <w:sz w:val="24"/>
          <w:szCs w:val="24"/>
        </w:rPr>
        <w:t>Дата и место оценки и сопоставления заявок (подведения итогов закупки) устанавливаются в документации о закупке.</w:t>
      </w:r>
    </w:p>
    <w:p w:rsidR="00A820A2" w:rsidRPr="00860B06" w:rsidRDefault="00E6128F"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ab/>
        <w:t>5.2.</w:t>
      </w:r>
      <w:r w:rsidR="00A41E43" w:rsidRPr="00860B06">
        <w:rPr>
          <w:rFonts w:ascii="Times New Roman" w:hAnsi="Times New Roman"/>
          <w:sz w:val="24"/>
          <w:szCs w:val="24"/>
        </w:rPr>
        <w:t>6.6</w:t>
      </w:r>
      <w:r w:rsidRPr="00860B06">
        <w:rPr>
          <w:rFonts w:ascii="Times New Roman" w:hAnsi="Times New Roman"/>
          <w:sz w:val="24"/>
          <w:szCs w:val="24"/>
        </w:rPr>
        <w:t xml:space="preserve">.6. </w:t>
      </w:r>
      <w:r w:rsidR="00A820A2" w:rsidRPr="00860B06">
        <w:rPr>
          <w:rFonts w:ascii="Times New Roman" w:hAnsi="Times New Roman"/>
          <w:sz w:val="24"/>
          <w:szCs w:val="24"/>
        </w:rPr>
        <w:t xml:space="preserve">Оценка и сопоставление заявок осуществляются в соответствии с критериями оценки и в порядке (включая весовые коэффициенты значимости), которые установлены документацией о закупке с учетом настоящего Положения. Применение иного порядка и / или критериев оценки, </w:t>
      </w:r>
      <w:proofErr w:type="gramStart"/>
      <w:r w:rsidR="00A820A2" w:rsidRPr="00860B06">
        <w:rPr>
          <w:rFonts w:ascii="Times New Roman" w:hAnsi="Times New Roman"/>
          <w:sz w:val="24"/>
          <w:szCs w:val="24"/>
        </w:rPr>
        <w:t>кроме</w:t>
      </w:r>
      <w:proofErr w:type="gramEnd"/>
      <w:r w:rsidR="00A820A2" w:rsidRPr="00860B06">
        <w:rPr>
          <w:rFonts w:ascii="Times New Roman" w:hAnsi="Times New Roman"/>
          <w:sz w:val="24"/>
          <w:szCs w:val="24"/>
        </w:rPr>
        <w:t xml:space="preserve"> предусмотренных в документации о закупке, не допускается.</w:t>
      </w:r>
    </w:p>
    <w:p w:rsidR="00A820A2" w:rsidRPr="00860B06" w:rsidRDefault="00E6128F" w:rsidP="0091017A">
      <w:pPr>
        <w:pStyle w:val="4"/>
        <w:keepNext/>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ab/>
        <w:t xml:space="preserve">   5.2.</w:t>
      </w:r>
      <w:r w:rsidR="00A41E43" w:rsidRPr="00860B06">
        <w:rPr>
          <w:rFonts w:ascii="Times New Roman" w:hAnsi="Times New Roman"/>
          <w:sz w:val="24"/>
          <w:szCs w:val="24"/>
        </w:rPr>
        <w:t>6.6</w:t>
      </w:r>
      <w:r w:rsidRPr="00860B06">
        <w:rPr>
          <w:rFonts w:ascii="Times New Roman" w:hAnsi="Times New Roman"/>
          <w:sz w:val="24"/>
          <w:szCs w:val="24"/>
        </w:rPr>
        <w:t xml:space="preserve">.7. </w:t>
      </w:r>
      <w:r w:rsidR="00A820A2" w:rsidRPr="00860B06">
        <w:rPr>
          <w:rFonts w:ascii="Times New Roman" w:hAnsi="Times New Roman"/>
          <w:sz w:val="24"/>
          <w:szCs w:val="24"/>
        </w:rPr>
        <w:t>При проведении оценки заявок комиссия по осуществлению закупок оформляется протокол оценки и сопоставления заявок (итоговый протокол), который в числе прочих требований установленных действующим законодательством, включаются следующие сведения:</w:t>
      </w:r>
    </w:p>
    <w:p w:rsidR="00A820A2" w:rsidRPr="00860B06" w:rsidRDefault="00E6128F" w:rsidP="0091017A">
      <w:pPr>
        <w:pStyle w:val="5"/>
        <w:numPr>
          <w:ilvl w:val="0"/>
          <w:numId w:val="0"/>
        </w:numPr>
        <w:tabs>
          <w:tab w:val="left" w:pos="0"/>
          <w:tab w:val="left" w:pos="284"/>
        </w:tabs>
        <w:spacing w:before="0"/>
        <w:ind w:firstLine="850"/>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наименование комиссии по проведению закупок, количество членов комиссии по проведению закупок и количество присутствующих членов комиссии по проведению закупок, наличие кворума для принятия решения;</w:t>
      </w:r>
    </w:p>
    <w:p w:rsidR="00A820A2" w:rsidRPr="00860B06" w:rsidRDefault="00E6128F" w:rsidP="0091017A">
      <w:pPr>
        <w:pStyle w:val="5"/>
        <w:numPr>
          <w:ilvl w:val="0"/>
          <w:numId w:val="0"/>
        </w:numPr>
        <w:tabs>
          <w:tab w:val="left" w:pos="0"/>
          <w:tab w:val="left" w:pos="284"/>
        </w:tabs>
        <w:spacing w:before="0"/>
        <w:ind w:firstLine="850"/>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в случае проведения переторжки – окончательные цены заявок по результатам переторжки;</w:t>
      </w:r>
    </w:p>
    <w:p w:rsidR="00A820A2" w:rsidRPr="00860B06" w:rsidRDefault="00E6128F" w:rsidP="0091017A">
      <w:pPr>
        <w:pStyle w:val="5"/>
        <w:numPr>
          <w:ilvl w:val="0"/>
          <w:numId w:val="0"/>
        </w:numPr>
        <w:tabs>
          <w:tab w:val="left" w:pos="0"/>
          <w:tab w:val="left" w:pos="284"/>
        </w:tabs>
        <w:spacing w:before="0"/>
        <w:ind w:firstLine="850"/>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сведения о присвоении заявкам мест в ранжировке;</w:t>
      </w:r>
    </w:p>
    <w:p w:rsidR="00A820A2" w:rsidRPr="00860B06" w:rsidRDefault="00E6128F" w:rsidP="0091017A">
      <w:pPr>
        <w:pStyle w:val="5"/>
        <w:numPr>
          <w:ilvl w:val="0"/>
          <w:numId w:val="0"/>
        </w:numPr>
        <w:tabs>
          <w:tab w:val="left" w:pos="0"/>
          <w:tab w:val="left" w:pos="284"/>
        </w:tabs>
        <w:spacing w:before="0"/>
        <w:ind w:firstLine="850"/>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идентификационный номер участника закупки, признанного победителем, а также идентификационный номер участника закупки, заявка которого заняла второе место и последующее место;</w:t>
      </w:r>
    </w:p>
    <w:p w:rsidR="00A820A2" w:rsidRPr="00860B06" w:rsidRDefault="00E6128F" w:rsidP="0091017A">
      <w:pPr>
        <w:pStyle w:val="5"/>
        <w:numPr>
          <w:ilvl w:val="0"/>
          <w:numId w:val="0"/>
        </w:numPr>
        <w:tabs>
          <w:tab w:val="left" w:pos="0"/>
          <w:tab w:val="left" w:pos="284"/>
        </w:tabs>
        <w:spacing w:before="0"/>
        <w:ind w:firstLine="850"/>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A820A2" w:rsidRPr="00860B06" w:rsidRDefault="00E6128F" w:rsidP="0091017A">
      <w:pPr>
        <w:pStyle w:val="5"/>
        <w:numPr>
          <w:ilvl w:val="0"/>
          <w:numId w:val="0"/>
        </w:numPr>
        <w:tabs>
          <w:tab w:val="left" w:pos="0"/>
          <w:tab w:val="left" w:pos="284"/>
        </w:tabs>
        <w:spacing w:before="0"/>
        <w:ind w:firstLine="850"/>
        <w:rPr>
          <w:rFonts w:ascii="Times New Roman" w:hAnsi="Times New Roman"/>
          <w:sz w:val="24"/>
          <w:szCs w:val="24"/>
        </w:rPr>
      </w:pPr>
      <w:r w:rsidRPr="00860B06">
        <w:rPr>
          <w:rFonts w:ascii="Times New Roman" w:hAnsi="Times New Roman"/>
          <w:sz w:val="24"/>
          <w:szCs w:val="24"/>
        </w:rPr>
        <w:t xml:space="preserve">- </w:t>
      </w:r>
      <w:r w:rsidR="00A820A2" w:rsidRPr="00860B06">
        <w:rPr>
          <w:rFonts w:ascii="Times New Roman" w:hAnsi="Times New Roman"/>
          <w:sz w:val="24"/>
          <w:szCs w:val="24"/>
        </w:rPr>
        <w:t>иные сведения, которые комиссия по проведению закупок сочтет нужным указать.</w:t>
      </w:r>
    </w:p>
    <w:p w:rsidR="00A820A2" w:rsidRPr="00860B06" w:rsidRDefault="00E6128F"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ab/>
        <w:t>5.2.</w:t>
      </w:r>
      <w:r w:rsidR="00A41E43" w:rsidRPr="00860B06">
        <w:rPr>
          <w:rFonts w:ascii="Times New Roman" w:hAnsi="Times New Roman"/>
          <w:sz w:val="24"/>
          <w:szCs w:val="24"/>
        </w:rPr>
        <w:t>6.6</w:t>
      </w:r>
      <w:r w:rsidRPr="00860B06">
        <w:rPr>
          <w:rFonts w:ascii="Times New Roman" w:hAnsi="Times New Roman"/>
          <w:sz w:val="24"/>
          <w:szCs w:val="24"/>
        </w:rPr>
        <w:t xml:space="preserve">.8. </w:t>
      </w:r>
      <w:r w:rsidR="00A820A2" w:rsidRPr="00860B06">
        <w:rPr>
          <w:rFonts w:ascii="Times New Roman" w:hAnsi="Times New Roman"/>
          <w:sz w:val="24"/>
          <w:szCs w:val="24"/>
        </w:rPr>
        <w:t>Протокол должен быть официально размещен в срок не позднее 3 (трех) дней со дня подписания такого протокола.</w:t>
      </w:r>
    </w:p>
    <w:p w:rsidR="00A820A2" w:rsidRPr="00860B06" w:rsidRDefault="00A820A2" w:rsidP="0091017A">
      <w:pPr>
        <w:pStyle w:val="4"/>
        <w:numPr>
          <w:ilvl w:val="0"/>
          <w:numId w:val="0"/>
        </w:numPr>
        <w:tabs>
          <w:tab w:val="left" w:pos="0"/>
          <w:tab w:val="left" w:pos="567"/>
        </w:tabs>
        <w:spacing w:before="0"/>
        <w:ind w:firstLine="850"/>
        <w:rPr>
          <w:rFonts w:ascii="Times New Roman" w:hAnsi="Times New Roman"/>
          <w:sz w:val="24"/>
          <w:szCs w:val="24"/>
        </w:rPr>
      </w:pPr>
    </w:p>
    <w:p w:rsidR="00327C3B" w:rsidRPr="00101124" w:rsidRDefault="00E6128F" w:rsidP="00101124">
      <w:pPr>
        <w:pStyle w:val="4"/>
        <w:numPr>
          <w:ilvl w:val="0"/>
          <w:numId w:val="0"/>
        </w:numPr>
        <w:spacing w:before="0"/>
        <w:jc w:val="center"/>
        <w:rPr>
          <w:rFonts w:ascii="Times New Roman" w:hAnsi="Times New Roman"/>
          <w:b/>
          <w:sz w:val="24"/>
          <w:szCs w:val="24"/>
        </w:rPr>
      </w:pPr>
      <w:r w:rsidRPr="00101124">
        <w:rPr>
          <w:rFonts w:ascii="Times New Roman" w:hAnsi="Times New Roman"/>
          <w:b/>
          <w:sz w:val="24"/>
          <w:szCs w:val="24"/>
        </w:rPr>
        <w:t xml:space="preserve">5.3. </w:t>
      </w:r>
      <w:r w:rsidR="00327C3B" w:rsidRPr="00101124">
        <w:rPr>
          <w:rFonts w:ascii="Times New Roman" w:hAnsi="Times New Roman"/>
          <w:b/>
          <w:sz w:val="24"/>
          <w:szCs w:val="24"/>
        </w:rPr>
        <w:t>Неконкурентные закупки.</w:t>
      </w:r>
    </w:p>
    <w:p w:rsidR="00327C3B" w:rsidRPr="00860B06" w:rsidRDefault="00327C3B" w:rsidP="0091017A">
      <w:pPr>
        <w:pStyle w:val="4"/>
        <w:numPr>
          <w:ilvl w:val="0"/>
          <w:numId w:val="0"/>
        </w:numPr>
        <w:spacing w:before="0"/>
        <w:ind w:firstLine="850"/>
        <w:rPr>
          <w:rFonts w:ascii="Times New Roman" w:hAnsi="Times New Roman"/>
          <w:sz w:val="24"/>
          <w:szCs w:val="24"/>
        </w:rPr>
      </w:pPr>
    </w:p>
    <w:p w:rsidR="00327C3B" w:rsidRDefault="00327C3B" w:rsidP="00101124">
      <w:pPr>
        <w:pStyle w:val="4"/>
        <w:numPr>
          <w:ilvl w:val="0"/>
          <w:numId w:val="0"/>
        </w:numPr>
        <w:spacing w:before="0"/>
        <w:jc w:val="center"/>
        <w:rPr>
          <w:rFonts w:ascii="Times New Roman" w:hAnsi="Times New Roman"/>
          <w:b/>
          <w:sz w:val="24"/>
          <w:szCs w:val="24"/>
        </w:rPr>
      </w:pPr>
      <w:r w:rsidRPr="00860B06">
        <w:rPr>
          <w:rFonts w:ascii="Times New Roman" w:hAnsi="Times New Roman"/>
          <w:sz w:val="24"/>
          <w:szCs w:val="24"/>
        </w:rPr>
        <w:t xml:space="preserve"> </w:t>
      </w:r>
      <w:r w:rsidR="00E6128F" w:rsidRPr="00101124">
        <w:rPr>
          <w:rFonts w:ascii="Times New Roman" w:hAnsi="Times New Roman"/>
          <w:b/>
          <w:sz w:val="24"/>
          <w:szCs w:val="24"/>
        </w:rPr>
        <w:t xml:space="preserve">5.3.1. </w:t>
      </w:r>
      <w:r w:rsidRPr="00101124">
        <w:rPr>
          <w:rFonts w:ascii="Times New Roman" w:hAnsi="Times New Roman"/>
          <w:b/>
          <w:sz w:val="24"/>
          <w:szCs w:val="24"/>
        </w:rPr>
        <w:t>Единственный поставщик.</w:t>
      </w:r>
    </w:p>
    <w:p w:rsidR="00101124" w:rsidRPr="00101124" w:rsidRDefault="00101124" w:rsidP="00101124">
      <w:pPr>
        <w:pStyle w:val="4"/>
        <w:numPr>
          <w:ilvl w:val="0"/>
          <w:numId w:val="0"/>
        </w:numPr>
        <w:spacing w:before="0"/>
        <w:jc w:val="center"/>
        <w:rPr>
          <w:rFonts w:ascii="Times New Roman" w:hAnsi="Times New Roman"/>
          <w:b/>
          <w:sz w:val="24"/>
          <w:szCs w:val="24"/>
        </w:rPr>
      </w:pPr>
    </w:p>
    <w:p w:rsidR="00327C3B" w:rsidRPr="00860B06" w:rsidRDefault="00A41E4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5.3.1.1. Общие положения:</w:t>
      </w:r>
    </w:p>
    <w:p w:rsidR="00327C3B" w:rsidRPr="00860B06" w:rsidRDefault="00E6128F" w:rsidP="0091017A">
      <w:pPr>
        <w:pStyle w:val="ConsPlusNormal"/>
        <w:ind w:firstLine="850"/>
        <w:jc w:val="both"/>
        <w:rPr>
          <w:rFonts w:ascii="Times New Roman" w:hAnsi="Times New Roman" w:cs="Times New Roman"/>
          <w:sz w:val="24"/>
          <w:szCs w:val="24"/>
        </w:rPr>
      </w:pPr>
      <w:r w:rsidRPr="00860B06">
        <w:rPr>
          <w:rFonts w:ascii="Times New Roman" w:hAnsi="Times New Roman" w:cs="Times New Roman"/>
          <w:sz w:val="24"/>
          <w:szCs w:val="24"/>
        </w:rPr>
        <w:t>5.3.1.1.</w:t>
      </w:r>
      <w:r w:rsidR="00A41E43" w:rsidRPr="00860B06">
        <w:rPr>
          <w:rFonts w:ascii="Times New Roman" w:hAnsi="Times New Roman" w:cs="Times New Roman"/>
          <w:sz w:val="24"/>
          <w:szCs w:val="24"/>
        </w:rPr>
        <w:t>1.</w:t>
      </w:r>
      <w:r w:rsidRPr="00860B06">
        <w:rPr>
          <w:rFonts w:ascii="Times New Roman" w:hAnsi="Times New Roman" w:cs="Times New Roman"/>
          <w:sz w:val="24"/>
          <w:szCs w:val="24"/>
        </w:rPr>
        <w:t xml:space="preserve"> </w:t>
      </w:r>
      <w:r w:rsidR="00327C3B" w:rsidRPr="00860B06">
        <w:rPr>
          <w:rFonts w:ascii="Times New Roman" w:hAnsi="Times New Roman" w:cs="Times New Roman"/>
          <w:sz w:val="24"/>
          <w:szCs w:val="24"/>
        </w:rPr>
        <w:t>Закупка у единственного поставщика – неконкурентный способ закупки, в результате которой договор с определенным поставщиком заключается без получения и сопоставления конкурирующих заявок других поставщиков.</w:t>
      </w:r>
    </w:p>
    <w:p w:rsidR="00327C3B" w:rsidRPr="00860B06" w:rsidRDefault="00327C3B" w:rsidP="0091017A">
      <w:pPr>
        <w:pStyle w:val="ConsPlusNormal"/>
        <w:ind w:firstLine="850"/>
        <w:jc w:val="both"/>
        <w:rPr>
          <w:rFonts w:ascii="Times New Roman" w:hAnsi="Times New Roman" w:cs="Times New Roman"/>
          <w:sz w:val="24"/>
          <w:szCs w:val="24"/>
        </w:rPr>
      </w:pPr>
    </w:p>
    <w:p w:rsidR="00327C3B" w:rsidRDefault="00327C3B" w:rsidP="0091017A">
      <w:pPr>
        <w:pStyle w:val="ConsPlusNormal"/>
        <w:ind w:firstLine="850"/>
        <w:jc w:val="center"/>
        <w:rPr>
          <w:rFonts w:ascii="Times New Roman" w:hAnsi="Times New Roman" w:cs="Times New Roman"/>
          <w:sz w:val="24"/>
          <w:szCs w:val="24"/>
        </w:rPr>
      </w:pPr>
      <w:r w:rsidRPr="00860B06">
        <w:rPr>
          <w:rFonts w:ascii="Times New Roman" w:hAnsi="Times New Roman" w:cs="Times New Roman"/>
          <w:sz w:val="24"/>
          <w:szCs w:val="24"/>
        </w:rPr>
        <w:t xml:space="preserve"> </w:t>
      </w:r>
      <w:r w:rsidR="00E6128F" w:rsidRPr="00860B06">
        <w:rPr>
          <w:rFonts w:ascii="Times New Roman" w:hAnsi="Times New Roman" w:cs="Times New Roman"/>
          <w:sz w:val="24"/>
          <w:szCs w:val="24"/>
        </w:rPr>
        <w:t>5.3.</w:t>
      </w:r>
      <w:r w:rsidR="00A41E43" w:rsidRPr="00860B06">
        <w:rPr>
          <w:rFonts w:ascii="Times New Roman" w:hAnsi="Times New Roman" w:cs="Times New Roman"/>
          <w:sz w:val="24"/>
          <w:szCs w:val="24"/>
        </w:rPr>
        <w:t>1.</w:t>
      </w:r>
      <w:r w:rsidR="00E6128F" w:rsidRPr="00860B06">
        <w:rPr>
          <w:rFonts w:ascii="Times New Roman" w:hAnsi="Times New Roman" w:cs="Times New Roman"/>
          <w:sz w:val="24"/>
          <w:szCs w:val="24"/>
        </w:rPr>
        <w:t xml:space="preserve">2. </w:t>
      </w:r>
      <w:r w:rsidRPr="00860B06">
        <w:rPr>
          <w:rFonts w:ascii="Times New Roman" w:hAnsi="Times New Roman" w:cs="Times New Roman"/>
          <w:sz w:val="24"/>
          <w:szCs w:val="24"/>
        </w:rPr>
        <w:t xml:space="preserve">Порядок </w:t>
      </w:r>
      <w:r w:rsidR="00AE4E2F" w:rsidRPr="00860B06">
        <w:rPr>
          <w:rFonts w:ascii="Times New Roman" w:hAnsi="Times New Roman" w:cs="Times New Roman"/>
          <w:sz w:val="24"/>
          <w:szCs w:val="24"/>
        </w:rPr>
        <w:t>подготовки и осуществления закупки.</w:t>
      </w:r>
    </w:p>
    <w:p w:rsidR="00101124" w:rsidRPr="00860B06" w:rsidRDefault="00101124" w:rsidP="0091017A">
      <w:pPr>
        <w:pStyle w:val="ConsPlusNormal"/>
        <w:ind w:firstLine="850"/>
        <w:jc w:val="center"/>
        <w:rPr>
          <w:rFonts w:ascii="Times New Roman" w:hAnsi="Times New Roman" w:cs="Times New Roman"/>
          <w:sz w:val="24"/>
          <w:szCs w:val="24"/>
        </w:rPr>
      </w:pPr>
    </w:p>
    <w:p w:rsidR="00327C3B" w:rsidRPr="00860B06" w:rsidRDefault="00E6128F" w:rsidP="0091017A">
      <w:pPr>
        <w:pStyle w:val="4"/>
        <w:numPr>
          <w:ilvl w:val="0"/>
          <w:numId w:val="0"/>
        </w:numPr>
        <w:spacing w:before="0"/>
        <w:ind w:firstLine="850"/>
        <w:rPr>
          <w:rFonts w:ascii="Times New Roman" w:hAnsi="Times New Roman"/>
          <w:sz w:val="24"/>
          <w:szCs w:val="24"/>
        </w:rPr>
      </w:pPr>
      <w:bookmarkStart w:id="133" w:name="_Hlt342562314"/>
      <w:bookmarkStart w:id="134" w:name="_Ref409178811"/>
      <w:bookmarkStart w:id="135" w:name="_Toc408439857"/>
      <w:bookmarkStart w:id="136" w:name="_Toc408446959"/>
      <w:bookmarkStart w:id="137" w:name="_Toc408447223"/>
      <w:bookmarkStart w:id="138" w:name="_Toc408776045"/>
      <w:bookmarkStart w:id="139" w:name="_Toc408779240"/>
      <w:bookmarkStart w:id="140" w:name="_Toc408780837"/>
      <w:bookmarkStart w:id="141" w:name="_Toc408840900"/>
      <w:bookmarkStart w:id="142" w:name="_Toc408842325"/>
      <w:bookmarkStart w:id="143" w:name="_Toc282982321"/>
      <w:bookmarkStart w:id="144" w:name="_Toc409088758"/>
      <w:bookmarkStart w:id="145" w:name="_Toc409088952"/>
      <w:bookmarkStart w:id="146" w:name="_Toc409089645"/>
      <w:bookmarkStart w:id="147" w:name="_Toc409090077"/>
      <w:bookmarkStart w:id="148" w:name="_Toc409090532"/>
      <w:bookmarkStart w:id="149" w:name="_Toc409113325"/>
      <w:bookmarkEnd w:id="133"/>
      <w:r w:rsidRPr="00860B06">
        <w:rPr>
          <w:rFonts w:ascii="Times New Roman" w:hAnsi="Times New Roman"/>
          <w:sz w:val="24"/>
          <w:szCs w:val="24"/>
        </w:rPr>
        <w:tab/>
        <w:t>5.3.</w:t>
      </w:r>
      <w:r w:rsidR="00A41E43" w:rsidRPr="00860B06">
        <w:rPr>
          <w:rFonts w:ascii="Times New Roman" w:hAnsi="Times New Roman"/>
          <w:sz w:val="24"/>
          <w:szCs w:val="24"/>
        </w:rPr>
        <w:t>1.2.1</w:t>
      </w:r>
      <w:r w:rsidRPr="00860B06">
        <w:rPr>
          <w:rFonts w:ascii="Times New Roman" w:hAnsi="Times New Roman"/>
          <w:sz w:val="24"/>
          <w:szCs w:val="24"/>
        </w:rPr>
        <w:t xml:space="preserve">. </w:t>
      </w:r>
      <w:r w:rsidR="00327C3B" w:rsidRPr="00860B06">
        <w:rPr>
          <w:rFonts w:ascii="Times New Roman" w:hAnsi="Times New Roman"/>
          <w:sz w:val="24"/>
          <w:szCs w:val="24"/>
        </w:rPr>
        <w:t>Решение о закупке у единственного пост</w:t>
      </w:r>
      <w:r w:rsidR="00AE4E2F" w:rsidRPr="00860B06">
        <w:rPr>
          <w:rFonts w:ascii="Times New Roman" w:hAnsi="Times New Roman"/>
          <w:sz w:val="24"/>
          <w:szCs w:val="24"/>
        </w:rPr>
        <w:t xml:space="preserve">авщика принимается </w:t>
      </w:r>
      <w:r w:rsidR="00327C3B" w:rsidRPr="00860B06">
        <w:rPr>
          <w:rFonts w:ascii="Times New Roman" w:hAnsi="Times New Roman"/>
          <w:sz w:val="24"/>
          <w:szCs w:val="24"/>
        </w:rPr>
        <w:t xml:space="preserve"> Заказчик</w:t>
      </w:r>
      <w:bookmarkEnd w:id="134"/>
      <w:r w:rsidR="00AE4E2F" w:rsidRPr="00860B06">
        <w:rPr>
          <w:rFonts w:ascii="Times New Roman" w:hAnsi="Times New Roman"/>
          <w:sz w:val="24"/>
          <w:szCs w:val="24"/>
        </w:rPr>
        <w:t>ом.</w:t>
      </w:r>
    </w:p>
    <w:p w:rsidR="00327C3B" w:rsidRPr="00860B06" w:rsidRDefault="00E6128F"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5.3.</w:t>
      </w:r>
      <w:r w:rsidR="00A41E43" w:rsidRPr="00860B06">
        <w:rPr>
          <w:rFonts w:ascii="Times New Roman" w:hAnsi="Times New Roman"/>
          <w:sz w:val="24"/>
          <w:szCs w:val="24"/>
        </w:rPr>
        <w:t>1.2</w:t>
      </w:r>
      <w:r w:rsidRPr="00860B06">
        <w:rPr>
          <w:rFonts w:ascii="Times New Roman" w:hAnsi="Times New Roman"/>
          <w:sz w:val="24"/>
          <w:szCs w:val="24"/>
        </w:rPr>
        <w:t xml:space="preserve">.2. </w:t>
      </w:r>
      <w:r w:rsidR="00327C3B" w:rsidRPr="00860B06">
        <w:rPr>
          <w:rFonts w:ascii="Times New Roman" w:hAnsi="Times New Roman"/>
          <w:sz w:val="24"/>
          <w:szCs w:val="24"/>
        </w:rPr>
        <w:t>Не допускается закупка у единственного поставщика, находящегося в реестрах недобросовестных поставщиков, ведение которых осуществляется в соответствии с Законом 44-ФЗ и Законом 223-ФЗ</w:t>
      </w:r>
      <w:r w:rsidR="00AE4E2F" w:rsidRPr="00860B06">
        <w:rPr>
          <w:rFonts w:ascii="Times New Roman" w:hAnsi="Times New Roman"/>
          <w:sz w:val="24"/>
          <w:szCs w:val="24"/>
        </w:rPr>
        <w: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AE4E2F" w:rsidRPr="00860B06" w:rsidRDefault="00E6128F"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5.3.</w:t>
      </w:r>
      <w:r w:rsidR="00A41E43" w:rsidRPr="00860B06">
        <w:rPr>
          <w:rFonts w:ascii="Times New Roman" w:hAnsi="Times New Roman"/>
          <w:sz w:val="24"/>
          <w:szCs w:val="24"/>
        </w:rPr>
        <w:t>1.2.</w:t>
      </w:r>
      <w:r w:rsidRPr="00860B06">
        <w:rPr>
          <w:rFonts w:ascii="Times New Roman" w:hAnsi="Times New Roman"/>
          <w:sz w:val="24"/>
          <w:szCs w:val="24"/>
        </w:rPr>
        <w:t>3.</w:t>
      </w:r>
      <w:r w:rsidR="002B4E0D" w:rsidRPr="00860B06">
        <w:rPr>
          <w:rFonts w:ascii="Times New Roman" w:hAnsi="Times New Roman"/>
          <w:sz w:val="24"/>
          <w:szCs w:val="24"/>
        </w:rPr>
        <w:t xml:space="preserve">Заключение договора </w:t>
      </w:r>
      <w:r w:rsidR="00AE4E2F" w:rsidRPr="00860B06">
        <w:rPr>
          <w:rFonts w:ascii="Times New Roman" w:hAnsi="Times New Roman"/>
          <w:sz w:val="24"/>
          <w:szCs w:val="24"/>
        </w:rPr>
        <w:t>с единственным поставщиком</w:t>
      </w:r>
      <w:r w:rsidR="002B4E0D" w:rsidRPr="00860B06">
        <w:rPr>
          <w:rFonts w:ascii="Times New Roman" w:hAnsi="Times New Roman"/>
          <w:sz w:val="24"/>
          <w:szCs w:val="24"/>
        </w:rPr>
        <w:t xml:space="preserve"> производится после подписания сторонами протокола о согласовании существенных условий закупки.</w:t>
      </w:r>
    </w:p>
    <w:p w:rsidR="00327C3B" w:rsidRPr="00860B06" w:rsidRDefault="00A41E43"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5.3.1.2</w:t>
      </w:r>
      <w:r w:rsidR="00E6128F" w:rsidRPr="00860B06">
        <w:rPr>
          <w:rFonts w:ascii="Times New Roman" w:hAnsi="Times New Roman"/>
          <w:sz w:val="24"/>
          <w:szCs w:val="24"/>
        </w:rPr>
        <w:t xml:space="preserve">.4. </w:t>
      </w:r>
      <w:proofErr w:type="gramStart"/>
      <w:r w:rsidR="002B4E0D" w:rsidRPr="00860B06">
        <w:rPr>
          <w:rFonts w:ascii="Times New Roman" w:hAnsi="Times New Roman"/>
          <w:sz w:val="24"/>
          <w:szCs w:val="24"/>
        </w:rPr>
        <w:t>П</w:t>
      </w:r>
      <w:r w:rsidR="00327C3B" w:rsidRPr="00860B06">
        <w:rPr>
          <w:rFonts w:ascii="Times New Roman" w:hAnsi="Times New Roman"/>
          <w:sz w:val="24"/>
          <w:szCs w:val="24"/>
        </w:rPr>
        <w:t>ротокол</w:t>
      </w:r>
      <w:proofErr w:type="gramEnd"/>
      <w:r w:rsidR="00327C3B" w:rsidRPr="00860B06">
        <w:rPr>
          <w:rFonts w:ascii="Times New Roman" w:hAnsi="Times New Roman"/>
          <w:sz w:val="24"/>
          <w:szCs w:val="24"/>
        </w:rPr>
        <w:t xml:space="preserve"> составля</w:t>
      </w:r>
      <w:r w:rsidR="002B4E0D" w:rsidRPr="00860B06">
        <w:rPr>
          <w:rFonts w:ascii="Times New Roman" w:hAnsi="Times New Roman"/>
          <w:sz w:val="24"/>
          <w:szCs w:val="24"/>
        </w:rPr>
        <w:t>емый</w:t>
      </w:r>
      <w:r w:rsidR="00327C3B" w:rsidRPr="00860B06">
        <w:rPr>
          <w:rFonts w:ascii="Times New Roman" w:hAnsi="Times New Roman"/>
          <w:sz w:val="24"/>
          <w:szCs w:val="24"/>
        </w:rPr>
        <w:t xml:space="preserve"> в ходе закупки у единственного поставщика не размеща</w:t>
      </w:r>
      <w:r w:rsidR="002B4E0D" w:rsidRPr="00860B06">
        <w:rPr>
          <w:rFonts w:ascii="Times New Roman" w:hAnsi="Times New Roman"/>
          <w:sz w:val="24"/>
          <w:szCs w:val="24"/>
        </w:rPr>
        <w:t>ется</w:t>
      </w:r>
      <w:r w:rsidR="00327C3B" w:rsidRPr="00860B06">
        <w:rPr>
          <w:rFonts w:ascii="Times New Roman" w:hAnsi="Times New Roman"/>
          <w:sz w:val="24"/>
          <w:szCs w:val="24"/>
        </w:rPr>
        <w:t xml:space="preserve"> Заказчиком в ЕИС.</w:t>
      </w:r>
    </w:p>
    <w:p w:rsidR="002B4E0D" w:rsidRPr="00860B06" w:rsidRDefault="002B4E0D" w:rsidP="0091017A">
      <w:pPr>
        <w:pStyle w:val="5"/>
        <w:numPr>
          <w:ilvl w:val="0"/>
          <w:numId w:val="0"/>
        </w:numPr>
        <w:spacing w:before="0"/>
        <w:ind w:firstLine="850"/>
        <w:rPr>
          <w:rFonts w:ascii="Times New Roman" w:hAnsi="Times New Roman"/>
          <w:sz w:val="24"/>
          <w:szCs w:val="24"/>
        </w:rPr>
      </w:pPr>
    </w:p>
    <w:p w:rsidR="008E1CD4" w:rsidRPr="00101124" w:rsidRDefault="00E6128F" w:rsidP="00101124">
      <w:pPr>
        <w:pStyle w:val="5"/>
        <w:numPr>
          <w:ilvl w:val="0"/>
          <w:numId w:val="0"/>
        </w:numPr>
        <w:spacing w:before="0"/>
        <w:jc w:val="center"/>
        <w:rPr>
          <w:rFonts w:ascii="Times New Roman" w:hAnsi="Times New Roman"/>
          <w:b/>
          <w:sz w:val="24"/>
          <w:szCs w:val="24"/>
        </w:rPr>
      </w:pPr>
      <w:r w:rsidRPr="00101124">
        <w:rPr>
          <w:rFonts w:ascii="Times New Roman" w:hAnsi="Times New Roman"/>
          <w:b/>
          <w:sz w:val="24"/>
          <w:szCs w:val="24"/>
        </w:rPr>
        <w:t>5.3.</w:t>
      </w:r>
      <w:r w:rsidR="00A41E43" w:rsidRPr="00101124">
        <w:rPr>
          <w:rFonts w:ascii="Times New Roman" w:hAnsi="Times New Roman"/>
          <w:b/>
          <w:sz w:val="24"/>
          <w:szCs w:val="24"/>
        </w:rPr>
        <w:t>2</w:t>
      </w:r>
      <w:r w:rsidRPr="00101124">
        <w:rPr>
          <w:rFonts w:ascii="Times New Roman" w:hAnsi="Times New Roman"/>
          <w:b/>
          <w:sz w:val="24"/>
          <w:szCs w:val="24"/>
        </w:rPr>
        <w:t>.</w:t>
      </w:r>
      <w:r w:rsidR="008E1CD4" w:rsidRPr="00101124">
        <w:rPr>
          <w:rFonts w:ascii="Times New Roman" w:hAnsi="Times New Roman"/>
          <w:b/>
          <w:sz w:val="24"/>
          <w:szCs w:val="24"/>
        </w:rPr>
        <w:t xml:space="preserve"> Малая закупка.</w:t>
      </w:r>
    </w:p>
    <w:p w:rsidR="00101124" w:rsidRPr="00860B06" w:rsidRDefault="00101124" w:rsidP="0091017A">
      <w:pPr>
        <w:pStyle w:val="5"/>
        <w:numPr>
          <w:ilvl w:val="0"/>
          <w:numId w:val="0"/>
        </w:numPr>
        <w:spacing w:before="0"/>
        <w:ind w:firstLine="850"/>
        <w:jc w:val="center"/>
        <w:rPr>
          <w:rFonts w:ascii="Times New Roman" w:hAnsi="Times New Roman"/>
          <w:sz w:val="24"/>
          <w:szCs w:val="24"/>
        </w:rPr>
      </w:pPr>
    </w:p>
    <w:p w:rsidR="008E1CD4" w:rsidRPr="00860B06" w:rsidRDefault="00A41E4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5.3.2.1. Общие положения</w:t>
      </w:r>
    </w:p>
    <w:p w:rsidR="008E1CD4" w:rsidRPr="00860B06" w:rsidRDefault="00A41E43" w:rsidP="0091017A">
      <w:pPr>
        <w:pStyle w:val="ConsPlusNormal"/>
        <w:ind w:firstLine="850"/>
        <w:jc w:val="both"/>
        <w:rPr>
          <w:rFonts w:ascii="Times New Roman" w:hAnsi="Times New Roman" w:cs="Times New Roman"/>
          <w:sz w:val="24"/>
          <w:szCs w:val="24"/>
        </w:rPr>
      </w:pPr>
      <w:r w:rsidRPr="00860B06">
        <w:rPr>
          <w:rFonts w:ascii="Times New Roman" w:hAnsi="Times New Roman" w:cs="Times New Roman"/>
          <w:sz w:val="24"/>
          <w:szCs w:val="24"/>
        </w:rPr>
        <w:t>5.3.2</w:t>
      </w:r>
      <w:r w:rsidR="00E6128F" w:rsidRPr="00860B06">
        <w:rPr>
          <w:rFonts w:ascii="Times New Roman" w:hAnsi="Times New Roman" w:cs="Times New Roman"/>
          <w:sz w:val="24"/>
          <w:szCs w:val="24"/>
        </w:rPr>
        <w:t>.1.</w:t>
      </w:r>
      <w:r w:rsidRPr="00860B06">
        <w:rPr>
          <w:rFonts w:ascii="Times New Roman" w:hAnsi="Times New Roman" w:cs="Times New Roman"/>
          <w:sz w:val="24"/>
          <w:szCs w:val="24"/>
        </w:rPr>
        <w:t>1.</w:t>
      </w:r>
      <w:r w:rsidR="00E6128F" w:rsidRPr="00860B06">
        <w:rPr>
          <w:rFonts w:ascii="Times New Roman" w:hAnsi="Times New Roman" w:cs="Times New Roman"/>
          <w:sz w:val="24"/>
          <w:szCs w:val="24"/>
        </w:rPr>
        <w:t xml:space="preserve"> </w:t>
      </w:r>
      <w:r w:rsidR="008E1CD4" w:rsidRPr="00860B06">
        <w:rPr>
          <w:rFonts w:ascii="Times New Roman" w:hAnsi="Times New Roman" w:cs="Times New Roman"/>
          <w:sz w:val="24"/>
          <w:szCs w:val="24"/>
        </w:rPr>
        <w:t xml:space="preserve">Малая закупка – закупка товаров, работ, </w:t>
      </w:r>
      <w:proofErr w:type="gramStart"/>
      <w:r w:rsidR="008E1CD4" w:rsidRPr="00860B06">
        <w:rPr>
          <w:rFonts w:ascii="Times New Roman" w:hAnsi="Times New Roman" w:cs="Times New Roman"/>
          <w:sz w:val="24"/>
          <w:szCs w:val="24"/>
        </w:rPr>
        <w:t>услуг</w:t>
      </w:r>
      <w:proofErr w:type="gramEnd"/>
      <w:r w:rsidR="008E1CD4" w:rsidRPr="00860B06">
        <w:rPr>
          <w:rFonts w:ascii="Times New Roman" w:hAnsi="Times New Roman" w:cs="Times New Roman"/>
          <w:sz w:val="24"/>
          <w:szCs w:val="24"/>
        </w:rPr>
        <w:t xml:space="preserve"> стоимость которых не превышает 100 тысяч рублей с учетом НДС.</w:t>
      </w:r>
    </w:p>
    <w:p w:rsidR="008E1CD4" w:rsidRPr="00860B06" w:rsidRDefault="008E1CD4" w:rsidP="0091017A">
      <w:pPr>
        <w:pStyle w:val="ConsPlusNormal"/>
        <w:ind w:firstLine="850"/>
        <w:jc w:val="both"/>
        <w:rPr>
          <w:rFonts w:ascii="Times New Roman" w:hAnsi="Times New Roman" w:cs="Times New Roman"/>
          <w:sz w:val="24"/>
          <w:szCs w:val="24"/>
        </w:rPr>
      </w:pPr>
      <w:r w:rsidRPr="00860B06">
        <w:rPr>
          <w:rFonts w:ascii="Times New Roman" w:hAnsi="Times New Roman" w:cs="Times New Roman"/>
          <w:sz w:val="24"/>
          <w:szCs w:val="24"/>
        </w:rPr>
        <w:t xml:space="preserve"> </w:t>
      </w:r>
      <w:r w:rsidR="00E6128F" w:rsidRPr="00860B06">
        <w:rPr>
          <w:rFonts w:ascii="Times New Roman" w:hAnsi="Times New Roman" w:cs="Times New Roman"/>
          <w:sz w:val="24"/>
          <w:szCs w:val="24"/>
        </w:rPr>
        <w:t>5.3.</w:t>
      </w:r>
      <w:r w:rsidR="00A41E43" w:rsidRPr="00860B06">
        <w:rPr>
          <w:rFonts w:ascii="Times New Roman" w:hAnsi="Times New Roman" w:cs="Times New Roman"/>
          <w:sz w:val="24"/>
          <w:szCs w:val="24"/>
        </w:rPr>
        <w:t>2.1</w:t>
      </w:r>
      <w:r w:rsidR="00E6128F" w:rsidRPr="00860B06">
        <w:rPr>
          <w:rFonts w:ascii="Times New Roman" w:hAnsi="Times New Roman" w:cs="Times New Roman"/>
          <w:sz w:val="24"/>
          <w:szCs w:val="24"/>
        </w:rPr>
        <w:t xml:space="preserve">.2. </w:t>
      </w:r>
      <w:r w:rsidRPr="00860B06">
        <w:rPr>
          <w:rFonts w:ascii="Times New Roman" w:hAnsi="Times New Roman" w:cs="Times New Roman"/>
          <w:sz w:val="24"/>
          <w:szCs w:val="24"/>
        </w:rPr>
        <w:t>При закупке товаров, работ, услуг путем проведения малой закупки, извещение и документация о закупке не утверждаются, информация о таких закупках Заказчиком в ЕИС не размещается.</w:t>
      </w:r>
    </w:p>
    <w:p w:rsidR="00A41E43" w:rsidRPr="00860B06" w:rsidRDefault="00A41E43" w:rsidP="0091017A">
      <w:pPr>
        <w:pStyle w:val="ConsPlusNormal"/>
        <w:ind w:firstLine="850"/>
        <w:jc w:val="center"/>
        <w:rPr>
          <w:rFonts w:ascii="Times New Roman" w:hAnsi="Times New Roman" w:cs="Times New Roman"/>
          <w:sz w:val="24"/>
          <w:szCs w:val="24"/>
        </w:rPr>
      </w:pPr>
    </w:p>
    <w:p w:rsidR="008E1CD4" w:rsidRPr="00101124" w:rsidRDefault="00E6128F" w:rsidP="00101124">
      <w:pPr>
        <w:pStyle w:val="ConsPlusNormal"/>
        <w:ind w:firstLine="0"/>
        <w:jc w:val="center"/>
        <w:rPr>
          <w:rFonts w:ascii="Times New Roman" w:hAnsi="Times New Roman" w:cs="Times New Roman"/>
          <w:b/>
          <w:sz w:val="24"/>
          <w:szCs w:val="24"/>
        </w:rPr>
      </w:pPr>
      <w:r w:rsidRPr="00101124">
        <w:rPr>
          <w:rFonts w:ascii="Times New Roman" w:hAnsi="Times New Roman" w:cs="Times New Roman"/>
          <w:b/>
          <w:sz w:val="24"/>
          <w:szCs w:val="24"/>
        </w:rPr>
        <w:t>5.3.</w:t>
      </w:r>
      <w:r w:rsidR="00A41E43" w:rsidRPr="00101124">
        <w:rPr>
          <w:rFonts w:ascii="Times New Roman" w:hAnsi="Times New Roman" w:cs="Times New Roman"/>
          <w:b/>
          <w:sz w:val="24"/>
          <w:szCs w:val="24"/>
        </w:rPr>
        <w:t>3</w:t>
      </w:r>
      <w:r w:rsidRPr="00101124">
        <w:rPr>
          <w:rFonts w:ascii="Times New Roman" w:hAnsi="Times New Roman" w:cs="Times New Roman"/>
          <w:b/>
          <w:sz w:val="24"/>
          <w:szCs w:val="24"/>
        </w:rPr>
        <w:t>.</w:t>
      </w:r>
      <w:r w:rsidR="008E1CD4" w:rsidRPr="00101124">
        <w:rPr>
          <w:rFonts w:ascii="Times New Roman" w:hAnsi="Times New Roman" w:cs="Times New Roman"/>
          <w:b/>
          <w:sz w:val="24"/>
          <w:szCs w:val="24"/>
        </w:rPr>
        <w:t xml:space="preserve"> Запрос оферт.</w:t>
      </w:r>
    </w:p>
    <w:p w:rsidR="00101124" w:rsidRPr="00860B06" w:rsidRDefault="00101124" w:rsidP="0091017A">
      <w:pPr>
        <w:pStyle w:val="ConsPlusNormal"/>
        <w:ind w:firstLine="850"/>
        <w:jc w:val="center"/>
        <w:rPr>
          <w:rFonts w:ascii="Times New Roman" w:hAnsi="Times New Roman" w:cs="Times New Roman"/>
          <w:sz w:val="24"/>
          <w:szCs w:val="24"/>
        </w:rPr>
      </w:pPr>
    </w:p>
    <w:p w:rsidR="008E1CD4" w:rsidRPr="00860B06" w:rsidRDefault="00A41E43" w:rsidP="0091017A">
      <w:pPr>
        <w:ind w:firstLine="850"/>
        <w:rPr>
          <w:sz w:val="24"/>
          <w:szCs w:val="24"/>
        </w:rPr>
      </w:pPr>
      <w:r w:rsidRPr="00860B06">
        <w:rPr>
          <w:sz w:val="24"/>
          <w:szCs w:val="24"/>
        </w:rPr>
        <w:t>5.3.3.1. Общие положения:</w:t>
      </w:r>
    </w:p>
    <w:p w:rsidR="008E1CD4" w:rsidRPr="00860B06" w:rsidRDefault="00E6128F"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w:t>
      </w:r>
      <w:r w:rsidR="00A41E43" w:rsidRPr="00860B06">
        <w:rPr>
          <w:rFonts w:ascii="Times New Roman" w:hAnsi="Times New Roman"/>
          <w:sz w:val="24"/>
          <w:szCs w:val="24"/>
        </w:rPr>
        <w:t>3</w:t>
      </w:r>
      <w:r w:rsidRPr="00860B06">
        <w:rPr>
          <w:rFonts w:ascii="Times New Roman" w:hAnsi="Times New Roman"/>
          <w:sz w:val="24"/>
          <w:szCs w:val="24"/>
        </w:rPr>
        <w:t>.1.</w:t>
      </w:r>
      <w:r w:rsidR="00A41E43" w:rsidRPr="00860B06">
        <w:rPr>
          <w:rFonts w:ascii="Times New Roman" w:hAnsi="Times New Roman"/>
          <w:sz w:val="24"/>
          <w:szCs w:val="24"/>
        </w:rPr>
        <w:t>1.</w:t>
      </w:r>
      <w:r w:rsidR="008E1CD4" w:rsidRPr="00860B06">
        <w:rPr>
          <w:rFonts w:ascii="Times New Roman" w:hAnsi="Times New Roman"/>
          <w:sz w:val="24"/>
          <w:szCs w:val="24"/>
        </w:rPr>
        <w:t xml:space="preserve"> Запрос оферт – не конкурентный способ закупки, при котором победителем запроса цен признается участник закупки, заявка которого соответствует требованиям, установленным извещением о проведении запроса оферт, и содержит наиболее низкую цену договора.</w:t>
      </w:r>
    </w:p>
    <w:p w:rsidR="00735A77" w:rsidRPr="00860B06" w:rsidRDefault="00E6128F" w:rsidP="0091017A">
      <w:pPr>
        <w:pStyle w:val="a6"/>
        <w:tabs>
          <w:tab w:val="clear" w:pos="1440"/>
          <w:tab w:val="num" w:pos="1134"/>
        </w:tabs>
        <w:spacing w:line="240" w:lineRule="auto"/>
        <w:ind w:left="0" w:firstLine="850"/>
        <w:rPr>
          <w:sz w:val="24"/>
          <w:szCs w:val="24"/>
        </w:rPr>
      </w:pPr>
      <w:r w:rsidRPr="00860B06">
        <w:rPr>
          <w:sz w:val="24"/>
          <w:szCs w:val="24"/>
        </w:rPr>
        <w:t>5.3.</w:t>
      </w:r>
      <w:r w:rsidR="00A41E43" w:rsidRPr="00860B06">
        <w:rPr>
          <w:sz w:val="24"/>
          <w:szCs w:val="24"/>
        </w:rPr>
        <w:t>3.1</w:t>
      </w:r>
      <w:r w:rsidRPr="00860B06">
        <w:rPr>
          <w:sz w:val="24"/>
          <w:szCs w:val="24"/>
        </w:rPr>
        <w:t xml:space="preserve">.2. </w:t>
      </w:r>
      <w:r w:rsidR="00735A77" w:rsidRPr="00860B06">
        <w:rPr>
          <w:sz w:val="24"/>
          <w:szCs w:val="24"/>
        </w:rPr>
        <w:t>Запрос оферт не является формой проведения торгов и его проведение не регулируется статьями 447-449 Гражданского кодекса РФ. Запрос оферт не является публичным конкурсом и не регулируется статьями 1057-1061 Гражданского кодекса РФ. Запрос оферт не накладывает на Заказчика обязательств по заключению договора с победителем запроса оферт или иным участником закупки. Извещение о проведении запроса оферт являются приглашением делать оферты в соответствии с пунктом 1 статьи 437 ГК РФ.</w:t>
      </w:r>
    </w:p>
    <w:p w:rsidR="008E1CD4" w:rsidRPr="00860B06" w:rsidRDefault="00E6128F"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5.3.</w:t>
      </w:r>
      <w:r w:rsidR="00A41E43" w:rsidRPr="00860B06">
        <w:rPr>
          <w:sz w:val="24"/>
          <w:szCs w:val="24"/>
        </w:rPr>
        <w:t>3.1.</w:t>
      </w:r>
      <w:r w:rsidRPr="00860B06">
        <w:rPr>
          <w:sz w:val="24"/>
          <w:szCs w:val="24"/>
        </w:rPr>
        <w:t xml:space="preserve">3. </w:t>
      </w:r>
      <w:r w:rsidR="008E1CD4" w:rsidRPr="00860B06">
        <w:rPr>
          <w:sz w:val="24"/>
          <w:szCs w:val="24"/>
        </w:rPr>
        <w:t xml:space="preserve">Порядок проведения запроса </w:t>
      </w:r>
      <w:r w:rsidR="001010B9" w:rsidRPr="00860B06">
        <w:rPr>
          <w:sz w:val="24"/>
          <w:szCs w:val="24"/>
        </w:rPr>
        <w:t>оферт</w:t>
      </w:r>
      <w:r w:rsidR="008E1CD4" w:rsidRPr="00860B06">
        <w:rPr>
          <w:sz w:val="24"/>
          <w:szCs w:val="24"/>
        </w:rPr>
        <w:t xml:space="preserve">, предусмотренный настоящим разделом, применяется к процедуре запроса </w:t>
      </w:r>
      <w:r w:rsidR="00A0148F" w:rsidRPr="00860B06">
        <w:rPr>
          <w:sz w:val="24"/>
          <w:szCs w:val="24"/>
        </w:rPr>
        <w:t>оферт</w:t>
      </w:r>
      <w:r w:rsidR="008E1CD4" w:rsidRPr="00860B06">
        <w:rPr>
          <w:sz w:val="24"/>
          <w:szCs w:val="24"/>
        </w:rPr>
        <w:t xml:space="preserve"> в электронной форме с учетом регламента ЭТП.</w:t>
      </w:r>
    </w:p>
    <w:p w:rsidR="008E1CD4" w:rsidRPr="00860B06" w:rsidRDefault="00E6128F"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5.3.</w:t>
      </w:r>
      <w:r w:rsidR="00A41E43" w:rsidRPr="00860B06">
        <w:rPr>
          <w:sz w:val="24"/>
          <w:szCs w:val="24"/>
        </w:rPr>
        <w:t>3.1</w:t>
      </w:r>
      <w:r w:rsidRPr="00860B06">
        <w:rPr>
          <w:sz w:val="24"/>
          <w:szCs w:val="24"/>
        </w:rPr>
        <w:t>.4.</w:t>
      </w:r>
      <w:r w:rsidR="008E1CD4" w:rsidRPr="00860B06">
        <w:rPr>
          <w:sz w:val="24"/>
          <w:szCs w:val="24"/>
        </w:rPr>
        <w:t xml:space="preserve"> Порядок проведения запроса </w:t>
      </w:r>
      <w:r w:rsidR="001010B9" w:rsidRPr="00860B06">
        <w:rPr>
          <w:sz w:val="24"/>
          <w:szCs w:val="24"/>
        </w:rPr>
        <w:t>оферт</w:t>
      </w:r>
      <w:r w:rsidR="008E1CD4" w:rsidRPr="00860B06">
        <w:rPr>
          <w:sz w:val="24"/>
          <w:szCs w:val="24"/>
        </w:rPr>
        <w:t xml:space="preserve">, предусмотренный настоящим разделом, применяется к процедуре запроса </w:t>
      </w:r>
      <w:r w:rsidR="00581CBD" w:rsidRPr="00860B06">
        <w:rPr>
          <w:sz w:val="24"/>
          <w:szCs w:val="24"/>
        </w:rPr>
        <w:t>оферт</w:t>
      </w:r>
      <w:r w:rsidR="008E1CD4" w:rsidRPr="00860B06">
        <w:rPr>
          <w:sz w:val="24"/>
          <w:szCs w:val="24"/>
        </w:rPr>
        <w:t xml:space="preserve"> в закрытой форме с учетом положений </w:t>
      </w:r>
      <w:r w:rsidRPr="00860B06">
        <w:rPr>
          <w:sz w:val="24"/>
          <w:szCs w:val="24"/>
        </w:rPr>
        <w:t>под</w:t>
      </w:r>
      <w:r w:rsidR="008E1CD4" w:rsidRPr="00860B06">
        <w:rPr>
          <w:sz w:val="24"/>
          <w:szCs w:val="24"/>
        </w:rPr>
        <w:t>раздела</w:t>
      </w:r>
      <w:r w:rsidRPr="00860B06">
        <w:rPr>
          <w:sz w:val="24"/>
          <w:szCs w:val="24"/>
        </w:rPr>
        <w:t xml:space="preserve"> 7.</w:t>
      </w:r>
      <w:r w:rsidR="001470C1" w:rsidRPr="00860B06">
        <w:rPr>
          <w:sz w:val="24"/>
          <w:szCs w:val="24"/>
        </w:rPr>
        <w:t>3</w:t>
      </w:r>
      <w:r w:rsidRPr="00860B06">
        <w:rPr>
          <w:sz w:val="24"/>
          <w:szCs w:val="24"/>
        </w:rPr>
        <w:t>.</w:t>
      </w:r>
      <w:r w:rsidR="008E1CD4" w:rsidRPr="00860B06">
        <w:rPr>
          <w:sz w:val="24"/>
          <w:szCs w:val="24"/>
        </w:rPr>
        <w:t xml:space="preserve"> настоящего положения</w:t>
      </w:r>
      <w:r w:rsidR="00581CBD" w:rsidRPr="00860B06">
        <w:rPr>
          <w:sz w:val="24"/>
          <w:szCs w:val="24"/>
        </w:rPr>
        <w:t>.</w:t>
      </w:r>
    </w:p>
    <w:p w:rsidR="00581CBD" w:rsidRPr="00860B06" w:rsidRDefault="00581CB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r>
      <w:r w:rsidR="00E6128F" w:rsidRPr="00860B06">
        <w:rPr>
          <w:rFonts w:ascii="Times New Roman" w:hAnsi="Times New Roman"/>
          <w:sz w:val="24"/>
          <w:szCs w:val="24"/>
        </w:rPr>
        <w:t>5.3.</w:t>
      </w:r>
      <w:r w:rsidR="00A41E43" w:rsidRPr="00860B06">
        <w:rPr>
          <w:rFonts w:ascii="Times New Roman" w:hAnsi="Times New Roman"/>
          <w:sz w:val="24"/>
          <w:szCs w:val="24"/>
        </w:rPr>
        <w:t>3.1</w:t>
      </w:r>
      <w:r w:rsidR="00E6128F" w:rsidRPr="00860B06">
        <w:rPr>
          <w:rFonts w:ascii="Times New Roman" w:hAnsi="Times New Roman"/>
          <w:sz w:val="24"/>
          <w:szCs w:val="24"/>
        </w:rPr>
        <w:t xml:space="preserve">.5. </w:t>
      </w:r>
      <w:r w:rsidRPr="00860B06">
        <w:rPr>
          <w:rFonts w:ascii="Times New Roman" w:hAnsi="Times New Roman"/>
          <w:sz w:val="24"/>
          <w:szCs w:val="24"/>
        </w:rPr>
        <w:t xml:space="preserve">Порядок проведения запроса оферт для субъектов малого и среднего предпринимательства, предусмотренный настоящим разделом, применяется с учетом положений </w:t>
      </w:r>
      <w:r w:rsidR="00E6128F" w:rsidRPr="00860B06">
        <w:rPr>
          <w:rFonts w:ascii="Times New Roman" w:hAnsi="Times New Roman"/>
          <w:sz w:val="24"/>
          <w:szCs w:val="24"/>
        </w:rPr>
        <w:t>под</w:t>
      </w:r>
      <w:r w:rsidRPr="00860B06">
        <w:rPr>
          <w:rFonts w:ascii="Times New Roman" w:hAnsi="Times New Roman"/>
          <w:sz w:val="24"/>
          <w:szCs w:val="24"/>
        </w:rPr>
        <w:t xml:space="preserve">раздела </w:t>
      </w:r>
      <w:r w:rsidR="00E6128F" w:rsidRPr="00860B06">
        <w:rPr>
          <w:rFonts w:ascii="Times New Roman" w:hAnsi="Times New Roman"/>
          <w:sz w:val="24"/>
          <w:szCs w:val="24"/>
        </w:rPr>
        <w:t>7.1</w:t>
      </w:r>
      <w:r w:rsidR="00A22ACC" w:rsidRPr="00860B06">
        <w:rPr>
          <w:rFonts w:ascii="Times New Roman" w:hAnsi="Times New Roman"/>
          <w:sz w:val="24"/>
          <w:szCs w:val="24"/>
        </w:rPr>
        <w:t>1</w:t>
      </w:r>
      <w:r w:rsidR="00E6128F" w:rsidRPr="00860B06">
        <w:rPr>
          <w:rFonts w:ascii="Times New Roman" w:hAnsi="Times New Roman"/>
          <w:sz w:val="24"/>
          <w:szCs w:val="24"/>
        </w:rPr>
        <w:t>.</w:t>
      </w:r>
      <w:r w:rsidRPr="00860B06">
        <w:rPr>
          <w:rFonts w:ascii="Times New Roman" w:hAnsi="Times New Roman"/>
          <w:sz w:val="24"/>
          <w:szCs w:val="24"/>
        </w:rPr>
        <w:t xml:space="preserve"> настоящего положения.</w:t>
      </w:r>
    </w:p>
    <w:p w:rsidR="008E1CD4" w:rsidRPr="00860B06" w:rsidRDefault="008E1CD4" w:rsidP="0091017A">
      <w:pPr>
        <w:pStyle w:val="a7"/>
        <w:widowControl w:val="0"/>
        <w:tabs>
          <w:tab w:val="clear" w:pos="1701"/>
          <w:tab w:val="clear" w:pos="2520"/>
          <w:tab w:val="left" w:pos="851"/>
        </w:tabs>
        <w:spacing w:line="240" w:lineRule="auto"/>
        <w:ind w:left="0" w:firstLine="850"/>
        <w:rPr>
          <w:sz w:val="24"/>
          <w:szCs w:val="24"/>
        </w:rPr>
      </w:pPr>
    </w:p>
    <w:p w:rsidR="008E1CD4" w:rsidRDefault="00E6128F" w:rsidP="0091017A">
      <w:pPr>
        <w:pStyle w:val="4"/>
        <w:numPr>
          <w:ilvl w:val="0"/>
          <w:numId w:val="0"/>
        </w:numPr>
        <w:spacing w:before="0"/>
        <w:ind w:firstLine="850"/>
        <w:jc w:val="center"/>
        <w:rPr>
          <w:rFonts w:ascii="Times New Roman" w:hAnsi="Times New Roman"/>
          <w:sz w:val="24"/>
          <w:szCs w:val="24"/>
        </w:rPr>
      </w:pPr>
      <w:r w:rsidRPr="00860B06">
        <w:rPr>
          <w:rFonts w:ascii="Times New Roman" w:hAnsi="Times New Roman"/>
          <w:sz w:val="24"/>
          <w:szCs w:val="24"/>
        </w:rPr>
        <w:t>5.3.</w:t>
      </w:r>
      <w:r w:rsidR="00A41E43" w:rsidRPr="00860B06">
        <w:rPr>
          <w:rFonts w:ascii="Times New Roman" w:hAnsi="Times New Roman"/>
          <w:sz w:val="24"/>
          <w:szCs w:val="24"/>
        </w:rPr>
        <w:t>3.2</w:t>
      </w:r>
      <w:r w:rsidRPr="00860B06">
        <w:rPr>
          <w:rFonts w:ascii="Times New Roman" w:hAnsi="Times New Roman"/>
          <w:sz w:val="24"/>
          <w:szCs w:val="24"/>
        </w:rPr>
        <w:t xml:space="preserve">. </w:t>
      </w:r>
      <w:r w:rsidR="008E1CD4" w:rsidRPr="00860B06">
        <w:rPr>
          <w:rFonts w:ascii="Times New Roman" w:hAnsi="Times New Roman"/>
          <w:sz w:val="24"/>
          <w:szCs w:val="24"/>
        </w:rPr>
        <w:t>Извещение о проведении запроса оферт.</w:t>
      </w:r>
    </w:p>
    <w:p w:rsidR="00101124" w:rsidRPr="00860B06" w:rsidRDefault="00101124" w:rsidP="0091017A">
      <w:pPr>
        <w:pStyle w:val="4"/>
        <w:numPr>
          <w:ilvl w:val="0"/>
          <w:numId w:val="0"/>
        </w:numPr>
        <w:spacing w:before="0"/>
        <w:ind w:firstLine="850"/>
        <w:jc w:val="center"/>
        <w:rPr>
          <w:rFonts w:ascii="Times New Roman" w:hAnsi="Times New Roman"/>
          <w:sz w:val="24"/>
          <w:szCs w:val="24"/>
        </w:rPr>
      </w:pPr>
    </w:p>
    <w:p w:rsidR="008E1CD4" w:rsidRPr="00860B06" w:rsidRDefault="00E6128F"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5.3.</w:t>
      </w:r>
      <w:r w:rsidR="00A41E43" w:rsidRPr="00860B06">
        <w:rPr>
          <w:sz w:val="24"/>
          <w:szCs w:val="24"/>
        </w:rPr>
        <w:t>3.2</w:t>
      </w:r>
      <w:r w:rsidRPr="00860B06">
        <w:rPr>
          <w:sz w:val="24"/>
          <w:szCs w:val="24"/>
        </w:rPr>
        <w:t>.1.</w:t>
      </w:r>
      <w:r w:rsidR="008E1CD4" w:rsidRPr="00860B06">
        <w:rPr>
          <w:sz w:val="24"/>
          <w:szCs w:val="24"/>
        </w:rPr>
        <w:t>Официальное размещение извещения осуществляется Заказчиком в ЕИС не менее чем за 4 д</w:t>
      </w:r>
      <w:r w:rsidR="001010B9" w:rsidRPr="00860B06">
        <w:rPr>
          <w:sz w:val="24"/>
          <w:szCs w:val="24"/>
        </w:rPr>
        <w:t>ня</w:t>
      </w:r>
      <w:r w:rsidR="008E1CD4" w:rsidRPr="00860B06">
        <w:rPr>
          <w:sz w:val="24"/>
          <w:szCs w:val="24"/>
        </w:rPr>
        <w:t xml:space="preserve"> до даты окончания подачи заявок на участие в запросе оферт.</w:t>
      </w:r>
    </w:p>
    <w:p w:rsidR="008E1CD4" w:rsidRPr="00860B06" w:rsidRDefault="00E6128F"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5.3.</w:t>
      </w:r>
      <w:r w:rsidR="00A41E43" w:rsidRPr="00860B06">
        <w:rPr>
          <w:sz w:val="24"/>
          <w:szCs w:val="24"/>
        </w:rPr>
        <w:t>3.2</w:t>
      </w:r>
      <w:r w:rsidRPr="00860B06">
        <w:rPr>
          <w:sz w:val="24"/>
          <w:szCs w:val="24"/>
        </w:rPr>
        <w:t>.2.</w:t>
      </w:r>
      <w:r w:rsidR="008E1CD4" w:rsidRPr="00860B06">
        <w:rPr>
          <w:sz w:val="24"/>
          <w:szCs w:val="24"/>
        </w:rPr>
        <w:t xml:space="preserve"> Срок подачи заявок исчисляется со дня, следующего за днем официального размещения извещения.</w:t>
      </w:r>
    </w:p>
    <w:p w:rsidR="001010B9" w:rsidRPr="00860B06" w:rsidRDefault="008E1CD4"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 xml:space="preserve"> </w:t>
      </w:r>
      <w:r w:rsidR="00E6128F" w:rsidRPr="00860B06">
        <w:rPr>
          <w:sz w:val="24"/>
          <w:szCs w:val="24"/>
        </w:rPr>
        <w:t>5.3.</w:t>
      </w:r>
      <w:r w:rsidR="00A41E43" w:rsidRPr="00860B06">
        <w:rPr>
          <w:sz w:val="24"/>
          <w:szCs w:val="24"/>
        </w:rPr>
        <w:t>3.2</w:t>
      </w:r>
      <w:r w:rsidR="00E6128F" w:rsidRPr="00860B06">
        <w:rPr>
          <w:sz w:val="24"/>
          <w:szCs w:val="24"/>
        </w:rPr>
        <w:t xml:space="preserve">.3. </w:t>
      </w:r>
      <w:r w:rsidRPr="00860B06">
        <w:rPr>
          <w:sz w:val="24"/>
          <w:szCs w:val="24"/>
        </w:rPr>
        <w:t>Окончанием срока подачи заявок является наступление указанных в извещении даты и времени открытия доступа к поданным заявкам.</w:t>
      </w:r>
    </w:p>
    <w:p w:rsidR="008E1CD4" w:rsidRPr="00860B06" w:rsidRDefault="00E6128F"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lastRenderedPageBreak/>
        <w:t>5.3.</w:t>
      </w:r>
      <w:r w:rsidR="00A41E43" w:rsidRPr="00860B06">
        <w:rPr>
          <w:sz w:val="24"/>
          <w:szCs w:val="24"/>
        </w:rPr>
        <w:t>3.2</w:t>
      </w:r>
      <w:r w:rsidRPr="00860B06">
        <w:rPr>
          <w:sz w:val="24"/>
          <w:szCs w:val="24"/>
        </w:rPr>
        <w:t>.4.</w:t>
      </w:r>
      <w:r w:rsidR="008E1CD4" w:rsidRPr="00860B06">
        <w:rPr>
          <w:sz w:val="24"/>
          <w:szCs w:val="24"/>
        </w:rPr>
        <w:t xml:space="preserve"> Заказчик размещает извещение о проведении </w:t>
      </w:r>
      <w:r w:rsidR="00246020" w:rsidRPr="00860B06">
        <w:rPr>
          <w:sz w:val="24"/>
          <w:szCs w:val="24"/>
        </w:rPr>
        <w:t>запроса оферт</w:t>
      </w:r>
      <w:r w:rsidR="008E1CD4" w:rsidRPr="00860B06">
        <w:rPr>
          <w:sz w:val="24"/>
          <w:szCs w:val="24"/>
        </w:rPr>
        <w:t xml:space="preserve">,  документацию о закупке в единой информационной системе, на Официальном сайте - </w:t>
      </w:r>
      <w:hyperlink r:id="rId20" w:history="1">
        <w:r w:rsidR="008E1CD4" w:rsidRPr="00860B06">
          <w:rPr>
            <w:rStyle w:val="aa"/>
            <w:color w:val="auto"/>
            <w:sz w:val="24"/>
            <w:szCs w:val="24"/>
            <w:u w:val="none"/>
          </w:rPr>
          <w:t>www.zakupki.gov.ru</w:t>
        </w:r>
      </w:hyperlink>
      <w:r w:rsidR="008E1CD4" w:rsidRPr="00860B06">
        <w:rPr>
          <w:sz w:val="24"/>
          <w:szCs w:val="24"/>
        </w:rPr>
        <w:t>,</w:t>
      </w:r>
      <w:r w:rsidR="00982468" w:rsidRPr="00860B06">
        <w:rPr>
          <w:sz w:val="24"/>
          <w:szCs w:val="24"/>
        </w:rPr>
        <w:t xml:space="preserve"> за исключением случаев, предусмотренных Федеральным законом от 18.07.2011 г. №223-ФЗ, </w:t>
      </w:r>
      <w:r w:rsidR="008E1CD4" w:rsidRPr="00860B06">
        <w:rPr>
          <w:sz w:val="24"/>
          <w:szCs w:val="24"/>
        </w:rPr>
        <w:t xml:space="preserve">а в случае проведения запроса </w:t>
      </w:r>
      <w:r w:rsidR="00246020" w:rsidRPr="00860B06">
        <w:rPr>
          <w:sz w:val="24"/>
          <w:szCs w:val="24"/>
        </w:rPr>
        <w:t>оферт</w:t>
      </w:r>
      <w:r w:rsidR="008E1CD4" w:rsidRPr="00860B06">
        <w:rPr>
          <w:sz w:val="24"/>
          <w:szCs w:val="24"/>
        </w:rPr>
        <w:t xml:space="preserve"> в электронной форме – на сайте ЭТП.</w:t>
      </w:r>
    </w:p>
    <w:p w:rsidR="008E1CD4" w:rsidRPr="00860B06" w:rsidRDefault="008E1CD4" w:rsidP="0091017A">
      <w:pPr>
        <w:pStyle w:val="a7"/>
        <w:widowControl w:val="0"/>
        <w:tabs>
          <w:tab w:val="clear" w:pos="1701"/>
          <w:tab w:val="clear" w:pos="2520"/>
          <w:tab w:val="left" w:pos="0"/>
        </w:tabs>
        <w:spacing w:line="240" w:lineRule="auto"/>
        <w:ind w:left="0" w:firstLine="850"/>
        <w:rPr>
          <w:sz w:val="24"/>
          <w:szCs w:val="24"/>
        </w:rPr>
      </w:pPr>
      <w:r w:rsidRPr="00860B06">
        <w:rPr>
          <w:sz w:val="24"/>
          <w:szCs w:val="24"/>
        </w:rPr>
        <w:t xml:space="preserve"> </w:t>
      </w:r>
      <w:r w:rsidR="00E6128F" w:rsidRPr="00860B06">
        <w:rPr>
          <w:sz w:val="24"/>
          <w:szCs w:val="24"/>
        </w:rPr>
        <w:t>5.3.</w:t>
      </w:r>
      <w:r w:rsidR="00A41E43" w:rsidRPr="00860B06">
        <w:rPr>
          <w:sz w:val="24"/>
          <w:szCs w:val="24"/>
        </w:rPr>
        <w:t>3.2.</w:t>
      </w:r>
      <w:r w:rsidR="00E6128F" w:rsidRPr="00860B06">
        <w:rPr>
          <w:sz w:val="24"/>
          <w:szCs w:val="24"/>
        </w:rPr>
        <w:t xml:space="preserve">5. </w:t>
      </w:r>
      <w:r w:rsidRPr="00860B06">
        <w:rPr>
          <w:sz w:val="24"/>
          <w:szCs w:val="24"/>
        </w:rPr>
        <w:t>Извещение о проведении запроса оферт должно содержать:</w:t>
      </w:r>
    </w:p>
    <w:p w:rsidR="008E1CD4" w:rsidRPr="00860B06" w:rsidRDefault="008E1CD4" w:rsidP="0091017A">
      <w:pPr>
        <w:pStyle w:val="a7"/>
        <w:widowControl w:val="0"/>
        <w:tabs>
          <w:tab w:val="clear" w:pos="1701"/>
          <w:tab w:val="clear" w:pos="2520"/>
          <w:tab w:val="left" w:pos="0"/>
        </w:tabs>
        <w:spacing w:line="240" w:lineRule="auto"/>
        <w:ind w:left="0" w:firstLine="850"/>
        <w:rPr>
          <w:sz w:val="24"/>
          <w:szCs w:val="24"/>
        </w:rPr>
      </w:pPr>
      <w:r w:rsidRPr="00860B06">
        <w:rPr>
          <w:sz w:val="24"/>
          <w:szCs w:val="24"/>
        </w:rPr>
        <w:t>- способ осуществления закупки;</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-наименование, место нахождения, почтовый адрес, адрес электронной почты, номер телефона Заказчика;</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 предмет договора с указанием количества поставляемого товара, объема выполняемой работы, оказываемой услуги, а так же краткое описание предмета закупки;</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-фамилию, имя и отчество ответственного лица, его контактные телефоны;</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 места поставки товара, выполнения работ, оказания услуг;</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исключения случаев предоставления документации о закупке в форме электронного документа;</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-информация о возможности проведении переговоров;</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 порядок, дата начала, дата и время окончания срока подачи заявок на участие в закупке и порядок подведения итогов закупки;</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 адрес электронной почты для подачи заявок на участие в закупки.</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 порядок и сроки отказа от проведения процедуры закупки;</w:t>
      </w:r>
    </w:p>
    <w:p w:rsidR="008E1CD4" w:rsidRPr="00860B06" w:rsidRDefault="008E1CD4" w:rsidP="0091017A">
      <w:pPr>
        <w:pStyle w:val="a7"/>
        <w:widowControl w:val="0"/>
        <w:tabs>
          <w:tab w:val="clear" w:pos="1701"/>
          <w:tab w:val="clear" w:pos="2520"/>
        </w:tabs>
        <w:spacing w:line="240" w:lineRule="auto"/>
        <w:ind w:left="0" w:firstLine="850"/>
        <w:rPr>
          <w:sz w:val="24"/>
          <w:szCs w:val="24"/>
        </w:rPr>
      </w:pPr>
      <w:proofErr w:type="gramStart"/>
      <w:r w:rsidRPr="00860B06">
        <w:rPr>
          <w:sz w:val="24"/>
          <w:szCs w:val="24"/>
        </w:rPr>
        <w:t>- сведения о предоставлении преференций, в случае если в соответствии  с частью 8 статьи 3 Федерального закона от 18 июля 2011 года №  223-ФЗ «О закупках товаров, работ, услуг отдельными видами юридических лиц» Правительством РФ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8E1CD4" w:rsidRPr="00860B06" w:rsidRDefault="008E1CD4" w:rsidP="0091017A">
      <w:pPr>
        <w:pStyle w:val="a8"/>
        <w:widowControl w:val="0"/>
        <w:tabs>
          <w:tab w:val="clear" w:pos="2160"/>
        </w:tabs>
        <w:spacing w:line="240" w:lineRule="auto"/>
        <w:ind w:left="0" w:firstLine="850"/>
        <w:rPr>
          <w:sz w:val="24"/>
          <w:szCs w:val="24"/>
        </w:rPr>
      </w:pPr>
      <w:proofErr w:type="gramStart"/>
      <w:r w:rsidRPr="00860B06">
        <w:rPr>
          <w:sz w:val="24"/>
          <w:szCs w:val="24"/>
        </w:rPr>
        <w:t>- требования к безопасности, качеству, техническим характеристикам, функциональным характеристикам (потребительским свойствам) товара, работа,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860B06">
        <w:rPr>
          <w:sz w:val="24"/>
          <w:szCs w:val="24"/>
        </w:rPr>
        <w:t xml:space="preserve"> товара, выполняемой работы, оказываемой услуги потребностям заказчика. </w:t>
      </w:r>
      <w:proofErr w:type="gramStart"/>
      <w:r w:rsidRPr="00860B06">
        <w:rPr>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860B06">
        <w:rPr>
          <w:sz w:val="24"/>
          <w:szCs w:val="24"/>
        </w:rPr>
        <w:t xml:space="preserve"> товара, выполняемой работы, оказываемой услуги потребностям заказчика;</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требования к содержанию, форме, оформлению и составу заявки на участие в закупке.</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w:t>
      </w:r>
      <w:r w:rsidRPr="00860B06">
        <w:rPr>
          <w:sz w:val="24"/>
          <w:szCs w:val="24"/>
        </w:rPr>
        <w:lastRenderedPageBreak/>
        <w:t>выполняемой работы, оказываемой услуги, которые являются предметом закупки, их количественных и качественных характеристик.</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форма, сроки и порядок оплаты товара, работы, услуги;</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8E1CD4" w:rsidRPr="00860B06" w:rsidRDefault="008E1CD4" w:rsidP="0091017A">
      <w:pPr>
        <w:pStyle w:val="a8"/>
        <w:widowControl w:val="0"/>
        <w:tabs>
          <w:tab w:val="clear" w:pos="2160"/>
        </w:tabs>
        <w:spacing w:line="240" w:lineRule="auto"/>
        <w:ind w:left="0" w:firstLine="850"/>
        <w:rPr>
          <w:sz w:val="24"/>
          <w:szCs w:val="24"/>
        </w:rPr>
      </w:pPr>
      <w:proofErr w:type="gramStart"/>
      <w:r w:rsidRPr="00860B06">
        <w:rPr>
          <w:sz w:val="24"/>
          <w:szCs w:val="24"/>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формы, порядок, дата начала и дата окончания срока предоставления участникам закупки разъяснений положений документации о закупке.</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место и дата рассмотрения заявок (предложений) участников закупки и подведение итогов закупки.</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порядок рассмотрения заявок, в том числе основания для отказа в допуске к участию в закупке;</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критерии оценки и сопоставления заявок на участие в закупке.</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порядок оценки и сопоставления заявок на участие в закупке;</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размер обеспечения на участие в закупке, срок и порядок его предоставления участником закупки, срок и порядок его возврата Заказчиком (в случае если Заказчиком установлено требование обеспечения заявки на участие в закупке).</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xml:space="preserve">- размер обеспечения исполнения договора, срок и порядок его предоставления участником закупки,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 </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сведения о порядке и сроках, в течение которого Заказчик может отказаться от проведения процедуры закупки;</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порядок предоставления преференций, в случае если таковые предоставляются в соответствии с извещением о проведении закупки;</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количество участников закупки, которые могут быть признаны победителями.</w:t>
      </w:r>
    </w:p>
    <w:p w:rsidR="008E1CD4" w:rsidRPr="00860B06" w:rsidRDefault="008E1CD4"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 техническое задание;</w:t>
      </w:r>
    </w:p>
    <w:p w:rsidR="008E1CD4" w:rsidRPr="00860B06" w:rsidRDefault="008E1CD4"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 xml:space="preserve">- проект договора с приложениями, заключаемый в результате запроса </w:t>
      </w:r>
      <w:r w:rsidR="00847044" w:rsidRPr="00860B06">
        <w:rPr>
          <w:sz w:val="24"/>
          <w:szCs w:val="24"/>
        </w:rPr>
        <w:t>оферт</w:t>
      </w:r>
      <w:r w:rsidRPr="00860B06">
        <w:rPr>
          <w:sz w:val="24"/>
          <w:szCs w:val="24"/>
        </w:rPr>
        <w:t>.</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проектную документацию и (или) смету, и (или) дефектную ведомость (в случае осуществления закупки на выполнение строительных, подрядных и ремонтных работ).</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 иные сведения установленные извещением о проведении запроса оферт.</w:t>
      </w:r>
    </w:p>
    <w:p w:rsidR="008E1CD4" w:rsidRPr="00860B06" w:rsidRDefault="00E6128F" w:rsidP="0091017A">
      <w:pPr>
        <w:pStyle w:val="a7"/>
        <w:widowControl w:val="0"/>
        <w:tabs>
          <w:tab w:val="clear" w:pos="1701"/>
          <w:tab w:val="clear" w:pos="2520"/>
        </w:tabs>
        <w:spacing w:line="240" w:lineRule="auto"/>
        <w:ind w:left="0" w:firstLine="850"/>
        <w:rPr>
          <w:sz w:val="24"/>
          <w:szCs w:val="24"/>
        </w:rPr>
      </w:pPr>
      <w:r w:rsidRPr="00860B06">
        <w:rPr>
          <w:sz w:val="24"/>
          <w:szCs w:val="24"/>
        </w:rPr>
        <w:t>5.3.</w:t>
      </w:r>
      <w:r w:rsidR="00A41E43" w:rsidRPr="00860B06">
        <w:rPr>
          <w:sz w:val="24"/>
          <w:szCs w:val="24"/>
        </w:rPr>
        <w:t>3.2</w:t>
      </w:r>
      <w:r w:rsidRPr="00860B06">
        <w:rPr>
          <w:sz w:val="24"/>
          <w:szCs w:val="24"/>
        </w:rPr>
        <w:t xml:space="preserve">.6. </w:t>
      </w:r>
      <w:r w:rsidR="008E1CD4" w:rsidRPr="00860B06">
        <w:rPr>
          <w:sz w:val="24"/>
          <w:szCs w:val="24"/>
        </w:rPr>
        <w:t>В случае проведения многолотовой закупки в отношении каждого лота в извещении о закупке отдельно указываются предмет договора, количество поставляемых товаров, объем выполняемых работ, оказываемых услуг, место, сроки поставки товаров, выполнения работ, оказания услуг, сведения о начальной (максимальной) цене лота.</w:t>
      </w:r>
    </w:p>
    <w:p w:rsidR="008E1CD4" w:rsidRPr="00860B06" w:rsidRDefault="008E1CD4" w:rsidP="0091017A">
      <w:pPr>
        <w:pStyle w:val="a8"/>
        <w:widowControl w:val="0"/>
        <w:tabs>
          <w:tab w:val="clear" w:pos="2160"/>
        </w:tabs>
        <w:spacing w:line="240" w:lineRule="auto"/>
        <w:ind w:left="0" w:firstLine="850"/>
        <w:jc w:val="center"/>
        <w:rPr>
          <w:sz w:val="24"/>
          <w:szCs w:val="24"/>
          <w:shd w:val="clear" w:color="auto" w:fill="FFFFFF"/>
        </w:rPr>
      </w:pPr>
    </w:p>
    <w:p w:rsidR="008E1CD4" w:rsidRPr="00860B06" w:rsidRDefault="00E6128F" w:rsidP="0091017A">
      <w:pPr>
        <w:pStyle w:val="a8"/>
        <w:widowControl w:val="0"/>
        <w:tabs>
          <w:tab w:val="clear" w:pos="2160"/>
        </w:tabs>
        <w:spacing w:line="240" w:lineRule="auto"/>
        <w:ind w:left="0" w:firstLine="850"/>
        <w:jc w:val="center"/>
        <w:rPr>
          <w:sz w:val="24"/>
          <w:szCs w:val="24"/>
          <w:shd w:val="clear" w:color="auto" w:fill="FFFFFF"/>
        </w:rPr>
      </w:pPr>
      <w:r w:rsidRPr="00860B06">
        <w:rPr>
          <w:sz w:val="24"/>
          <w:szCs w:val="24"/>
          <w:shd w:val="clear" w:color="auto" w:fill="FFFFFF"/>
        </w:rPr>
        <w:t>5.3.</w:t>
      </w:r>
      <w:r w:rsidR="00A41E43" w:rsidRPr="00860B06">
        <w:rPr>
          <w:sz w:val="24"/>
          <w:szCs w:val="24"/>
          <w:shd w:val="clear" w:color="auto" w:fill="FFFFFF"/>
        </w:rPr>
        <w:t>3.3</w:t>
      </w:r>
      <w:r w:rsidRPr="00860B06">
        <w:rPr>
          <w:sz w:val="24"/>
          <w:szCs w:val="24"/>
          <w:shd w:val="clear" w:color="auto" w:fill="FFFFFF"/>
        </w:rPr>
        <w:t xml:space="preserve">. </w:t>
      </w:r>
      <w:r w:rsidR="008E1CD4" w:rsidRPr="00860B06">
        <w:rPr>
          <w:sz w:val="24"/>
          <w:szCs w:val="24"/>
          <w:shd w:val="clear" w:color="auto" w:fill="FFFFFF"/>
        </w:rPr>
        <w:t>Подача заявок.</w:t>
      </w:r>
    </w:p>
    <w:p w:rsidR="008E1CD4" w:rsidRPr="00860B06" w:rsidRDefault="008E1CD4" w:rsidP="0091017A">
      <w:pPr>
        <w:pStyle w:val="a8"/>
        <w:widowControl w:val="0"/>
        <w:tabs>
          <w:tab w:val="clear" w:pos="2160"/>
        </w:tabs>
        <w:spacing w:line="240" w:lineRule="auto"/>
        <w:ind w:left="0" w:firstLine="850"/>
        <w:rPr>
          <w:sz w:val="24"/>
          <w:szCs w:val="24"/>
          <w:shd w:val="clear" w:color="auto" w:fill="FFFFFF"/>
        </w:rPr>
      </w:pPr>
    </w:p>
    <w:p w:rsidR="001010B9" w:rsidRPr="00860B06" w:rsidRDefault="00E6128F"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5.3.</w:t>
      </w:r>
      <w:r w:rsidR="00A41E43" w:rsidRPr="00860B06">
        <w:rPr>
          <w:sz w:val="24"/>
          <w:szCs w:val="24"/>
          <w:shd w:val="clear" w:color="auto" w:fill="FFFFFF"/>
        </w:rPr>
        <w:t>3.3.</w:t>
      </w:r>
      <w:r w:rsidRPr="00860B06">
        <w:rPr>
          <w:sz w:val="24"/>
          <w:szCs w:val="24"/>
          <w:shd w:val="clear" w:color="auto" w:fill="FFFFFF"/>
        </w:rPr>
        <w:t>1.</w:t>
      </w:r>
      <w:r w:rsidR="008E1CD4" w:rsidRPr="00860B06">
        <w:rPr>
          <w:sz w:val="24"/>
          <w:szCs w:val="24"/>
          <w:shd w:val="clear" w:color="auto" w:fill="FFFFFF"/>
        </w:rPr>
        <w:t xml:space="preserve"> Участник закупки формирует заявку в соответствии с требованиями к содержанию, оформлению и составу заявки, указанными в извещении о закупке.</w:t>
      </w:r>
    </w:p>
    <w:p w:rsidR="008E1CD4" w:rsidRPr="00860B06" w:rsidRDefault="00E6128F"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5.3.</w:t>
      </w:r>
      <w:r w:rsidR="00A41E43" w:rsidRPr="00860B06">
        <w:rPr>
          <w:sz w:val="24"/>
          <w:szCs w:val="24"/>
          <w:shd w:val="clear" w:color="auto" w:fill="FFFFFF"/>
        </w:rPr>
        <w:t>3.3</w:t>
      </w:r>
      <w:r w:rsidRPr="00860B06">
        <w:rPr>
          <w:sz w:val="24"/>
          <w:szCs w:val="24"/>
          <w:shd w:val="clear" w:color="auto" w:fill="FFFFFF"/>
        </w:rPr>
        <w:t xml:space="preserve">.2. </w:t>
      </w:r>
      <w:r w:rsidR="008E1CD4" w:rsidRPr="00860B06">
        <w:rPr>
          <w:sz w:val="24"/>
          <w:szCs w:val="24"/>
          <w:shd w:val="clear" w:color="auto" w:fill="FFFFFF"/>
        </w:rPr>
        <w:t>Участник закупки вправе подать только одну заявку на участие в закупке в отношении каждого предмета закупки (лота).</w:t>
      </w:r>
    </w:p>
    <w:p w:rsidR="008E1CD4" w:rsidRPr="00860B06" w:rsidRDefault="00E6128F"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lastRenderedPageBreak/>
        <w:t>5.3.</w:t>
      </w:r>
      <w:r w:rsidR="00A41E43" w:rsidRPr="00860B06">
        <w:rPr>
          <w:rFonts w:ascii="Times New Roman" w:hAnsi="Times New Roman"/>
          <w:sz w:val="24"/>
          <w:szCs w:val="24"/>
        </w:rPr>
        <w:t>3.3</w:t>
      </w:r>
      <w:r w:rsidRPr="00860B06">
        <w:rPr>
          <w:rFonts w:ascii="Times New Roman" w:hAnsi="Times New Roman"/>
          <w:sz w:val="24"/>
          <w:szCs w:val="24"/>
        </w:rPr>
        <w:t xml:space="preserve">.3. </w:t>
      </w:r>
      <w:r w:rsidR="008E1CD4" w:rsidRPr="00860B06">
        <w:rPr>
          <w:rFonts w:ascii="Times New Roman" w:hAnsi="Times New Roman"/>
          <w:sz w:val="24"/>
          <w:szCs w:val="24"/>
        </w:rPr>
        <w:t>Подача заявки означает, что участник процедуры закупки изучил настоящее Положение, извещение о закупке (включая все приложения к нему), а также изменения и разъяснения к нему и безоговорочно согласен с условиями участия в закупке, содержащимися в извещении о закупке.</w:t>
      </w:r>
    </w:p>
    <w:p w:rsidR="008E1CD4" w:rsidRPr="00860B06" w:rsidRDefault="00E6128F"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w:t>
      </w:r>
      <w:r w:rsidR="00A41E43" w:rsidRPr="00860B06">
        <w:rPr>
          <w:rFonts w:ascii="Times New Roman" w:hAnsi="Times New Roman"/>
          <w:sz w:val="24"/>
          <w:szCs w:val="24"/>
        </w:rPr>
        <w:t>3.3</w:t>
      </w:r>
      <w:r w:rsidRPr="00860B06">
        <w:rPr>
          <w:rFonts w:ascii="Times New Roman" w:hAnsi="Times New Roman"/>
          <w:sz w:val="24"/>
          <w:szCs w:val="24"/>
        </w:rPr>
        <w:t xml:space="preserve">.4. </w:t>
      </w:r>
      <w:r w:rsidR="008E1CD4" w:rsidRPr="00860B06">
        <w:rPr>
          <w:rFonts w:ascii="Times New Roman" w:hAnsi="Times New Roman"/>
          <w:sz w:val="24"/>
          <w:szCs w:val="24"/>
        </w:rPr>
        <w:t>Для участия в закупках, проводимых в электронной форме на ЭТП, участник закупки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rsidR="008E1CD4" w:rsidRPr="00860B06" w:rsidRDefault="009A31E0"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w:t>
      </w:r>
      <w:r w:rsidR="00A41E43" w:rsidRPr="00860B06">
        <w:rPr>
          <w:rFonts w:ascii="Times New Roman" w:hAnsi="Times New Roman"/>
          <w:sz w:val="24"/>
          <w:szCs w:val="24"/>
        </w:rPr>
        <w:t>3.3.</w:t>
      </w:r>
      <w:r w:rsidRPr="00860B06">
        <w:rPr>
          <w:rFonts w:ascii="Times New Roman" w:hAnsi="Times New Roman"/>
          <w:sz w:val="24"/>
          <w:szCs w:val="24"/>
        </w:rPr>
        <w:t xml:space="preserve">5. </w:t>
      </w:r>
      <w:r w:rsidR="008E1CD4" w:rsidRPr="00860B06">
        <w:rPr>
          <w:rFonts w:ascii="Times New Roman" w:hAnsi="Times New Roman"/>
          <w:sz w:val="24"/>
          <w:szCs w:val="24"/>
        </w:rPr>
        <w:t>До подачи заявки участник процедуры закупки обязан ознакомиться с извещением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8E1CD4" w:rsidRPr="00860B06" w:rsidRDefault="008E1CD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A41E43" w:rsidRPr="00860B06">
        <w:rPr>
          <w:rFonts w:ascii="Times New Roman" w:hAnsi="Times New Roman"/>
          <w:sz w:val="24"/>
          <w:szCs w:val="24"/>
        </w:rPr>
        <w:t>5.3.3.3</w:t>
      </w:r>
      <w:r w:rsidR="009A31E0" w:rsidRPr="00860B06">
        <w:rPr>
          <w:rFonts w:ascii="Times New Roman" w:hAnsi="Times New Roman"/>
          <w:sz w:val="24"/>
          <w:szCs w:val="24"/>
        </w:rPr>
        <w:t xml:space="preserve">.6. </w:t>
      </w:r>
      <w:proofErr w:type="gramStart"/>
      <w:r w:rsidRPr="00860B06">
        <w:rPr>
          <w:rFonts w:ascii="Times New Roman" w:hAnsi="Times New Roman"/>
          <w:sz w:val="24"/>
          <w:szCs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оплатой услуг оператора ЭТП и иные расходы), возлагаются на участника закупки в полном объеме.</w:t>
      </w:r>
      <w:proofErr w:type="gramEnd"/>
    </w:p>
    <w:p w:rsidR="008E1CD4" w:rsidRPr="00860B06" w:rsidRDefault="008E1CD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9A31E0" w:rsidRPr="00860B06">
        <w:rPr>
          <w:rFonts w:ascii="Times New Roman" w:hAnsi="Times New Roman"/>
          <w:sz w:val="24"/>
          <w:szCs w:val="24"/>
        </w:rPr>
        <w:t>5.3.</w:t>
      </w:r>
      <w:r w:rsidR="00A41E43" w:rsidRPr="00860B06">
        <w:rPr>
          <w:rFonts w:ascii="Times New Roman" w:hAnsi="Times New Roman"/>
          <w:sz w:val="24"/>
          <w:szCs w:val="24"/>
        </w:rPr>
        <w:t>3.3.</w:t>
      </w:r>
      <w:r w:rsidR="009A31E0" w:rsidRPr="00860B06">
        <w:rPr>
          <w:rFonts w:ascii="Times New Roman" w:hAnsi="Times New Roman"/>
          <w:sz w:val="24"/>
          <w:szCs w:val="24"/>
        </w:rPr>
        <w:t xml:space="preserve">7. </w:t>
      </w:r>
      <w:r w:rsidRPr="00860B06">
        <w:rPr>
          <w:rFonts w:ascii="Times New Roman" w:hAnsi="Times New Roman"/>
          <w:sz w:val="24"/>
          <w:szCs w:val="24"/>
        </w:rPr>
        <w:t>Порядок регистрации (аккредитации) участника закупки на ЭТП, а также тарифы для оплаты и получения доступа к участию в процедурах закупки устанавливаются в соответствии с регламентом ЭТП.</w:t>
      </w:r>
    </w:p>
    <w:p w:rsidR="008E1CD4" w:rsidRPr="00860B06" w:rsidRDefault="008E1CD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9A31E0" w:rsidRPr="00860B06">
        <w:rPr>
          <w:rFonts w:ascii="Times New Roman" w:hAnsi="Times New Roman"/>
          <w:sz w:val="24"/>
          <w:szCs w:val="24"/>
        </w:rPr>
        <w:t>5.3.</w:t>
      </w:r>
      <w:r w:rsidR="00A41E43" w:rsidRPr="00860B06">
        <w:rPr>
          <w:rFonts w:ascii="Times New Roman" w:hAnsi="Times New Roman"/>
          <w:sz w:val="24"/>
          <w:szCs w:val="24"/>
        </w:rPr>
        <w:t>3.3</w:t>
      </w:r>
      <w:r w:rsidR="009A31E0" w:rsidRPr="00860B06">
        <w:rPr>
          <w:rFonts w:ascii="Times New Roman" w:hAnsi="Times New Roman"/>
          <w:sz w:val="24"/>
          <w:szCs w:val="24"/>
        </w:rPr>
        <w:t xml:space="preserve">.8. </w:t>
      </w:r>
      <w:r w:rsidRPr="00860B06">
        <w:rPr>
          <w:rFonts w:ascii="Times New Roman" w:hAnsi="Times New Roman"/>
          <w:sz w:val="24"/>
          <w:szCs w:val="24"/>
        </w:rPr>
        <w:t>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извещении о закупке требования о представлении копии заявки в печатном виде (на бумажном носителе).</w:t>
      </w:r>
    </w:p>
    <w:p w:rsidR="008E1CD4" w:rsidRPr="00860B06" w:rsidRDefault="009A31E0"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w:t>
      </w:r>
      <w:r w:rsidR="00A41E43" w:rsidRPr="00860B06">
        <w:rPr>
          <w:rFonts w:ascii="Times New Roman" w:hAnsi="Times New Roman"/>
          <w:sz w:val="24"/>
          <w:szCs w:val="24"/>
        </w:rPr>
        <w:t>3.3.</w:t>
      </w:r>
      <w:r w:rsidRPr="00860B06">
        <w:rPr>
          <w:rFonts w:ascii="Times New Roman" w:hAnsi="Times New Roman"/>
          <w:sz w:val="24"/>
          <w:szCs w:val="24"/>
        </w:rPr>
        <w:t xml:space="preserve">9. </w:t>
      </w:r>
      <w:r w:rsidR="008E1CD4" w:rsidRPr="00860B06">
        <w:rPr>
          <w:rFonts w:ascii="Times New Roman" w:hAnsi="Times New Roman"/>
          <w:sz w:val="24"/>
          <w:szCs w:val="24"/>
        </w:rPr>
        <w:t>Подача заявки допускается участником процедуры закупки, предоставившим надлежащее обеспечение заявки (если такое требование установлено в извещении о закупке).</w:t>
      </w:r>
    </w:p>
    <w:p w:rsidR="008E1CD4" w:rsidRPr="00860B06" w:rsidRDefault="009A31E0"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w:t>
      </w:r>
      <w:r w:rsidR="00A41E43" w:rsidRPr="00860B06">
        <w:rPr>
          <w:rFonts w:ascii="Times New Roman" w:hAnsi="Times New Roman"/>
          <w:sz w:val="24"/>
          <w:szCs w:val="24"/>
        </w:rPr>
        <w:t>3.3</w:t>
      </w:r>
      <w:r w:rsidRPr="00860B06">
        <w:rPr>
          <w:rFonts w:ascii="Times New Roman" w:hAnsi="Times New Roman"/>
          <w:sz w:val="24"/>
          <w:szCs w:val="24"/>
        </w:rPr>
        <w:t xml:space="preserve">.10. </w:t>
      </w:r>
      <w:r w:rsidR="008E1CD4" w:rsidRPr="00860B06">
        <w:rPr>
          <w:rFonts w:ascii="Times New Roman" w:hAnsi="Times New Roman"/>
          <w:sz w:val="24"/>
          <w:szCs w:val="24"/>
        </w:rPr>
        <w:t xml:space="preserve">Заявка должна быть подготовлена в соответствии с требованиями извещения о закупке. </w:t>
      </w:r>
    </w:p>
    <w:p w:rsidR="001010B9" w:rsidRPr="00860B06" w:rsidRDefault="009A31E0"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5.3.</w:t>
      </w:r>
      <w:r w:rsidR="00A41E43" w:rsidRPr="00860B06">
        <w:rPr>
          <w:rFonts w:ascii="Times New Roman" w:hAnsi="Times New Roman"/>
          <w:sz w:val="24"/>
          <w:szCs w:val="24"/>
        </w:rPr>
        <w:t>3.3</w:t>
      </w:r>
      <w:r w:rsidRPr="00860B06">
        <w:rPr>
          <w:rFonts w:ascii="Times New Roman" w:hAnsi="Times New Roman"/>
          <w:sz w:val="24"/>
          <w:szCs w:val="24"/>
        </w:rPr>
        <w:t xml:space="preserve">.11. </w:t>
      </w:r>
      <w:proofErr w:type="gramStart"/>
      <w:r w:rsidR="008E1CD4" w:rsidRPr="00860B06">
        <w:rPr>
          <w:rFonts w:ascii="Times New Roman" w:hAnsi="Times New Roman"/>
          <w:sz w:val="24"/>
          <w:szCs w:val="24"/>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нотариусом).</w:t>
      </w:r>
      <w:proofErr w:type="gramEnd"/>
    </w:p>
    <w:p w:rsidR="001010B9" w:rsidRPr="00860B06" w:rsidRDefault="009A31E0"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w:t>
      </w:r>
      <w:r w:rsidR="00A41E43" w:rsidRPr="00860B06">
        <w:rPr>
          <w:rFonts w:ascii="Times New Roman" w:hAnsi="Times New Roman"/>
          <w:sz w:val="24"/>
          <w:szCs w:val="24"/>
        </w:rPr>
        <w:t>3.3</w:t>
      </w:r>
      <w:r w:rsidRPr="00860B06">
        <w:rPr>
          <w:rFonts w:ascii="Times New Roman" w:hAnsi="Times New Roman"/>
          <w:sz w:val="24"/>
          <w:szCs w:val="24"/>
        </w:rPr>
        <w:t xml:space="preserve">.12. </w:t>
      </w:r>
      <w:r w:rsidR="008E1CD4" w:rsidRPr="00860B06">
        <w:rPr>
          <w:rFonts w:ascii="Times New Roman" w:hAnsi="Times New Roman"/>
          <w:sz w:val="24"/>
          <w:szCs w:val="24"/>
        </w:rPr>
        <w:t xml:space="preserve">При проведении запроса оферт в электронной форме, документы в составе заявки представляются в электронной форме. </w:t>
      </w:r>
      <w:proofErr w:type="gramStart"/>
      <w:r w:rsidR="008E1CD4" w:rsidRPr="00860B06">
        <w:rPr>
          <w:rFonts w:ascii="Times New Roman" w:hAnsi="Times New Roman"/>
          <w:sz w:val="24"/>
          <w:szCs w:val="24"/>
        </w:rPr>
        <w:t>Все документы, в том числе, формы, заполненные в соответствии с требованиями извещения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roofErr w:type="gramEnd"/>
    </w:p>
    <w:p w:rsidR="001010B9" w:rsidRPr="00860B06" w:rsidRDefault="009A31E0"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w:t>
      </w:r>
      <w:r w:rsidR="00A41E43" w:rsidRPr="00860B06">
        <w:rPr>
          <w:rFonts w:ascii="Times New Roman" w:hAnsi="Times New Roman"/>
          <w:sz w:val="24"/>
          <w:szCs w:val="24"/>
        </w:rPr>
        <w:t>3.3</w:t>
      </w:r>
      <w:r w:rsidRPr="00860B06">
        <w:rPr>
          <w:rFonts w:ascii="Times New Roman" w:hAnsi="Times New Roman"/>
          <w:sz w:val="24"/>
          <w:szCs w:val="24"/>
        </w:rPr>
        <w:t xml:space="preserve">.13. </w:t>
      </w:r>
      <w:r w:rsidR="008E1CD4" w:rsidRPr="00860B06">
        <w:rPr>
          <w:rFonts w:ascii="Times New Roman" w:hAnsi="Times New Roman"/>
          <w:sz w:val="24"/>
          <w:szCs w:val="24"/>
        </w:rPr>
        <w:t>Комиссия по проведению закупок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010B9" w:rsidRPr="00860B06" w:rsidRDefault="009A31E0"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w:t>
      </w:r>
      <w:r w:rsidR="00A41E43" w:rsidRPr="00860B06">
        <w:rPr>
          <w:rFonts w:ascii="Times New Roman" w:hAnsi="Times New Roman"/>
          <w:sz w:val="24"/>
          <w:szCs w:val="24"/>
        </w:rPr>
        <w:t>3.3</w:t>
      </w:r>
      <w:r w:rsidRPr="00860B06">
        <w:rPr>
          <w:rFonts w:ascii="Times New Roman" w:hAnsi="Times New Roman"/>
          <w:sz w:val="24"/>
          <w:szCs w:val="24"/>
        </w:rPr>
        <w:t xml:space="preserve">.14. </w:t>
      </w:r>
      <w:r w:rsidR="008E1CD4" w:rsidRPr="00860B06">
        <w:rPr>
          <w:rFonts w:ascii="Times New Roman" w:hAnsi="Times New Roman"/>
          <w:sz w:val="24"/>
          <w:szCs w:val="24"/>
        </w:rPr>
        <w:t>Цена заявки, указанна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p>
    <w:p w:rsidR="008E1CD4" w:rsidRPr="00860B06" w:rsidRDefault="009A31E0"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w:t>
      </w:r>
      <w:r w:rsidR="00A41E43" w:rsidRPr="00860B06">
        <w:rPr>
          <w:rFonts w:ascii="Times New Roman" w:hAnsi="Times New Roman"/>
          <w:sz w:val="24"/>
          <w:szCs w:val="24"/>
        </w:rPr>
        <w:t>3.3</w:t>
      </w:r>
      <w:r w:rsidRPr="00860B06">
        <w:rPr>
          <w:rFonts w:ascii="Times New Roman" w:hAnsi="Times New Roman"/>
          <w:sz w:val="24"/>
          <w:szCs w:val="24"/>
        </w:rPr>
        <w:t xml:space="preserve">.15. </w:t>
      </w:r>
      <w:r w:rsidR="008E1CD4" w:rsidRPr="00860B06">
        <w:rPr>
          <w:rFonts w:ascii="Times New Roman" w:hAnsi="Times New Roman"/>
          <w:sz w:val="24"/>
          <w:szCs w:val="24"/>
        </w:rPr>
        <w:t xml:space="preserve">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w:t>
      </w:r>
    </w:p>
    <w:p w:rsidR="008E1CD4" w:rsidRPr="00860B06" w:rsidRDefault="008E1CD4" w:rsidP="0091017A">
      <w:pPr>
        <w:pStyle w:val="4"/>
        <w:numPr>
          <w:ilvl w:val="0"/>
          <w:numId w:val="0"/>
        </w:numPr>
        <w:spacing w:before="0"/>
        <w:ind w:firstLine="850"/>
        <w:rPr>
          <w:rFonts w:ascii="Times New Roman" w:hAnsi="Times New Roman"/>
          <w:sz w:val="24"/>
          <w:szCs w:val="24"/>
        </w:rPr>
      </w:pPr>
    </w:p>
    <w:p w:rsidR="008E1CD4" w:rsidRPr="00860B06" w:rsidRDefault="008E1CD4" w:rsidP="0091017A">
      <w:pPr>
        <w:pStyle w:val="4"/>
        <w:numPr>
          <w:ilvl w:val="0"/>
          <w:numId w:val="0"/>
        </w:numPr>
        <w:spacing w:before="0"/>
        <w:ind w:firstLine="850"/>
        <w:jc w:val="center"/>
        <w:rPr>
          <w:rFonts w:ascii="Times New Roman" w:hAnsi="Times New Roman"/>
          <w:sz w:val="24"/>
          <w:szCs w:val="24"/>
        </w:rPr>
      </w:pPr>
      <w:r w:rsidRPr="00860B06">
        <w:rPr>
          <w:rFonts w:ascii="Times New Roman" w:hAnsi="Times New Roman"/>
          <w:sz w:val="24"/>
          <w:szCs w:val="24"/>
        </w:rPr>
        <w:t xml:space="preserve"> </w:t>
      </w:r>
      <w:r w:rsidR="009A31E0" w:rsidRPr="00860B06">
        <w:rPr>
          <w:rFonts w:ascii="Times New Roman" w:hAnsi="Times New Roman"/>
          <w:sz w:val="24"/>
          <w:szCs w:val="24"/>
        </w:rPr>
        <w:t>5.3.</w:t>
      </w:r>
      <w:r w:rsidR="00226052" w:rsidRPr="00860B06">
        <w:rPr>
          <w:rFonts w:ascii="Times New Roman" w:hAnsi="Times New Roman"/>
          <w:sz w:val="24"/>
          <w:szCs w:val="24"/>
        </w:rPr>
        <w:t>3.4</w:t>
      </w:r>
      <w:r w:rsidR="009A31E0" w:rsidRPr="00860B06">
        <w:rPr>
          <w:rFonts w:ascii="Times New Roman" w:hAnsi="Times New Roman"/>
          <w:sz w:val="24"/>
          <w:szCs w:val="24"/>
        </w:rPr>
        <w:t xml:space="preserve">. </w:t>
      </w:r>
      <w:r w:rsidRPr="00860B06">
        <w:rPr>
          <w:rFonts w:ascii="Times New Roman" w:hAnsi="Times New Roman"/>
          <w:sz w:val="24"/>
          <w:szCs w:val="24"/>
        </w:rPr>
        <w:t>Рассмотрение заявок. Допуск к участию в закупке.</w:t>
      </w:r>
    </w:p>
    <w:p w:rsidR="008E1CD4" w:rsidRPr="00860B06" w:rsidRDefault="008E1CD4" w:rsidP="0091017A">
      <w:pPr>
        <w:pStyle w:val="4"/>
        <w:numPr>
          <w:ilvl w:val="0"/>
          <w:numId w:val="0"/>
        </w:numPr>
        <w:spacing w:before="0"/>
        <w:ind w:firstLine="850"/>
        <w:rPr>
          <w:rFonts w:ascii="Times New Roman" w:hAnsi="Times New Roman"/>
          <w:sz w:val="24"/>
          <w:szCs w:val="24"/>
        </w:rPr>
      </w:pPr>
    </w:p>
    <w:p w:rsidR="001010B9" w:rsidRPr="00860B06" w:rsidRDefault="008E1CD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98640F" w:rsidRPr="00860B06">
        <w:rPr>
          <w:rFonts w:ascii="Times New Roman" w:hAnsi="Times New Roman"/>
          <w:sz w:val="24"/>
          <w:szCs w:val="24"/>
        </w:rPr>
        <w:t>5.3.</w:t>
      </w:r>
      <w:r w:rsidR="00226052" w:rsidRPr="00860B06">
        <w:rPr>
          <w:rFonts w:ascii="Times New Roman" w:hAnsi="Times New Roman"/>
          <w:sz w:val="24"/>
          <w:szCs w:val="24"/>
        </w:rPr>
        <w:t>3.4</w:t>
      </w:r>
      <w:r w:rsidR="0098640F" w:rsidRPr="00860B06">
        <w:rPr>
          <w:rFonts w:ascii="Times New Roman" w:hAnsi="Times New Roman"/>
          <w:sz w:val="24"/>
          <w:szCs w:val="24"/>
        </w:rPr>
        <w:t xml:space="preserve">.1. </w:t>
      </w:r>
      <w:r w:rsidRPr="00860B06">
        <w:rPr>
          <w:rFonts w:ascii="Times New Roman" w:hAnsi="Times New Roman"/>
          <w:sz w:val="24"/>
          <w:szCs w:val="24"/>
        </w:rPr>
        <w:t>Рассмотрение заявок (отборочная стадия) осуществляется в сроки, установленные извещением о закупке.</w:t>
      </w:r>
    </w:p>
    <w:p w:rsidR="001010B9" w:rsidRPr="00860B06" w:rsidRDefault="008E1CD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226052" w:rsidRPr="00860B06">
        <w:rPr>
          <w:rFonts w:ascii="Times New Roman" w:hAnsi="Times New Roman"/>
          <w:sz w:val="24"/>
          <w:szCs w:val="24"/>
        </w:rPr>
        <w:t>5.3.3.4</w:t>
      </w:r>
      <w:r w:rsidR="0098640F" w:rsidRPr="00860B06">
        <w:rPr>
          <w:rFonts w:ascii="Times New Roman" w:hAnsi="Times New Roman"/>
          <w:sz w:val="24"/>
          <w:szCs w:val="24"/>
        </w:rPr>
        <w:t>.2.</w:t>
      </w:r>
      <w:r w:rsidRPr="00860B06">
        <w:rPr>
          <w:rFonts w:ascii="Times New Roman" w:hAnsi="Times New Roman"/>
          <w:sz w:val="24"/>
          <w:szCs w:val="24"/>
        </w:rPr>
        <w:t xml:space="preserve"> В рамках рассмотрения заявок (отборочной стадии) комиссия по осуществлению закупок принимает решение о признании заявок </w:t>
      </w:r>
      <w:proofErr w:type="gramStart"/>
      <w:r w:rsidRPr="00860B06">
        <w:rPr>
          <w:rFonts w:ascii="Times New Roman" w:hAnsi="Times New Roman"/>
          <w:sz w:val="24"/>
          <w:szCs w:val="24"/>
        </w:rPr>
        <w:t>соответствующими</w:t>
      </w:r>
      <w:proofErr w:type="gramEnd"/>
      <w:r w:rsidRPr="00860B06">
        <w:rPr>
          <w:rFonts w:ascii="Times New Roman" w:hAnsi="Times New Roman"/>
          <w:sz w:val="24"/>
          <w:szCs w:val="24"/>
        </w:rPr>
        <w:t xml:space="preserve"> либо не соответствующими требованиям извещения о закупке.</w:t>
      </w:r>
    </w:p>
    <w:p w:rsidR="001010B9" w:rsidRPr="00860B06" w:rsidRDefault="00226052"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5.3.3.4</w:t>
      </w:r>
      <w:r w:rsidR="0098640F" w:rsidRPr="00860B06">
        <w:rPr>
          <w:rFonts w:ascii="Times New Roman" w:hAnsi="Times New Roman"/>
          <w:sz w:val="24"/>
          <w:szCs w:val="24"/>
        </w:rPr>
        <w:t xml:space="preserve">.3. </w:t>
      </w:r>
      <w:r w:rsidR="008E1CD4" w:rsidRPr="00860B06">
        <w:rPr>
          <w:rFonts w:ascii="Times New Roman" w:hAnsi="Times New Roman"/>
          <w:sz w:val="24"/>
          <w:szCs w:val="24"/>
        </w:rPr>
        <w:t>Участники процедуры закупки, заявки которых признаны соответствующими требованиям извещения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о закупке в дальнейшей процедуре закупки не участвуют.</w:t>
      </w:r>
    </w:p>
    <w:p w:rsidR="001010B9" w:rsidRPr="00860B06" w:rsidRDefault="00226052"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5.3.3.4</w:t>
      </w:r>
      <w:r w:rsidR="0098640F" w:rsidRPr="00860B06">
        <w:rPr>
          <w:rFonts w:ascii="Times New Roman" w:hAnsi="Times New Roman"/>
          <w:sz w:val="24"/>
          <w:szCs w:val="24"/>
        </w:rPr>
        <w:t xml:space="preserve">.4. </w:t>
      </w:r>
      <w:r w:rsidR="008E1CD4" w:rsidRPr="00860B06">
        <w:rPr>
          <w:rFonts w:ascii="Times New Roman" w:hAnsi="Times New Roman"/>
          <w:sz w:val="24"/>
          <w:szCs w:val="24"/>
        </w:rPr>
        <w:t>В ходе проведения процедуры рассмотрения заявок (отборочной стадии) комиссия по осуществлению закупок в отношении каждой поступившей заявки осуществляет следующие действия:</w:t>
      </w:r>
    </w:p>
    <w:p w:rsidR="008E1CD4" w:rsidRPr="00860B06" w:rsidRDefault="0098640F"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проверку состава и содержания заявки на соответствие требованиям извещения о закупке;</w:t>
      </w:r>
    </w:p>
    <w:p w:rsidR="008E1CD4" w:rsidRPr="00860B06" w:rsidRDefault="0098640F"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извещением о закупке;</w:t>
      </w:r>
    </w:p>
    <w:p w:rsidR="008E1CD4" w:rsidRPr="00860B06" w:rsidRDefault="0098640F"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проверку соответствия предлагаемой продукции и условий исполнения договора требованиям, установленным в извещении о закупке;</w:t>
      </w:r>
    </w:p>
    <w:p w:rsidR="0098640F" w:rsidRPr="00860B06" w:rsidRDefault="0098640F"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w:t>
      </w:r>
    </w:p>
    <w:p w:rsidR="008E1CD4" w:rsidRPr="00860B06" w:rsidRDefault="0098640F"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 xml:space="preserve">проверку цены заявки на предмет ее соответствия требованиям, установленным </w:t>
      </w:r>
      <w:proofErr w:type="gramStart"/>
      <w:r w:rsidR="008E1CD4" w:rsidRPr="00860B06">
        <w:rPr>
          <w:rFonts w:ascii="Times New Roman" w:hAnsi="Times New Roman"/>
          <w:sz w:val="24"/>
          <w:szCs w:val="24"/>
        </w:rPr>
        <w:t>настоящем</w:t>
      </w:r>
      <w:proofErr w:type="gramEnd"/>
      <w:r w:rsidR="008E1CD4" w:rsidRPr="00860B06">
        <w:rPr>
          <w:rFonts w:ascii="Times New Roman" w:hAnsi="Times New Roman"/>
          <w:sz w:val="24"/>
          <w:szCs w:val="24"/>
        </w:rPr>
        <w:t xml:space="preserve"> Положении и извещении о закупке;</w:t>
      </w:r>
    </w:p>
    <w:p w:rsidR="008E1CD4" w:rsidRPr="00860B06" w:rsidRDefault="0098640F"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извещении о закупке.</w:t>
      </w:r>
    </w:p>
    <w:p w:rsidR="008E1CD4" w:rsidRPr="00860B06" w:rsidRDefault="0098640F"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5.3.</w:t>
      </w:r>
      <w:r w:rsidR="00226052" w:rsidRPr="00860B06">
        <w:rPr>
          <w:rFonts w:ascii="Times New Roman" w:hAnsi="Times New Roman"/>
          <w:sz w:val="24"/>
          <w:szCs w:val="24"/>
        </w:rPr>
        <w:t>3.4</w:t>
      </w:r>
      <w:r w:rsidRPr="00860B06">
        <w:rPr>
          <w:rFonts w:ascii="Times New Roman" w:hAnsi="Times New Roman"/>
          <w:sz w:val="24"/>
          <w:szCs w:val="24"/>
        </w:rPr>
        <w:t xml:space="preserve">.5. </w:t>
      </w:r>
      <w:r w:rsidR="008E1CD4" w:rsidRPr="00860B06">
        <w:rPr>
          <w:rFonts w:ascii="Times New Roman" w:hAnsi="Times New Roman"/>
          <w:sz w:val="24"/>
          <w:szCs w:val="24"/>
        </w:rPr>
        <w:t>Комиссия по осуществлению закупок отклоняет заявку участника процедуры закупки по следующим основаниям:</w:t>
      </w:r>
    </w:p>
    <w:p w:rsidR="008E1CD4" w:rsidRPr="00860B06" w:rsidRDefault="008E1CD4" w:rsidP="00C70FE6">
      <w:pPr>
        <w:pStyle w:val="5"/>
        <w:numPr>
          <w:ilvl w:val="0"/>
          <w:numId w:val="16"/>
        </w:numPr>
        <w:spacing w:before="0"/>
        <w:ind w:left="0" w:firstLine="850"/>
        <w:rPr>
          <w:rFonts w:ascii="Times New Roman" w:hAnsi="Times New Roman"/>
          <w:sz w:val="24"/>
          <w:szCs w:val="24"/>
        </w:rPr>
      </w:pPr>
      <w:r w:rsidRPr="00860B06">
        <w:rPr>
          <w:rFonts w:ascii="Times New Roman" w:hAnsi="Times New Roman"/>
          <w:sz w:val="24"/>
          <w:szCs w:val="24"/>
        </w:rPr>
        <w:t>непредставление в составе заявки документов и сведений, предусмотренных извещением о закупке; нарушение требований извещения о закупке к содержанию заявки;</w:t>
      </w:r>
    </w:p>
    <w:p w:rsidR="008E1CD4" w:rsidRPr="00860B06" w:rsidRDefault="008E1CD4" w:rsidP="00C70FE6">
      <w:pPr>
        <w:pStyle w:val="5"/>
        <w:numPr>
          <w:ilvl w:val="0"/>
          <w:numId w:val="16"/>
        </w:numPr>
        <w:spacing w:before="0"/>
        <w:ind w:left="0" w:firstLine="850"/>
        <w:rPr>
          <w:rFonts w:ascii="Times New Roman" w:hAnsi="Times New Roman"/>
          <w:sz w:val="24"/>
          <w:szCs w:val="24"/>
        </w:rPr>
      </w:pPr>
      <w:r w:rsidRPr="00860B06">
        <w:rPr>
          <w:rFonts w:ascii="Times New Roman" w:hAnsi="Times New Roman"/>
          <w:sz w:val="24"/>
          <w:szCs w:val="24"/>
        </w:rPr>
        <w:t>несоответствие участника процедуры закупки, в том числе несоответствие лиц, выступающих на стороне одного участника процедуры закупки, требованиям извещения  о закупке;</w:t>
      </w:r>
    </w:p>
    <w:p w:rsidR="008E1CD4" w:rsidRPr="00860B06" w:rsidRDefault="008E1CD4" w:rsidP="00C70FE6">
      <w:pPr>
        <w:pStyle w:val="5"/>
        <w:numPr>
          <w:ilvl w:val="0"/>
          <w:numId w:val="16"/>
        </w:numPr>
        <w:spacing w:before="0"/>
        <w:ind w:left="0" w:firstLine="850"/>
        <w:rPr>
          <w:rFonts w:ascii="Times New Roman" w:hAnsi="Times New Roman"/>
          <w:sz w:val="24"/>
          <w:szCs w:val="24"/>
        </w:rPr>
      </w:pPr>
      <w:r w:rsidRPr="00860B06">
        <w:rPr>
          <w:rFonts w:ascii="Times New Roman" w:hAnsi="Times New Roman"/>
          <w:sz w:val="24"/>
          <w:szCs w:val="24"/>
        </w:rPr>
        <w:t>несоответствие предлагаемой продукции и/или условий исполнения договора требованиям, установленным в извещении о закупке;</w:t>
      </w:r>
    </w:p>
    <w:p w:rsidR="008E1CD4" w:rsidRPr="00860B06" w:rsidRDefault="008E1CD4" w:rsidP="00C70FE6">
      <w:pPr>
        <w:pStyle w:val="5"/>
        <w:numPr>
          <w:ilvl w:val="0"/>
          <w:numId w:val="16"/>
        </w:numPr>
        <w:spacing w:before="0"/>
        <w:ind w:left="0" w:firstLine="850"/>
        <w:rPr>
          <w:rFonts w:ascii="Times New Roman" w:hAnsi="Times New Roman"/>
          <w:sz w:val="24"/>
          <w:szCs w:val="24"/>
        </w:rPr>
      </w:pPr>
      <w:r w:rsidRPr="00860B06">
        <w:rPr>
          <w:rFonts w:ascii="Times New Roman" w:hAnsi="Times New Roman"/>
          <w:sz w:val="24"/>
          <w:szCs w:val="24"/>
        </w:rPr>
        <w:t>несоблюдение требований извещения о закупке к описанию продукции, предлагаемой к поставке в составе заявки на участие в закупке;</w:t>
      </w:r>
    </w:p>
    <w:p w:rsidR="008E1CD4" w:rsidRPr="00860B06" w:rsidRDefault="008E1CD4" w:rsidP="00C70FE6">
      <w:pPr>
        <w:pStyle w:val="5"/>
        <w:numPr>
          <w:ilvl w:val="0"/>
          <w:numId w:val="16"/>
        </w:numPr>
        <w:spacing w:before="0"/>
        <w:ind w:left="0" w:firstLine="850"/>
        <w:rPr>
          <w:rFonts w:ascii="Times New Roman" w:hAnsi="Times New Roman"/>
          <w:sz w:val="24"/>
          <w:szCs w:val="24"/>
        </w:rPr>
      </w:pPr>
      <w:r w:rsidRPr="00860B06">
        <w:rPr>
          <w:rFonts w:ascii="Times New Roman" w:hAnsi="Times New Roman"/>
          <w:sz w:val="24"/>
          <w:szCs w:val="24"/>
        </w:rPr>
        <w:t>несоответствие цены заявки требованиям извещения о закупке, в том числе наличие предложения о цене договора (цене за единицу продукции), превышающей размер НМЦ;</w:t>
      </w:r>
    </w:p>
    <w:p w:rsidR="008E1CD4" w:rsidRPr="00860B06" w:rsidRDefault="008E1CD4" w:rsidP="00C70FE6">
      <w:pPr>
        <w:pStyle w:val="5"/>
        <w:numPr>
          <w:ilvl w:val="0"/>
          <w:numId w:val="16"/>
        </w:numPr>
        <w:spacing w:before="0"/>
        <w:ind w:left="0" w:firstLine="850"/>
        <w:rPr>
          <w:rFonts w:ascii="Times New Roman" w:hAnsi="Times New Roman"/>
          <w:sz w:val="24"/>
          <w:szCs w:val="24"/>
        </w:rPr>
      </w:pPr>
      <w:r w:rsidRPr="00860B06">
        <w:rPr>
          <w:rFonts w:ascii="Times New Roman" w:hAnsi="Times New Roman"/>
          <w:sz w:val="24"/>
          <w:szCs w:val="24"/>
        </w:rPr>
        <w:t>наличие в составе заявки недостоверных сведений.</w:t>
      </w:r>
    </w:p>
    <w:p w:rsidR="0098640F" w:rsidRPr="00860B06" w:rsidRDefault="0098640F"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5.3.</w:t>
      </w:r>
      <w:r w:rsidR="00226052" w:rsidRPr="00860B06">
        <w:rPr>
          <w:rFonts w:ascii="Times New Roman" w:hAnsi="Times New Roman"/>
          <w:sz w:val="24"/>
          <w:szCs w:val="24"/>
        </w:rPr>
        <w:t>3.4.</w:t>
      </w:r>
      <w:r w:rsidRPr="00860B06">
        <w:rPr>
          <w:rFonts w:ascii="Times New Roman" w:hAnsi="Times New Roman"/>
          <w:sz w:val="24"/>
          <w:szCs w:val="24"/>
        </w:rPr>
        <w:t xml:space="preserve">6. </w:t>
      </w:r>
      <w:r w:rsidR="008E1CD4" w:rsidRPr="00860B06">
        <w:rPr>
          <w:rFonts w:ascii="Times New Roman" w:hAnsi="Times New Roman"/>
          <w:sz w:val="24"/>
          <w:szCs w:val="24"/>
        </w:rPr>
        <w:t xml:space="preserve">В ходе проведения рассмотрения заявок проводится заседание комиссии по осуществлению закупок, итоги работы которой оформляются протоколом рассмотрения и допуска заявок. </w:t>
      </w:r>
    </w:p>
    <w:p w:rsidR="008E1CD4" w:rsidRPr="00860B06" w:rsidRDefault="0098640F"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5.3.</w:t>
      </w:r>
      <w:r w:rsidR="00226052" w:rsidRPr="00860B06">
        <w:rPr>
          <w:rFonts w:ascii="Times New Roman" w:hAnsi="Times New Roman"/>
          <w:sz w:val="24"/>
          <w:szCs w:val="24"/>
        </w:rPr>
        <w:t>3.4</w:t>
      </w:r>
      <w:r w:rsidRPr="00860B06">
        <w:rPr>
          <w:rFonts w:ascii="Times New Roman" w:hAnsi="Times New Roman"/>
          <w:sz w:val="24"/>
          <w:szCs w:val="24"/>
        </w:rPr>
        <w:t xml:space="preserve">.7. </w:t>
      </w:r>
      <w:r w:rsidR="008E1CD4" w:rsidRPr="00860B06">
        <w:rPr>
          <w:rFonts w:ascii="Times New Roman" w:hAnsi="Times New Roman"/>
          <w:sz w:val="24"/>
          <w:szCs w:val="24"/>
        </w:rPr>
        <w:t>В этот протокол, в числе прочих требований установленных действующим законодательством, включаются следующие сведения:</w:t>
      </w:r>
    </w:p>
    <w:p w:rsidR="008E1CD4" w:rsidRPr="00860B06" w:rsidRDefault="008E1CD4" w:rsidP="00C70FE6">
      <w:pPr>
        <w:pStyle w:val="5"/>
        <w:numPr>
          <w:ilvl w:val="0"/>
          <w:numId w:val="17"/>
        </w:numPr>
        <w:spacing w:before="0"/>
        <w:ind w:left="0" w:firstLine="850"/>
        <w:rPr>
          <w:rFonts w:ascii="Times New Roman" w:hAnsi="Times New Roman"/>
          <w:sz w:val="24"/>
          <w:szCs w:val="24"/>
        </w:rPr>
      </w:pPr>
      <w:r w:rsidRPr="00860B06">
        <w:rPr>
          <w:rFonts w:ascii="Times New Roman" w:hAnsi="Times New Roman"/>
          <w:sz w:val="24"/>
          <w:szCs w:val="24"/>
        </w:rPr>
        <w:t>количество поданных на участие в закупке (этапе закупки) заявок;</w:t>
      </w:r>
    </w:p>
    <w:p w:rsidR="008E1CD4" w:rsidRPr="00860B06" w:rsidRDefault="008E1CD4" w:rsidP="00C70FE6">
      <w:pPr>
        <w:pStyle w:val="5"/>
        <w:numPr>
          <w:ilvl w:val="0"/>
          <w:numId w:val="17"/>
        </w:numPr>
        <w:spacing w:before="0"/>
        <w:ind w:left="0" w:firstLine="850"/>
        <w:rPr>
          <w:rFonts w:ascii="Times New Roman" w:hAnsi="Times New Roman"/>
          <w:sz w:val="24"/>
          <w:szCs w:val="24"/>
        </w:rPr>
      </w:pPr>
      <w:r w:rsidRPr="00860B06">
        <w:rPr>
          <w:rFonts w:ascii="Times New Roman" w:hAnsi="Times New Roman"/>
          <w:sz w:val="24"/>
          <w:szCs w:val="24"/>
        </w:rPr>
        <w:t>дата и время проведения процедуры рассмотрения заявок;</w:t>
      </w:r>
    </w:p>
    <w:p w:rsidR="008E1CD4" w:rsidRPr="00860B06" w:rsidRDefault="008E1CD4" w:rsidP="00C70FE6">
      <w:pPr>
        <w:pStyle w:val="5"/>
        <w:numPr>
          <w:ilvl w:val="0"/>
          <w:numId w:val="17"/>
        </w:numPr>
        <w:spacing w:before="0"/>
        <w:ind w:left="0" w:firstLine="850"/>
        <w:rPr>
          <w:rFonts w:ascii="Times New Roman" w:hAnsi="Times New Roman"/>
          <w:sz w:val="24"/>
          <w:szCs w:val="24"/>
        </w:rPr>
      </w:pPr>
      <w:r w:rsidRPr="00860B06">
        <w:rPr>
          <w:rFonts w:ascii="Times New Roman" w:hAnsi="Times New Roman"/>
          <w:sz w:val="24"/>
          <w:szCs w:val="24"/>
        </w:rPr>
        <w:lastRenderedPageBreak/>
        <w:t>наименование комиссии по проведению закупок и количество присутствующих членов комиссии по проведению закупок, наличие у комиссии по проведению закупок кворума для принятия решений;</w:t>
      </w:r>
    </w:p>
    <w:p w:rsidR="008E1CD4" w:rsidRPr="00860B06" w:rsidRDefault="008E1CD4" w:rsidP="00C70FE6">
      <w:pPr>
        <w:pStyle w:val="5"/>
        <w:numPr>
          <w:ilvl w:val="0"/>
          <w:numId w:val="17"/>
        </w:numPr>
        <w:spacing w:before="0"/>
        <w:ind w:left="0" w:firstLine="850"/>
        <w:rPr>
          <w:rFonts w:ascii="Times New Roman" w:hAnsi="Times New Roman"/>
          <w:sz w:val="24"/>
          <w:szCs w:val="24"/>
        </w:rPr>
      </w:pPr>
      <w:r w:rsidRPr="00860B06">
        <w:rPr>
          <w:rFonts w:ascii="Times New Roman" w:hAnsi="Times New Roman"/>
          <w:sz w:val="24"/>
          <w:szCs w:val="24"/>
        </w:rPr>
        <w:t xml:space="preserve">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w:t>
      </w:r>
    </w:p>
    <w:p w:rsidR="008E1CD4" w:rsidRPr="00860B06" w:rsidRDefault="008E1CD4" w:rsidP="00C70FE6">
      <w:pPr>
        <w:pStyle w:val="5"/>
        <w:numPr>
          <w:ilvl w:val="0"/>
          <w:numId w:val="17"/>
        </w:numPr>
        <w:spacing w:before="0"/>
        <w:ind w:left="0" w:firstLine="850"/>
        <w:rPr>
          <w:rFonts w:ascii="Times New Roman" w:hAnsi="Times New Roman"/>
          <w:sz w:val="24"/>
          <w:szCs w:val="24"/>
        </w:rPr>
      </w:pPr>
      <w:r w:rsidRPr="00860B06">
        <w:rPr>
          <w:rFonts w:ascii="Times New Roman" w:hAnsi="Times New Roman"/>
          <w:sz w:val="24"/>
          <w:szCs w:val="24"/>
        </w:rPr>
        <w:t>решение о проведении переторжки;</w:t>
      </w:r>
    </w:p>
    <w:p w:rsidR="008E1CD4" w:rsidRPr="00860B06" w:rsidRDefault="008E1CD4" w:rsidP="00C70FE6">
      <w:pPr>
        <w:pStyle w:val="5"/>
        <w:numPr>
          <w:ilvl w:val="0"/>
          <w:numId w:val="17"/>
        </w:numPr>
        <w:spacing w:before="0"/>
        <w:ind w:left="0" w:firstLine="850"/>
        <w:rPr>
          <w:rFonts w:ascii="Times New Roman" w:hAnsi="Times New Roman"/>
          <w:sz w:val="24"/>
          <w:szCs w:val="24"/>
        </w:rPr>
      </w:pPr>
      <w:r w:rsidRPr="00860B06">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8E1CD4" w:rsidRPr="00860B06" w:rsidRDefault="008E1CD4" w:rsidP="00C70FE6">
      <w:pPr>
        <w:pStyle w:val="5"/>
        <w:numPr>
          <w:ilvl w:val="0"/>
          <w:numId w:val="17"/>
        </w:numPr>
        <w:spacing w:before="0"/>
        <w:ind w:left="0" w:firstLine="850"/>
        <w:rPr>
          <w:rFonts w:ascii="Times New Roman" w:hAnsi="Times New Roman"/>
          <w:sz w:val="24"/>
          <w:szCs w:val="24"/>
        </w:rPr>
      </w:pPr>
      <w:r w:rsidRPr="00860B06">
        <w:rPr>
          <w:rFonts w:ascii="Times New Roman" w:hAnsi="Times New Roman"/>
          <w:sz w:val="24"/>
          <w:szCs w:val="24"/>
        </w:rPr>
        <w:t>иные сведения, которые комиссия по проведению закупок сочтет нужным указать.</w:t>
      </w:r>
    </w:p>
    <w:p w:rsidR="008E1CD4" w:rsidRPr="00860B06" w:rsidRDefault="0098640F"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5.3.</w:t>
      </w:r>
      <w:r w:rsidR="00226052" w:rsidRPr="00860B06">
        <w:rPr>
          <w:rFonts w:ascii="Times New Roman" w:hAnsi="Times New Roman"/>
          <w:sz w:val="24"/>
          <w:szCs w:val="24"/>
        </w:rPr>
        <w:t>3.4</w:t>
      </w:r>
      <w:r w:rsidRPr="00860B06">
        <w:rPr>
          <w:rFonts w:ascii="Times New Roman" w:hAnsi="Times New Roman"/>
          <w:sz w:val="24"/>
          <w:szCs w:val="24"/>
        </w:rPr>
        <w:t xml:space="preserve">.8. </w:t>
      </w:r>
      <w:r w:rsidR="008E1CD4" w:rsidRPr="00860B06">
        <w:rPr>
          <w:rFonts w:ascii="Times New Roman" w:hAnsi="Times New Roman"/>
          <w:sz w:val="24"/>
          <w:szCs w:val="24"/>
        </w:rPr>
        <w:t xml:space="preserve">По результатам рассмотрения заявок процедура закупки признается несостоявшейся в случае, если комиссией по проведению закупок принято решение о признании менее 2 (двух) заявок соответствующими требованиям извещения о закупке; при этом в протокол рассмотрения и допуска заявок вносится соответствующая информация.  </w:t>
      </w:r>
    </w:p>
    <w:p w:rsidR="008E1CD4" w:rsidRPr="00860B06" w:rsidRDefault="00226052"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5.3.3.4</w:t>
      </w:r>
      <w:r w:rsidR="0098640F" w:rsidRPr="00860B06">
        <w:rPr>
          <w:rFonts w:ascii="Times New Roman" w:hAnsi="Times New Roman"/>
          <w:sz w:val="24"/>
          <w:szCs w:val="24"/>
        </w:rPr>
        <w:t xml:space="preserve">.9. </w:t>
      </w:r>
      <w:r w:rsidR="008E1CD4" w:rsidRPr="00860B06">
        <w:rPr>
          <w:rFonts w:ascii="Times New Roman" w:hAnsi="Times New Roman"/>
          <w:sz w:val="24"/>
          <w:szCs w:val="24"/>
        </w:rPr>
        <w:t>Протокол рассмотрения заявок должен быть официально размещен в срок не позднее 3 (трех) дней со дня подписания такого протокола.</w:t>
      </w:r>
    </w:p>
    <w:p w:rsidR="008E1CD4" w:rsidRPr="00860B06" w:rsidRDefault="0098640F"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w:t>
      </w:r>
      <w:r w:rsidR="00226052" w:rsidRPr="00860B06">
        <w:rPr>
          <w:rFonts w:ascii="Times New Roman" w:hAnsi="Times New Roman"/>
          <w:sz w:val="24"/>
          <w:szCs w:val="24"/>
        </w:rPr>
        <w:t>3.4</w:t>
      </w:r>
      <w:r w:rsidRPr="00860B06">
        <w:rPr>
          <w:rFonts w:ascii="Times New Roman" w:hAnsi="Times New Roman"/>
          <w:sz w:val="24"/>
          <w:szCs w:val="24"/>
        </w:rPr>
        <w:t xml:space="preserve">.10. </w:t>
      </w:r>
      <w:proofErr w:type="gramStart"/>
      <w:r w:rsidR="008E1CD4" w:rsidRPr="00860B06">
        <w:rPr>
          <w:rFonts w:ascii="Times New Roman" w:hAnsi="Times New Roman"/>
          <w:sz w:val="24"/>
          <w:szCs w:val="24"/>
        </w:rPr>
        <w:t xml:space="preserve">В случае признания процедуры закупки несостоявшейся по основанию,   и принятия комиссией по проведению закупок решения о заключении договора с единственным участником закупки, в отношении которого комиссией по проведению закупок было принято решение о соответствии участника процедуры закупки и его заявки всем установленным требованиям, заказчик вправе заключить договор с таким участником закупки с соблюдением сроков, предусмотренных настоящим Положением. </w:t>
      </w:r>
      <w:proofErr w:type="gramEnd"/>
    </w:p>
    <w:p w:rsidR="001010B9" w:rsidRPr="00860B06" w:rsidRDefault="001010B9" w:rsidP="0091017A">
      <w:pPr>
        <w:pStyle w:val="4"/>
        <w:numPr>
          <w:ilvl w:val="0"/>
          <w:numId w:val="0"/>
        </w:numPr>
        <w:spacing w:before="0"/>
        <w:ind w:firstLine="850"/>
        <w:jc w:val="center"/>
        <w:rPr>
          <w:rFonts w:ascii="Times New Roman" w:hAnsi="Times New Roman"/>
          <w:sz w:val="24"/>
          <w:szCs w:val="24"/>
        </w:rPr>
      </w:pPr>
    </w:p>
    <w:p w:rsidR="008E1CD4" w:rsidRPr="00860B06" w:rsidRDefault="0098640F" w:rsidP="0091017A">
      <w:pPr>
        <w:pStyle w:val="4"/>
        <w:numPr>
          <w:ilvl w:val="0"/>
          <w:numId w:val="0"/>
        </w:numPr>
        <w:spacing w:before="0"/>
        <w:ind w:firstLine="850"/>
        <w:jc w:val="center"/>
        <w:rPr>
          <w:rFonts w:ascii="Times New Roman" w:hAnsi="Times New Roman"/>
          <w:sz w:val="24"/>
          <w:szCs w:val="24"/>
        </w:rPr>
      </w:pPr>
      <w:r w:rsidRPr="00860B06">
        <w:rPr>
          <w:rFonts w:ascii="Times New Roman" w:hAnsi="Times New Roman"/>
          <w:sz w:val="24"/>
          <w:szCs w:val="24"/>
        </w:rPr>
        <w:t>5.3.</w:t>
      </w:r>
      <w:r w:rsidR="00226052" w:rsidRPr="00860B06">
        <w:rPr>
          <w:rFonts w:ascii="Times New Roman" w:hAnsi="Times New Roman"/>
          <w:sz w:val="24"/>
          <w:szCs w:val="24"/>
        </w:rPr>
        <w:t>3.5</w:t>
      </w:r>
      <w:r w:rsidRPr="00860B06">
        <w:rPr>
          <w:rFonts w:ascii="Times New Roman" w:hAnsi="Times New Roman"/>
          <w:sz w:val="24"/>
          <w:szCs w:val="24"/>
        </w:rPr>
        <w:t xml:space="preserve">. </w:t>
      </w:r>
      <w:r w:rsidR="008E1CD4" w:rsidRPr="00860B06">
        <w:rPr>
          <w:rFonts w:ascii="Times New Roman" w:hAnsi="Times New Roman"/>
          <w:sz w:val="24"/>
          <w:szCs w:val="24"/>
        </w:rPr>
        <w:t>Оценка заявок.</w:t>
      </w:r>
    </w:p>
    <w:p w:rsidR="008E1CD4" w:rsidRPr="00860B06" w:rsidRDefault="008E1CD4" w:rsidP="0091017A">
      <w:pPr>
        <w:pStyle w:val="4"/>
        <w:numPr>
          <w:ilvl w:val="0"/>
          <w:numId w:val="0"/>
        </w:numPr>
        <w:spacing w:before="0"/>
        <w:ind w:firstLine="850"/>
        <w:rPr>
          <w:rFonts w:ascii="Times New Roman" w:hAnsi="Times New Roman"/>
          <w:sz w:val="24"/>
          <w:szCs w:val="24"/>
        </w:rPr>
      </w:pPr>
    </w:p>
    <w:p w:rsidR="001010B9" w:rsidRPr="00860B06" w:rsidRDefault="008E1CD4"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 xml:space="preserve"> </w:t>
      </w:r>
      <w:r w:rsidR="00226052" w:rsidRPr="00860B06">
        <w:rPr>
          <w:rFonts w:ascii="Times New Roman" w:hAnsi="Times New Roman"/>
          <w:sz w:val="24"/>
          <w:szCs w:val="24"/>
        </w:rPr>
        <w:t>5.3.3.5</w:t>
      </w:r>
      <w:r w:rsidR="0098640F" w:rsidRPr="00860B06">
        <w:rPr>
          <w:rFonts w:ascii="Times New Roman" w:hAnsi="Times New Roman"/>
          <w:sz w:val="24"/>
          <w:szCs w:val="24"/>
        </w:rPr>
        <w:t xml:space="preserve">.1. </w:t>
      </w:r>
      <w:r w:rsidRPr="00860B06">
        <w:rPr>
          <w:rFonts w:ascii="Times New Roman" w:hAnsi="Times New Roman"/>
          <w:sz w:val="24"/>
          <w:szCs w:val="24"/>
        </w:rPr>
        <w:t xml:space="preserve">В рамках оценки заявок комиссия по осуществлению закупок осуществляет выявление среди участников закупки, прошедших отборочную стадию, победителя закупки </w:t>
      </w:r>
      <w:r w:rsidRPr="00860B06">
        <w:rPr>
          <w:rFonts w:ascii="Times New Roman" w:eastAsia="Arial Unicode MS" w:hAnsi="Times New Roman"/>
          <w:sz w:val="24"/>
          <w:szCs w:val="24"/>
        </w:rPr>
        <w:t xml:space="preserve">на основании </w:t>
      </w:r>
      <w:r w:rsidRPr="00860B06">
        <w:rPr>
          <w:rFonts w:ascii="Times New Roman" w:hAnsi="Times New Roman"/>
          <w:sz w:val="24"/>
          <w:szCs w:val="24"/>
        </w:rPr>
        <w:t>предложенной цены договора</w:t>
      </w:r>
      <w:r w:rsidRPr="00860B06">
        <w:rPr>
          <w:rFonts w:ascii="Times New Roman" w:eastAsia="Arial Unicode MS" w:hAnsi="Times New Roman"/>
          <w:sz w:val="24"/>
          <w:szCs w:val="24"/>
        </w:rPr>
        <w:t xml:space="preserve">. В ходе оценки </w:t>
      </w:r>
      <w:r w:rsidRPr="00860B06">
        <w:rPr>
          <w:rFonts w:ascii="Times New Roman" w:hAnsi="Times New Roman"/>
          <w:sz w:val="24"/>
          <w:szCs w:val="24"/>
        </w:rPr>
        <w:t xml:space="preserve">комиссия по осуществлению закупок </w:t>
      </w:r>
      <w:r w:rsidRPr="00860B06">
        <w:rPr>
          <w:rFonts w:ascii="Times New Roman" w:eastAsia="Arial Unicode MS" w:hAnsi="Times New Roman"/>
          <w:sz w:val="24"/>
          <w:szCs w:val="24"/>
        </w:rPr>
        <w:t>осуществляет ранжирование заявок по степени предпочтительности представленных ценовых предложений.</w:t>
      </w:r>
    </w:p>
    <w:p w:rsidR="008E1CD4" w:rsidRPr="00860B06" w:rsidRDefault="008E1CD4"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eastAsia="Arial Unicode MS" w:hAnsi="Times New Roman"/>
          <w:sz w:val="24"/>
          <w:szCs w:val="24"/>
        </w:rPr>
        <w:t xml:space="preserve">  </w:t>
      </w:r>
      <w:r w:rsidR="0098640F" w:rsidRPr="00860B06">
        <w:rPr>
          <w:rFonts w:ascii="Times New Roman" w:eastAsia="Arial Unicode MS" w:hAnsi="Times New Roman"/>
          <w:sz w:val="24"/>
          <w:szCs w:val="24"/>
        </w:rPr>
        <w:t>5.3.</w:t>
      </w:r>
      <w:r w:rsidR="00226052" w:rsidRPr="00860B06">
        <w:rPr>
          <w:rFonts w:ascii="Times New Roman" w:eastAsia="Arial Unicode MS" w:hAnsi="Times New Roman"/>
          <w:sz w:val="24"/>
          <w:szCs w:val="24"/>
        </w:rPr>
        <w:t>3.5</w:t>
      </w:r>
      <w:r w:rsidR="0098640F" w:rsidRPr="00860B06">
        <w:rPr>
          <w:rFonts w:ascii="Times New Roman" w:eastAsia="Arial Unicode MS" w:hAnsi="Times New Roman"/>
          <w:sz w:val="24"/>
          <w:szCs w:val="24"/>
        </w:rPr>
        <w:t xml:space="preserve">.2. </w:t>
      </w:r>
      <w:r w:rsidRPr="00860B06">
        <w:rPr>
          <w:rFonts w:ascii="Times New Roman" w:eastAsia="Arial Unicode MS" w:hAnsi="Times New Roman"/>
          <w:sz w:val="24"/>
          <w:szCs w:val="24"/>
        </w:rPr>
        <w:t xml:space="preserve">Заявке, содержащей наиболее предпочтительное для заказчика ценовое предложение, присваивается первый номер. Присвоение последующих номеров осуществляется </w:t>
      </w:r>
      <w:r w:rsidRPr="00860B06">
        <w:rPr>
          <w:rFonts w:ascii="Times New Roman" w:hAnsi="Times New Roman"/>
          <w:sz w:val="24"/>
          <w:szCs w:val="24"/>
        </w:rPr>
        <w:t>комиссией по осуществлению закупок</w:t>
      </w:r>
      <w:r w:rsidRPr="00860B06">
        <w:rPr>
          <w:rFonts w:ascii="Times New Roman" w:eastAsia="Arial Unicode MS" w:hAnsi="Times New Roman"/>
          <w:sz w:val="24"/>
          <w:szCs w:val="24"/>
        </w:rPr>
        <w:t xml:space="preserve"> по мере уменьшения степени предпочтительности представленных участниками закупки ценовых предложений. В случае если нескольким заявкам </w:t>
      </w:r>
      <w:proofErr w:type="gramStart"/>
      <w:r w:rsidRPr="00860B06">
        <w:rPr>
          <w:rFonts w:ascii="Times New Roman" w:eastAsia="Arial Unicode MS" w:hAnsi="Times New Roman"/>
          <w:sz w:val="24"/>
          <w:szCs w:val="24"/>
        </w:rPr>
        <w:t>были присвоены одинаковые итоговые значения победителем закупки признается</w:t>
      </w:r>
      <w:proofErr w:type="gramEnd"/>
      <w:r w:rsidRPr="00860B06">
        <w:rPr>
          <w:rFonts w:ascii="Times New Roman" w:eastAsia="Arial Unicode MS" w:hAnsi="Times New Roman"/>
          <w:sz w:val="24"/>
          <w:szCs w:val="24"/>
        </w:rPr>
        <w:t xml:space="preserve"> участник закупки,  заявка которого была подана ранее.</w:t>
      </w:r>
    </w:p>
    <w:p w:rsidR="008E1CD4" w:rsidRPr="00860B06" w:rsidRDefault="008E1CD4"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 xml:space="preserve"> </w:t>
      </w:r>
      <w:r w:rsidR="00226052" w:rsidRPr="00860B06">
        <w:rPr>
          <w:rFonts w:ascii="Times New Roman" w:hAnsi="Times New Roman"/>
          <w:sz w:val="24"/>
          <w:szCs w:val="24"/>
        </w:rPr>
        <w:tab/>
      </w:r>
      <w:r w:rsidR="00226052" w:rsidRPr="00860B06">
        <w:rPr>
          <w:rFonts w:ascii="Times New Roman" w:hAnsi="Times New Roman"/>
          <w:sz w:val="24"/>
          <w:szCs w:val="24"/>
        </w:rPr>
        <w:tab/>
        <w:t xml:space="preserve">   5.3.3.5</w:t>
      </w:r>
      <w:r w:rsidR="00253A0D" w:rsidRPr="00860B06">
        <w:rPr>
          <w:rFonts w:ascii="Times New Roman" w:hAnsi="Times New Roman"/>
          <w:sz w:val="24"/>
          <w:szCs w:val="24"/>
        </w:rPr>
        <w:t xml:space="preserve">.3. </w:t>
      </w:r>
      <w:r w:rsidRPr="00860B06">
        <w:rPr>
          <w:rFonts w:ascii="Times New Roman" w:hAnsi="Times New Roman"/>
          <w:sz w:val="24"/>
          <w:szCs w:val="24"/>
        </w:rPr>
        <w:t>Дата и место оценки (подведения итогов закупки) устанавливаются в извещении о закупке.</w:t>
      </w:r>
    </w:p>
    <w:p w:rsidR="008E1CD4" w:rsidRPr="00860B06" w:rsidRDefault="00717239"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ab/>
        <w:t xml:space="preserve">      5.3.</w:t>
      </w:r>
      <w:r w:rsidR="00226052" w:rsidRPr="00860B06">
        <w:rPr>
          <w:rFonts w:ascii="Times New Roman" w:hAnsi="Times New Roman"/>
          <w:sz w:val="24"/>
          <w:szCs w:val="24"/>
        </w:rPr>
        <w:t>3.5</w:t>
      </w:r>
      <w:r w:rsidRPr="00860B06">
        <w:rPr>
          <w:rFonts w:ascii="Times New Roman" w:hAnsi="Times New Roman"/>
          <w:sz w:val="24"/>
          <w:szCs w:val="24"/>
        </w:rPr>
        <w:t xml:space="preserve">.4. </w:t>
      </w:r>
      <w:r w:rsidR="008E1CD4" w:rsidRPr="00860B06">
        <w:rPr>
          <w:rFonts w:ascii="Times New Roman" w:hAnsi="Times New Roman"/>
          <w:sz w:val="24"/>
          <w:szCs w:val="24"/>
        </w:rPr>
        <w:t xml:space="preserve">Оценка   заявок осуществляются в соответствии с критерием оценки – цена договора. Применение иного порядка оценки, кроме </w:t>
      </w:r>
      <w:proofErr w:type="gramStart"/>
      <w:r w:rsidR="008E1CD4" w:rsidRPr="00860B06">
        <w:rPr>
          <w:rFonts w:ascii="Times New Roman" w:hAnsi="Times New Roman"/>
          <w:sz w:val="24"/>
          <w:szCs w:val="24"/>
        </w:rPr>
        <w:t>предусмотренных</w:t>
      </w:r>
      <w:proofErr w:type="gramEnd"/>
      <w:r w:rsidR="008E1CD4" w:rsidRPr="00860B06">
        <w:rPr>
          <w:rFonts w:ascii="Times New Roman" w:hAnsi="Times New Roman"/>
          <w:sz w:val="24"/>
          <w:szCs w:val="24"/>
        </w:rPr>
        <w:t xml:space="preserve"> в извещение о закупке, не допускается.</w:t>
      </w:r>
    </w:p>
    <w:p w:rsidR="008E1CD4" w:rsidRPr="00860B06" w:rsidRDefault="00717239" w:rsidP="0091017A">
      <w:pPr>
        <w:pStyle w:val="4"/>
        <w:keepNext/>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ab/>
        <w:t xml:space="preserve">   5.3.</w:t>
      </w:r>
      <w:r w:rsidR="00226052" w:rsidRPr="00860B06">
        <w:rPr>
          <w:rFonts w:ascii="Times New Roman" w:hAnsi="Times New Roman"/>
          <w:sz w:val="24"/>
          <w:szCs w:val="24"/>
        </w:rPr>
        <w:t>3.5</w:t>
      </w:r>
      <w:r w:rsidRPr="00860B06">
        <w:rPr>
          <w:rFonts w:ascii="Times New Roman" w:hAnsi="Times New Roman"/>
          <w:sz w:val="24"/>
          <w:szCs w:val="24"/>
        </w:rPr>
        <w:t xml:space="preserve">.5. </w:t>
      </w:r>
      <w:r w:rsidR="008E1CD4" w:rsidRPr="00860B06">
        <w:rPr>
          <w:rFonts w:ascii="Times New Roman" w:hAnsi="Times New Roman"/>
          <w:sz w:val="24"/>
          <w:szCs w:val="24"/>
        </w:rPr>
        <w:t>При проведении оценки и сопоставлении заявок комиссия по осуществлению закупок оформляет протокол оценки и сопоставления заявок (итоговый протокол), который в числе прочих требований установленных действующим законодательством, включаются следующие сведения:</w:t>
      </w:r>
    </w:p>
    <w:p w:rsidR="008E1CD4" w:rsidRPr="00860B06" w:rsidRDefault="008E1CD4" w:rsidP="00C70FE6">
      <w:pPr>
        <w:pStyle w:val="5"/>
        <w:numPr>
          <w:ilvl w:val="0"/>
          <w:numId w:val="18"/>
        </w:numPr>
        <w:tabs>
          <w:tab w:val="left" w:pos="0"/>
        </w:tabs>
        <w:spacing w:before="0"/>
        <w:ind w:left="0" w:firstLine="850"/>
        <w:rPr>
          <w:rFonts w:ascii="Times New Roman" w:hAnsi="Times New Roman"/>
          <w:sz w:val="24"/>
          <w:szCs w:val="24"/>
        </w:rPr>
      </w:pPr>
      <w:r w:rsidRPr="00860B06">
        <w:rPr>
          <w:rFonts w:ascii="Times New Roman" w:hAnsi="Times New Roman"/>
          <w:sz w:val="24"/>
          <w:szCs w:val="24"/>
        </w:rPr>
        <w:t>наименование комиссии по проведению закупок, количество членов комиссии по проведению закупок и количество присутствующих членов комиссии по проведению закупок, наличие кворума для принятия решения;</w:t>
      </w:r>
    </w:p>
    <w:p w:rsidR="008E1CD4" w:rsidRPr="00860B06" w:rsidRDefault="008E1CD4" w:rsidP="00C70FE6">
      <w:pPr>
        <w:pStyle w:val="5"/>
        <w:numPr>
          <w:ilvl w:val="0"/>
          <w:numId w:val="18"/>
        </w:numPr>
        <w:tabs>
          <w:tab w:val="left" w:pos="0"/>
          <w:tab w:val="left" w:pos="567"/>
        </w:tabs>
        <w:spacing w:before="0"/>
        <w:ind w:left="0" w:firstLine="850"/>
        <w:rPr>
          <w:rFonts w:ascii="Times New Roman" w:hAnsi="Times New Roman"/>
          <w:sz w:val="24"/>
          <w:szCs w:val="24"/>
        </w:rPr>
      </w:pPr>
      <w:r w:rsidRPr="00860B06">
        <w:rPr>
          <w:rFonts w:ascii="Times New Roman" w:hAnsi="Times New Roman"/>
          <w:sz w:val="24"/>
          <w:szCs w:val="24"/>
        </w:rPr>
        <w:t>в случае проведения переторжки – окончательные цены заявок по результатам переторжки;</w:t>
      </w:r>
    </w:p>
    <w:p w:rsidR="008E1CD4" w:rsidRPr="00860B06" w:rsidRDefault="008E1CD4" w:rsidP="00C70FE6">
      <w:pPr>
        <w:pStyle w:val="5"/>
        <w:numPr>
          <w:ilvl w:val="0"/>
          <w:numId w:val="18"/>
        </w:numPr>
        <w:tabs>
          <w:tab w:val="left" w:pos="0"/>
          <w:tab w:val="left" w:pos="567"/>
        </w:tabs>
        <w:spacing w:before="0"/>
        <w:ind w:left="0" w:firstLine="850"/>
        <w:rPr>
          <w:rFonts w:ascii="Times New Roman" w:hAnsi="Times New Roman"/>
          <w:sz w:val="24"/>
          <w:szCs w:val="24"/>
        </w:rPr>
      </w:pPr>
      <w:r w:rsidRPr="00860B06">
        <w:rPr>
          <w:rFonts w:ascii="Times New Roman" w:hAnsi="Times New Roman"/>
          <w:sz w:val="24"/>
          <w:szCs w:val="24"/>
        </w:rPr>
        <w:t>сведения о присвоении заявкам мест в ранжировке;</w:t>
      </w:r>
    </w:p>
    <w:p w:rsidR="008E1CD4" w:rsidRPr="00860B06" w:rsidRDefault="008E1CD4" w:rsidP="00C70FE6">
      <w:pPr>
        <w:pStyle w:val="5"/>
        <w:numPr>
          <w:ilvl w:val="0"/>
          <w:numId w:val="18"/>
        </w:numPr>
        <w:tabs>
          <w:tab w:val="left" w:pos="0"/>
          <w:tab w:val="left" w:pos="567"/>
        </w:tabs>
        <w:spacing w:before="0"/>
        <w:ind w:left="0" w:firstLine="850"/>
        <w:rPr>
          <w:rFonts w:ascii="Times New Roman" w:hAnsi="Times New Roman"/>
          <w:sz w:val="24"/>
          <w:szCs w:val="24"/>
        </w:rPr>
      </w:pPr>
      <w:r w:rsidRPr="00860B06">
        <w:rPr>
          <w:rFonts w:ascii="Times New Roman" w:hAnsi="Times New Roman"/>
          <w:sz w:val="24"/>
          <w:szCs w:val="24"/>
        </w:rPr>
        <w:lastRenderedPageBreak/>
        <w:t>идентификационный номер участника закупки, признанного победителем, а также идентификационный номер участника закупки, заявка которого заняла второе место и последующее место;</w:t>
      </w:r>
    </w:p>
    <w:p w:rsidR="008E1CD4" w:rsidRPr="00860B06" w:rsidRDefault="008E1CD4" w:rsidP="00C70FE6">
      <w:pPr>
        <w:pStyle w:val="5"/>
        <w:numPr>
          <w:ilvl w:val="0"/>
          <w:numId w:val="18"/>
        </w:numPr>
        <w:tabs>
          <w:tab w:val="left" w:pos="0"/>
          <w:tab w:val="left" w:pos="567"/>
        </w:tabs>
        <w:spacing w:before="0"/>
        <w:ind w:left="0" w:firstLine="850"/>
        <w:rPr>
          <w:rFonts w:ascii="Times New Roman" w:hAnsi="Times New Roman"/>
          <w:sz w:val="24"/>
          <w:szCs w:val="24"/>
        </w:rPr>
      </w:pPr>
      <w:r w:rsidRPr="00860B06">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EE45EA" w:rsidRPr="00860B06" w:rsidRDefault="008E1CD4" w:rsidP="00C70FE6">
      <w:pPr>
        <w:pStyle w:val="5"/>
        <w:numPr>
          <w:ilvl w:val="0"/>
          <w:numId w:val="18"/>
        </w:numPr>
        <w:tabs>
          <w:tab w:val="left" w:pos="0"/>
          <w:tab w:val="left" w:pos="567"/>
        </w:tabs>
        <w:spacing w:before="0"/>
        <w:ind w:left="0" w:firstLine="850"/>
        <w:rPr>
          <w:rFonts w:ascii="Times New Roman" w:hAnsi="Times New Roman"/>
          <w:sz w:val="24"/>
          <w:szCs w:val="24"/>
        </w:rPr>
      </w:pPr>
      <w:r w:rsidRPr="00860B06">
        <w:rPr>
          <w:rFonts w:ascii="Times New Roman" w:hAnsi="Times New Roman"/>
          <w:sz w:val="24"/>
          <w:szCs w:val="24"/>
        </w:rPr>
        <w:t>иные сведения, которые комиссия по проведению закупок сочтет нужным указать.</w:t>
      </w:r>
    </w:p>
    <w:p w:rsidR="008E1CD4" w:rsidRPr="00860B06" w:rsidRDefault="00717239" w:rsidP="0091017A">
      <w:pPr>
        <w:pStyle w:val="5"/>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ab/>
        <w:t xml:space="preserve"> 5.3.</w:t>
      </w:r>
      <w:r w:rsidR="00226052" w:rsidRPr="00860B06">
        <w:rPr>
          <w:rFonts w:ascii="Times New Roman" w:hAnsi="Times New Roman"/>
          <w:sz w:val="24"/>
          <w:szCs w:val="24"/>
        </w:rPr>
        <w:t>3.5</w:t>
      </w:r>
      <w:r w:rsidRPr="00860B06">
        <w:rPr>
          <w:rFonts w:ascii="Times New Roman" w:hAnsi="Times New Roman"/>
          <w:sz w:val="24"/>
          <w:szCs w:val="24"/>
        </w:rPr>
        <w:t xml:space="preserve">.6. </w:t>
      </w:r>
      <w:r w:rsidR="008E1CD4" w:rsidRPr="00860B06">
        <w:rPr>
          <w:rFonts w:ascii="Times New Roman" w:hAnsi="Times New Roman"/>
          <w:sz w:val="24"/>
          <w:szCs w:val="24"/>
        </w:rPr>
        <w:t>Протокол должен быть официально размещен в срок не позднее 3 (трех) дней со дня подписания такого протокола.</w:t>
      </w:r>
    </w:p>
    <w:p w:rsidR="008E1CD4" w:rsidRPr="00860B06" w:rsidRDefault="008E1CD4" w:rsidP="0091017A">
      <w:pPr>
        <w:ind w:firstLine="850"/>
        <w:jc w:val="center"/>
        <w:rPr>
          <w:sz w:val="24"/>
          <w:szCs w:val="24"/>
        </w:rPr>
      </w:pPr>
    </w:p>
    <w:p w:rsidR="008E1CD4" w:rsidRPr="00101124" w:rsidRDefault="00226052" w:rsidP="00101124">
      <w:pPr>
        <w:jc w:val="center"/>
        <w:rPr>
          <w:b/>
          <w:sz w:val="24"/>
          <w:szCs w:val="24"/>
        </w:rPr>
      </w:pPr>
      <w:r w:rsidRPr="00101124">
        <w:rPr>
          <w:b/>
          <w:sz w:val="24"/>
          <w:szCs w:val="24"/>
        </w:rPr>
        <w:t>5.3.4</w:t>
      </w:r>
      <w:r w:rsidR="00717239" w:rsidRPr="00101124">
        <w:rPr>
          <w:b/>
          <w:sz w:val="24"/>
          <w:szCs w:val="24"/>
        </w:rPr>
        <w:t xml:space="preserve">. </w:t>
      </w:r>
      <w:r w:rsidR="00101124">
        <w:rPr>
          <w:b/>
          <w:sz w:val="24"/>
          <w:szCs w:val="24"/>
        </w:rPr>
        <w:t>Предварительный отбор</w:t>
      </w:r>
    </w:p>
    <w:p w:rsidR="00101124" w:rsidRPr="00860B06" w:rsidRDefault="00101124" w:rsidP="0091017A">
      <w:pPr>
        <w:ind w:firstLine="850"/>
        <w:jc w:val="center"/>
        <w:rPr>
          <w:sz w:val="24"/>
          <w:szCs w:val="24"/>
        </w:rPr>
      </w:pPr>
    </w:p>
    <w:p w:rsidR="008E1CD4" w:rsidRPr="00860B06" w:rsidRDefault="00226052" w:rsidP="0091017A">
      <w:pPr>
        <w:ind w:firstLine="850"/>
        <w:rPr>
          <w:sz w:val="24"/>
          <w:szCs w:val="24"/>
        </w:rPr>
      </w:pPr>
      <w:r w:rsidRPr="00860B06">
        <w:rPr>
          <w:sz w:val="24"/>
          <w:szCs w:val="24"/>
        </w:rPr>
        <w:t>5.3.4.1. Общие положения</w:t>
      </w:r>
    </w:p>
    <w:p w:rsidR="00EE45EA" w:rsidRPr="00860B06" w:rsidRDefault="00717239" w:rsidP="0091017A">
      <w:pPr>
        <w:pStyle w:val="ConsPlusNormal"/>
        <w:ind w:firstLine="850"/>
        <w:jc w:val="both"/>
        <w:rPr>
          <w:rFonts w:ascii="Times New Roman" w:hAnsi="Times New Roman" w:cs="Times New Roman"/>
          <w:sz w:val="24"/>
          <w:szCs w:val="24"/>
        </w:rPr>
      </w:pPr>
      <w:r w:rsidRPr="00860B06">
        <w:rPr>
          <w:rFonts w:ascii="Times New Roman" w:hAnsi="Times New Roman" w:cs="Times New Roman"/>
          <w:sz w:val="24"/>
          <w:szCs w:val="24"/>
        </w:rPr>
        <w:tab/>
        <w:t xml:space="preserve"> 5.3.</w:t>
      </w:r>
      <w:r w:rsidR="00226052" w:rsidRPr="00860B06">
        <w:rPr>
          <w:rFonts w:ascii="Times New Roman" w:hAnsi="Times New Roman" w:cs="Times New Roman"/>
          <w:sz w:val="24"/>
          <w:szCs w:val="24"/>
        </w:rPr>
        <w:t>4.1.</w:t>
      </w:r>
      <w:r w:rsidRPr="00860B06">
        <w:rPr>
          <w:rFonts w:ascii="Times New Roman" w:hAnsi="Times New Roman" w:cs="Times New Roman"/>
          <w:sz w:val="24"/>
          <w:szCs w:val="24"/>
        </w:rPr>
        <w:t xml:space="preserve">1. </w:t>
      </w:r>
      <w:r w:rsidR="008E1CD4" w:rsidRPr="00860B06">
        <w:rPr>
          <w:rFonts w:ascii="Times New Roman" w:hAnsi="Times New Roman" w:cs="Times New Roman"/>
          <w:sz w:val="24"/>
          <w:szCs w:val="24"/>
        </w:rPr>
        <w:t xml:space="preserve">Не конкурентный способ закупки, при котором победителем предварительного отбора признается участник закупки, заявка на </w:t>
      </w:r>
      <w:proofErr w:type="gramStart"/>
      <w:r w:rsidR="008E1CD4" w:rsidRPr="00860B06">
        <w:rPr>
          <w:rFonts w:ascii="Times New Roman" w:hAnsi="Times New Roman" w:cs="Times New Roman"/>
          <w:sz w:val="24"/>
          <w:szCs w:val="24"/>
        </w:rPr>
        <w:t>участие</w:t>
      </w:r>
      <w:proofErr w:type="gramEnd"/>
      <w:r w:rsidR="008E1CD4" w:rsidRPr="00860B06">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17239" w:rsidRPr="00860B06" w:rsidRDefault="00717239" w:rsidP="0091017A">
      <w:pPr>
        <w:pStyle w:val="a6"/>
        <w:tabs>
          <w:tab w:val="clear" w:pos="1440"/>
        </w:tabs>
        <w:spacing w:line="240" w:lineRule="auto"/>
        <w:ind w:left="0" w:firstLine="850"/>
        <w:rPr>
          <w:sz w:val="24"/>
          <w:szCs w:val="24"/>
        </w:rPr>
      </w:pPr>
      <w:r w:rsidRPr="00860B06">
        <w:rPr>
          <w:sz w:val="24"/>
          <w:szCs w:val="24"/>
        </w:rPr>
        <w:tab/>
        <w:t>5.3.</w:t>
      </w:r>
      <w:r w:rsidR="00226052" w:rsidRPr="00860B06">
        <w:rPr>
          <w:sz w:val="24"/>
          <w:szCs w:val="24"/>
        </w:rPr>
        <w:t>4.1</w:t>
      </w:r>
      <w:r w:rsidRPr="00860B06">
        <w:rPr>
          <w:sz w:val="24"/>
          <w:szCs w:val="24"/>
        </w:rPr>
        <w:t xml:space="preserve">.2. </w:t>
      </w:r>
      <w:r w:rsidR="00735A77" w:rsidRPr="00860B06">
        <w:rPr>
          <w:sz w:val="24"/>
          <w:szCs w:val="24"/>
        </w:rPr>
        <w:t xml:space="preserve">Предварительный отбор не является формой проведения торгов и его проведение не регулируется статьями 447-449 Гражданского кодекса РФ. Предварительный отбор не является публичным конкурсом и не регулируется статьями 1057-1061 Гражданского кодекса РФ. </w:t>
      </w:r>
    </w:p>
    <w:p w:rsidR="00717239" w:rsidRPr="00860B06" w:rsidRDefault="00717239" w:rsidP="0091017A">
      <w:pPr>
        <w:pStyle w:val="a6"/>
        <w:tabs>
          <w:tab w:val="clear" w:pos="1440"/>
        </w:tabs>
        <w:spacing w:line="240" w:lineRule="auto"/>
        <w:ind w:left="0" w:firstLine="850"/>
        <w:rPr>
          <w:sz w:val="24"/>
          <w:szCs w:val="24"/>
        </w:rPr>
      </w:pPr>
      <w:r w:rsidRPr="00860B06">
        <w:rPr>
          <w:sz w:val="24"/>
          <w:szCs w:val="24"/>
        </w:rPr>
        <w:tab/>
        <w:t>5.3.</w:t>
      </w:r>
      <w:r w:rsidR="00226052" w:rsidRPr="00860B06">
        <w:rPr>
          <w:sz w:val="24"/>
          <w:szCs w:val="24"/>
        </w:rPr>
        <w:t>4.1.</w:t>
      </w:r>
      <w:r w:rsidRPr="00860B06">
        <w:rPr>
          <w:sz w:val="24"/>
          <w:szCs w:val="24"/>
        </w:rPr>
        <w:t xml:space="preserve">3. </w:t>
      </w:r>
      <w:r w:rsidR="00735A77" w:rsidRPr="00860B06">
        <w:rPr>
          <w:sz w:val="24"/>
          <w:szCs w:val="24"/>
        </w:rPr>
        <w:t xml:space="preserve">Предварительный отбор не накладывает на Заказчика обязательств по заключению договора с победителем предварительного отбора или иным участником закупки. </w:t>
      </w:r>
    </w:p>
    <w:p w:rsidR="00735A77" w:rsidRPr="00860B06" w:rsidRDefault="00717239" w:rsidP="0091017A">
      <w:pPr>
        <w:pStyle w:val="a6"/>
        <w:tabs>
          <w:tab w:val="clear" w:pos="1440"/>
        </w:tabs>
        <w:spacing w:line="240" w:lineRule="auto"/>
        <w:ind w:left="0" w:firstLine="850"/>
        <w:rPr>
          <w:sz w:val="24"/>
          <w:szCs w:val="24"/>
        </w:rPr>
      </w:pPr>
      <w:r w:rsidRPr="00860B06">
        <w:rPr>
          <w:sz w:val="24"/>
          <w:szCs w:val="24"/>
        </w:rPr>
        <w:tab/>
        <w:t>5.3.</w:t>
      </w:r>
      <w:r w:rsidR="00226052" w:rsidRPr="00860B06">
        <w:rPr>
          <w:sz w:val="24"/>
          <w:szCs w:val="24"/>
        </w:rPr>
        <w:t>4.1</w:t>
      </w:r>
      <w:r w:rsidRPr="00860B06">
        <w:rPr>
          <w:sz w:val="24"/>
          <w:szCs w:val="24"/>
        </w:rPr>
        <w:t xml:space="preserve">.4. </w:t>
      </w:r>
      <w:r w:rsidR="00735A77" w:rsidRPr="00860B06">
        <w:rPr>
          <w:sz w:val="24"/>
          <w:szCs w:val="24"/>
        </w:rPr>
        <w:t>Извещение о проведении предварительного отбора является приглашением делать оферты в соответствии с пунктом 1 статьи 437 ГК РФ.</w:t>
      </w:r>
    </w:p>
    <w:p w:rsidR="008E1CD4" w:rsidRPr="00860B06" w:rsidRDefault="00717239" w:rsidP="0091017A">
      <w:pPr>
        <w:pStyle w:val="ConsPlusNormal"/>
        <w:ind w:firstLine="850"/>
        <w:jc w:val="both"/>
        <w:rPr>
          <w:rFonts w:ascii="Times New Roman" w:hAnsi="Times New Roman" w:cs="Times New Roman"/>
          <w:sz w:val="24"/>
          <w:szCs w:val="24"/>
        </w:rPr>
      </w:pPr>
      <w:r w:rsidRPr="00860B06">
        <w:rPr>
          <w:rFonts w:ascii="Times New Roman" w:hAnsi="Times New Roman" w:cs="Times New Roman"/>
          <w:sz w:val="24"/>
          <w:szCs w:val="24"/>
        </w:rPr>
        <w:tab/>
        <w:t>5.3</w:t>
      </w:r>
      <w:r w:rsidR="00226052" w:rsidRPr="00860B06">
        <w:rPr>
          <w:rFonts w:ascii="Times New Roman" w:hAnsi="Times New Roman" w:cs="Times New Roman"/>
          <w:sz w:val="24"/>
          <w:szCs w:val="24"/>
        </w:rPr>
        <w:t>.4.1</w:t>
      </w:r>
      <w:r w:rsidRPr="00860B06">
        <w:rPr>
          <w:rFonts w:ascii="Times New Roman" w:hAnsi="Times New Roman" w:cs="Times New Roman"/>
          <w:sz w:val="24"/>
          <w:szCs w:val="24"/>
        </w:rPr>
        <w:t xml:space="preserve">.5. </w:t>
      </w:r>
      <w:r w:rsidR="008E1CD4" w:rsidRPr="00860B06">
        <w:rPr>
          <w:rFonts w:ascii="Times New Roman" w:hAnsi="Times New Roman" w:cs="Times New Roman"/>
          <w:sz w:val="24"/>
          <w:szCs w:val="24"/>
        </w:rPr>
        <w:t>Порядок проведения предварительного отбора, предусмотренный настоящим разделом, применяется к процедуре открытого предварительного отбора в электронной форме с учетом регламента ЭТП.</w:t>
      </w:r>
    </w:p>
    <w:p w:rsidR="008E1CD4" w:rsidRPr="00860B06" w:rsidRDefault="00717239"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5.3.</w:t>
      </w:r>
      <w:r w:rsidR="00226052" w:rsidRPr="00860B06">
        <w:rPr>
          <w:sz w:val="24"/>
          <w:szCs w:val="24"/>
        </w:rPr>
        <w:t>4.1</w:t>
      </w:r>
      <w:r w:rsidRPr="00860B06">
        <w:rPr>
          <w:sz w:val="24"/>
          <w:szCs w:val="24"/>
        </w:rPr>
        <w:t xml:space="preserve">.6. </w:t>
      </w:r>
      <w:r w:rsidR="008E1CD4" w:rsidRPr="00860B06">
        <w:rPr>
          <w:sz w:val="24"/>
          <w:szCs w:val="24"/>
        </w:rPr>
        <w:t xml:space="preserve">Порядок проведения предварительного отбора, предусмотренный настоящим разделом, применяется к процедуре предварительного отбора в закрытой форме с учетом положений </w:t>
      </w:r>
      <w:r w:rsidRPr="00860B06">
        <w:rPr>
          <w:sz w:val="24"/>
          <w:szCs w:val="24"/>
        </w:rPr>
        <w:t>под</w:t>
      </w:r>
      <w:r w:rsidR="008E1CD4" w:rsidRPr="00860B06">
        <w:rPr>
          <w:sz w:val="24"/>
          <w:szCs w:val="24"/>
        </w:rPr>
        <w:t xml:space="preserve">раздела </w:t>
      </w:r>
      <w:r w:rsidRPr="00860B06">
        <w:rPr>
          <w:sz w:val="24"/>
          <w:szCs w:val="24"/>
        </w:rPr>
        <w:t>7.</w:t>
      </w:r>
      <w:r w:rsidR="001470C1" w:rsidRPr="00860B06">
        <w:rPr>
          <w:sz w:val="24"/>
          <w:szCs w:val="24"/>
        </w:rPr>
        <w:t>3</w:t>
      </w:r>
      <w:r w:rsidRPr="00860B06">
        <w:rPr>
          <w:sz w:val="24"/>
          <w:szCs w:val="24"/>
        </w:rPr>
        <w:t>.</w:t>
      </w:r>
      <w:r w:rsidR="008E1CD4" w:rsidRPr="00860B06">
        <w:rPr>
          <w:sz w:val="24"/>
          <w:szCs w:val="24"/>
        </w:rPr>
        <w:t xml:space="preserve"> настоящего положения</w:t>
      </w:r>
      <w:r w:rsidR="00581CBD" w:rsidRPr="00860B06">
        <w:rPr>
          <w:sz w:val="24"/>
          <w:szCs w:val="24"/>
        </w:rPr>
        <w:t>.</w:t>
      </w:r>
    </w:p>
    <w:p w:rsidR="00581CBD" w:rsidRPr="00860B06" w:rsidRDefault="00717239"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5.3.</w:t>
      </w:r>
      <w:r w:rsidR="00226052" w:rsidRPr="00860B06">
        <w:rPr>
          <w:rFonts w:ascii="Times New Roman" w:hAnsi="Times New Roman"/>
          <w:sz w:val="24"/>
          <w:szCs w:val="24"/>
        </w:rPr>
        <w:t>4.1</w:t>
      </w:r>
      <w:r w:rsidRPr="00860B06">
        <w:rPr>
          <w:rFonts w:ascii="Times New Roman" w:hAnsi="Times New Roman"/>
          <w:sz w:val="24"/>
          <w:szCs w:val="24"/>
        </w:rPr>
        <w:t xml:space="preserve">.7. </w:t>
      </w:r>
      <w:r w:rsidR="00581CBD" w:rsidRPr="00860B06">
        <w:rPr>
          <w:rFonts w:ascii="Times New Roman" w:hAnsi="Times New Roman"/>
          <w:sz w:val="24"/>
          <w:szCs w:val="24"/>
        </w:rPr>
        <w:t xml:space="preserve">Порядок проведения предварительного отбора для субъектов малого и среднего предпринимательства, предусмотренный настоящим разделом, применяется с учетом положений </w:t>
      </w:r>
      <w:r w:rsidRPr="00860B06">
        <w:rPr>
          <w:rFonts w:ascii="Times New Roman" w:hAnsi="Times New Roman"/>
          <w:sz w:val="24"/>
          <w:szCs w:val="24"/>
        </w:rPr>
        <w:t>под</w:t>
      </w:r>
      <w:r w:rsidR="00581CBD" w:rsidRPr="00860B06">
        <w:rPr>
          <w:rFonts w:ascii="Times New Roman" w:hAnsi="Times New Roman"/>
          <w:sz w:val="24"/>
          <w:szCs w:val="24"/>
        </w:rPr>
        <w:t xml:space="preserve">раздела </w:t>
      </w:r>
      <w:r w:rsidRPr="00860B06">
        <w:rPr>
          <w:rFonts w:ascii="Times New Roman" w:hAnsi="Times New Roman"/>
          <w:sz w:val="24"/>
          <w:szCs w:val="24"/>
        </w:rPr>
        <w:t>7.1</w:t>
      </w:r>
      <w:r w:rsidR="00A22ACC" w:rsidRPr="00860B06">
        <w:rPr>
          <w:rFonts w:ascii="Times New Roman" w:hAnsi="Times New Roman"/>
          <w:sz w:val="24"/>
          <w:szCs w:val="24"/>
        </w:rPr>
        <w:t>1</w:t>
      </w:r>
      <w:r w:rsidRPr="00860B06">
        <w:rPr>
          <w:rFonts w:ascii="Times New Roman" w:hAnsi="Times New Roman"/>
          <w:sz w:val="24"/>
          <w:szCs w:val="24"/>
        </w:rPr>
        <w:t>.</w:t>
      </w:r>
      <w:r w:rsidR="00581CBD" w:rsidRPr="00860B06">
        <w:rPr>
          <w:rFonts w:ascii="Times New Roman" w:hAnsi="Times New Roman"/>
          <w:sz w:val="24"/>
          <w:szCs w:val="24"/>
        </w:rPr>
        <w:t xml:space="preserve"> настоящего положения.</w:t>
      </w:r>
    </w:p>
    <w:p w:rsidR="00581CBD" w:rsidRPr="00860B06" w:rsidRDefault="00581CBD" w:rsidP="0091017A">
      <w:pPr>
        <w:pStyle w:val="a7"/>
        <w:widowControl w:val="0"/>
        <w:tabs>
          <w:tab w:val="clear" w:pos="1701"/>
          <w:tab w:val="clear" w:pos="2520"/>
          <w:tab w:val="left" w:pos="851"/>
        </w:tabs>
        <w:spacing w:line="240" w:lineRule="auto"/>
        <w:ind w:left="0" w:firstLine="850"/>
        <w:rPr>
          <w:sz w:val="24"/>
          <w:szCs w:val="24"/>
        </w:rPr>
      </w:pPr>
    </w:p>
    <w:p w:rsidR="008E1CD4" w:rsidRPr="00860B06" w:rsidRDefault="008E1CD4" w:rsidP="0091017A">
      <w:pPr>
        <w:pStyle w:val="a8"/>
        <w:widowControl w:val="0"/>
        <w:tabs>
          <w:tab w:val="clear" w:pos="1418"/>
          <w:tab w:val="clear" w:pos="2160"/>
          <w:tab w:val="num" w:pos="720"/>
        </w:tabs>
        <w:spacing w:line="240" w:lineRule="auto"/>
        <w:ind w:left="0" w:firstLine="850"/>
        <w:jc w:val="center"/>
        <w:rPr>
          <w:sz w:val="24"/>
          <w:szCs w:val="24"/>
        </w:rPr>
      </w:pPr>
      <w:r w:rsidRPr="00860B06">
        <w:rPr>
          <w:sz w:val="24"/>
          <w:szCs w:val="24"/>
        </w:rPr>
        <w:t xml:space="preserve"> </w:t>
      </w:r>
      <w:r w:rsidR="00226052" w:rsidRPr="00860B06">
        <w:rPr>
          <w:sz w:val="24"/>
          <w:szCs w:val="24"/>
        </w:rPr>
        <w:t>5.3.4.2</w:t>
      </w:r>
      <w:r w:rsidR="00717239" w:rsidRPr="00860B06">
        <w:rPr>
          <w:sz w:val="24"/>
          <w:szCs w:val="24"/>
        </w:rPr>
        <w:t xml:space="preserve">. </w:t>
      </w:r>
      <w:r w:rsidRPr="00860B06">
        <w:rPr>
          <w:sz w:val="24"/>
          <w:szCs w:val="24"/>
        </w:rPr>
        <w:t>Извещение о проведении предварительного отбора.</w:t>
      </w:r>
    </w:p>
    <w:p w:rsidR="008E1CD4" w:rsidRPr="00860B06" w:rsidRDefault="008E1CD4" w:rsidP="0091017A">
      <w:pPr>
        <w:pStyle w:val="a8"/>
        <w:widowControl w:val="0"/>
        <w:tabs>
          <w:tab w:val="clear" w:pos="1418"/>
          <w:tab w:val="clear" w:pos="2160"/>
          <w:tab w:val="num" w:pos="720"/>
        </w:tabs>
        <w:spacing w:line="240" w:lineRule="auto"/>
        <w:ind w:left="0" w:firstLine="850"/>
        <w:rPr>
          <w:sz w:val="24"/>
          <w:szCs w:val="24"/>
        </w:rPr>
      </w:pPr>
    </w:p>
    <w:p w:rsidR="008E1CD4" w:rsidRPr="00860B06" w:rsidRDefault="00717239"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5.3.</w:t>
      </w:r>
      <w:r w:rsidR="00226052" w:rsidRPr="00860B06">
        <w:rPr>
          <w:sz w:val="24"/>
          <w:szCs w:val="24"/>
        </w:rPr>
        <w:t>4.2</w:t>
      </w:r>
      <w:r w:rsidRPr="00860B06">
        <w:rPr>
          <w:sz w:val="24"/>
          <w:szCs w:val="24"/>
        </w:rPr>
        <w:t xml:space="preserve">.1. </w:t>
      </w:r>
      <w:r w:rsidR="008E1CD4" w:rsidRPr="00860B06">
        <w:rPr>
          <w:sz w:val="24"/>
          <w:szCs w:val="24"/>
        </w:rPr>
        <w:t>Официальное размещение извещения и документации о закупке осуществляется Заказчиком в ЕИС не менее чем за 7 дней до даты окончания подачи заявок на участие в предварительном отборе.</w:t>
      </w:r>
    </w:p>
    <w:p w:rsidR="008E1CD4" w:rsidRPr="00860B06" w:rsidRDefault="00717239"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5.3.</w:t>
      </w:r>
      <w:r w:rsidR="00226052" w:rsidRPr="00860B06">
        <w:rPr>
          <w:sz w:val="24"/>
          <w:szCs w:val="24"/>
        </w:rPr>
        <w:t>4.2</w:t>
      </w:r>
      <w:r w:rsidRPr="00860B06">
        <w:rPr>
          <w:sz w:val="24"/>
          <w:szCs w:val="24"/>
        </w:rPr>
        <w:t xml:space="preserve">.2. </w:t>
      </w:r>
      <w:r w:rsidR="008E1CD4" w:rsidRPr="00860B06">
        <w:rPr>
          <w:sz w:val="24"/>
          <w:szCs w:val="24"/>
        </w:rPr>
        <w:t>Срок подачи заявок исчисляется со дня, следующего за днем официального размещения извещения.</w:t>
      </w:r>
    </w:p>
    <w:p w:rsidR="008E1CD4" w:rsidRPr="00860B06" w:rsidRDefault="00717239"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5.3.</w:t>
      </w:r>
      <w:r w:rsidR="00226052" w:rsidRPr="00860B06">
        <w:rPr>
          <w:sz w:val="24"/>
          <w:szCs w:val="24"/>
        </w:rPr>
        <w:t>4.2</w:t>
      </w:r>
      <w:r w:rsidRPr="00860B06">
        <w:rPr>
          <w:sz w:val="24"/>
          <w:szCs w:val="24"/>
        </w:rPr>
        <w:t xml:space="preserve">.3. </w:t>
      </w:r>
      <w:r w:rsidR="008E1CD4" w:rsidRPr="00860B06">
        <w:rPr>
          <w:sz w:val="24"/>
          <w:szCs w:val="24"/>
        </w:rPr>
        <w:t>Окончанием срока подачи заявок является наступление указанных в извещении даты и времени открытия доступа к поданным заявкам.</w:t>
      </w:r>
    </w:p>
    <w:p w:rsidR="008E1CD4" w:rsidRPr="00860B06" w:rsidRDefault="00226052" w:rsidP="0091017A">
      <w:pPr>
        <w:autoSpaceDE w:val="0"/>
        <w:autoSpaceDN w:val="0"/>
        <w:adjustRightInd w:val="0"/>
        <w:ind w:firstLine="850"/>
        <w:jc w:val="both"/>
        <w:rPr>
          <w:sz w:val="24"/>
          <w:szCs w:val="24"/>
        </w:rPr>
      </w:pPr>
      <w:r w:rsidRPr="00860B06">
        <w:rPr>
          <w:sz w:val="24"/>
          <w:szCs w:val="24"/>
        </w:rPr>
        <w:t>5.3.4.2</w:t>
      </w:r>
      <w:r w:rsidR="00717239" w:rsidRPr="00860B06">
        <w:rPr>
          <w:sz w:val="24"/>
          <w:szCs w:val="24"/>
        </w:rPr>
        <w:t xml:space="preserve">.4. </w:t>
      </w:r>
      <w:r w:rsidR="008E1CD4" w:rsidRPr="00860B06">
        <w:rPr>
          <w:sz w:val="24"/>
          <w:szCs w:val="24"/>
        </w:rPr>
        <w:t xml:space="preserve">Заказчик размещает извещение о проведении предварительного отбора, документацию о закупке, проект договора, в единой информационной системе, на Официальном сайте - </w:t>
      </w:r>
      <w:hyperlink r:id="rId21" w:history="1">
        <w:r w:rsidR="008E1CD4" w:rsidRPr="00860B06">
          <w:rPr>
            <w:rStyle w:val="aa"/>
            <w:color w:val="auto"/>
            <w:sz w:val="24"/>
            <w:szCs w:val="24"/>
            <w:u w:val="none"/>
          </w:rPr>
          <w:t>www.zakupki.gov.ru</w:t>
        </w:r>
      </w:hyperlink>
      <w:r w:rsidR="008E1CD4" w:rsidRPr="00860B06">
        <w:rPr>
          <w:sz w:val="24"/>
          <w:szCs w:val="24"/>
        </w:rPr>
        <w:t>,</w:t>
      </w:r>
      <w:r w:rsidR="00982468" w:rsidRPr="00860B06">
        <w:rPr>
          <w:sz w:val="24"/>
          <w:szCs w:val="24"/>
        </w:rPr>
        <w:t xml:space="preserve"> за исключением случаев, предусмотренных Федеральным законом от 18.07.2011 г. №223-ФЗ,</w:t>
      </w:r>
      <w:r w:rsidR="008E1CD4" w:rsidRPr="00860B06">
        <w:rPr>
          <w:sz w:val="24"/>
          <w:szCs w:val="24"/>
        </w:rPr>
        <w:t xml:space="preserve"> а в случае проведения предварительного отбора в электронной форме – на сайте ЭТП.</w:t>
      </w:r>
    </w:p>
    <w:p w:rsidR="008E1CD4" w:rsidRPr="00860B06" w:rsidRDefault="00717239" w:rsidP="0091017A">
      <w:pPr>
        <w:pStyle w:val="a7"/>
        <w:widowControl w:val="0"/>
        <w:tabs>
          <w:tab w:val="clear" w:pos="1701"/>
          <w:tab w:val="clear" w:pos="2520"/>
          <w:tab w:val="left" w:pos="0"/>
        </w:tabs>
        <w:spacing w:line="240" w:lineRule="auto"/>
        <w:ind w:left="0" w:firstLine="850"/>
        <w:rPr>
          <w:sz w:val="24"/>
          <w:szCs w:val="24"/>
        </w:rPr>
      </w:pPr>
      <w:r w:rsidRPr="00860B06">
        <w:rPr>
          <w:sz w:val="24"/>
          <w:szCs w:val="24"/>
        </w:rPr>
        <w:t>5.3.</w:t>
      </w:r>
      <w:r w:rsidR="00226052" w:rsidRPr="00860B06">
        <w:rPr>
          <w:sz w:val="24"/>
          <w:szCs w:val="24"/>
        </w:rPr>
        <w:t>4.2</w:t>
      </w:r>
      <w:r w:rsidRPr="00860B06">
        <w:rPr>
          <w:sz w:val="24"/>
          <w:szCs w:val="24"/>
        </w:rPr>
        <w:t xml:space="preserve">.5. </w:t>
      </w:r>
      <w:r w:rsidR="008E1CD4" w:rsidRPr="00860B06">
        <w:rPr>
          <w:sz w:val="24"/>
          <w:szCs w:val="24"/>
        </w:rPr>
        <w:t xml:space="preserve"> Извещение о проведении предварительного отбора должно содержать:</w:t>
      </w:r>
    </w:p>
    <w:p w:rsidR="008E1CD4" w:rsidRPr="00860B06" w:rsidRDefault="008E1CD4"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 способ осуществления закупки;</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 xml:space="preserve">-наименование, место нахождения, почтовый адрес, адрес электронной почты, номер </w:t>
      </w:r>
      <w:r w:rsidRPr="00860B06">
        <w:rPr>
          <w:sz w:val="24"/>
          <w:szCs w:val="24"/>
        </w:rPr>
        <w:lastRenderedPageBreak/>
        <w:t>телефона Заказчика;</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 предмет договора с указанием количества поставляемого товара, объема выполняемой работы, оказываемой услуги, а так же краткое описание предмета закупки в соответствии с частью 6.1 статьи 3 Закона  223-ФЗ (при необходимости);</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-фамилию, имя и отчество ответственного лица, его контактные телефоны;</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 места поставки товара, выполнения работ, оказания услуг;</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исключения случаев предоставления документации о закупке в форме электронного документа;</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-информация о возможности проведении переговоров;</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 xml:space="preserve">- порядок, дата начала, дата и время окончания срока подачи заявок на участие в закупке и порядок подведения итогов </w:t>
      </w:r>
      <w:r w:rsidR="00BB0894" w:rsidRPr="00860B06">
        <w:rPr>
          <w:sz w:val="24"/>
          <w:szCs w:val="24"/>
        </w:rPr>
        <w:t>закупки</w:t>
      </w:r>
      <w:r w:rsidRPr="00860B06">
        <w:rPr>
          <w:sz w:val="24"/>
          <w:szCs w:val="24"/>
        </w:rPr>
        <w:t>;</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 адрес электронной площадки в информационно-телек</w:t>
      </w:r>
      <w:r w:rsidR="005A6E6E" w:rsidRPr="00860B06">
        <w:rPr>
          <w:sz w:val="24"/>
          <w:szCs w:val="24"/>
        </w:rPr>
        <w:t>оммуникационной сети «Интернет»;</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  иные сведения установленные документацией о закупке.</w:t>
      </w:r>
    </w:p>
    <w:p w:rsidR="008E1CD4" w:rsidRPr="00860B06" w:rsidRDefault="00226052" w:rsidP="0091017A">
      <w:pPr>
        <w:pStyle w:val="a7"/>
        <w:widowControl w:val="0"/>
        <w:tabs>
          <w:tab w:val="clear" w:pos="1701"/>
          <w:tab w:val="clear" w:pos="2520"/>
        </w:tabs>
        <w:spacing w:line="240" w:lineRule="auto"/>
        <w:ind w:left="0" w:firstLine="850"/>
        <w:rPr>
          <w:sz w:val="24"/>
          <w:szCs w:val="24"/>
        </w:rPr>
      </w:pPr>
      <w:r w:rsidRPr="00860B06">
        <w:rPr>
          <w:sz w:val="24"/>
          <w:szCs w:val="24"/>
        </w:rPr>
        <w:t>5.3.4.2</w:t>
      </w:r>
      <w:r w:rsidR="00717239" w:rsidRPr="00860B06">
        <w:rPr>
          <w:sz w:val="24"/>
          <w:szCs w:val="24"/>
        </w:rPr>
        <w:t>.6.</w:t>
      </w:r>
      <w:r w:rsidR="008E1CD4" w:rsidRPr="00860B06">
        <w:rPr>
          <w:sz w:val="24"/>
          <w:szCs w:val="24"/>
        </w:rPr>
        <w:t xml:space="preserve"> В случае проведения многолотовой закупки в отношении каждого лота в извещении о закупке отдельно указываются предмет договора, количество поставляемых товаров, объем выполняемых работ, оказываемых услуг, место, сроки поставки товаров, выполнения работ, оказания услуг, сведения о начальной (максимальной) цене лота.</w:t>
      </w:r>
    </w:p>
    <w:p w:rsidR="008E1CD4" w:rsidRPr="00860B06" w:rsidRDefault="008E1CD4" w:rsidP="0091017A">
      <w:pPr>
        <w:pStyle w:val="a7"/>
        <w:widowControl w:val="0"/>
        <w:tabs>
          <w:tab w:val="clear" w:pos="1701"/>
          <w:tab w:val="clear" w:pos="2520"/>
        </w:tabs>
        <w:spacing w:line="240" w:lineRule="auto"/>
        <w:ind w:left="0" w:firstLine="850"/>
        <w:rPr>
          <w:sz w:val="24"/>
          <w:szCs w:val="24"/>
        </w:rPr>
      </w:pPr>
    </w:p>
    <w:p w:rsidR="008E1CD4" w:rsidRPr="00860B06" w:rsidRDefault="00717239" w:rsidP="0091017A">
      <w:pPr>
        <w:pStyle w:val="a7"/>
        <w:widowControl w:val="0"/>
        <w:tabs>
          <w:tab w:val="clear" w:pos="1701"/>
          <w:tab w:val="clear" w:pos="2520"/>
        </w:tabs>
        <w:spacing w:line="240" w:lineRule="auto"/>
        <w:ind w:left="0" w:firstLine="850"/>
        <w:jc w:val="center"/>
        <w:rPr>
          <w:sz w:val="24"/>
          <w:szCs w:val="24"/>
        </w:rPr>
      </w:pPr>
      <w:r w:rsidRPr="00860B06">
        <w:rPr>
          <w:sz w:val="24"/>
          <w:szCs w:val="24"/>
        </w:rPr>
        <w:t>5.3.</w:t>
      </w:r>
      <w:r w:rsidR="00226052" w:rsidRPr="00860B06">
        <w:rPr>
          <w:sz w:val="24"/>
          <w:szCs w:val="24"/>
        </w:rPr>
        <w:t>4.3</w:t>
      </w:r>
      <w:r w:rsidRPr="00860B06">
        <w:rPr>
          <w:sz w:val="24"/>
          <w:szCs w:val="24"/>
        </w:rPr>
        <w:t>.</w:t>
      </w:r>
      <w:r w:rsidR="008E1CD4" w:rsidRPr="00860B06">
        <w:rPr>
          <w:sz w:val="24"/>
          <w:szCs w:val="24"/>
        </w:rPr>
        <w:t xml:space="preserve"> Документация о закупке.</w:t>
      </w:r>
    </w:p>
    <w:p w:rsidR="008E1CD4" w:rsidRPr="00860B06" w:rsidRDefault="008E1CD4" w:rsidP="0091017A">
      <w:pPr>
        <w:pStyle w:val="a7"/>
        <w:widowControl w:val="0"/>
        <w:tabs>
          <w:tab w:val="clear" w:pos="1701"/>
          <w:tab w:val="clear" w:pos="2520"/>
        </w:tabs>
        <w:spacing w:line="240" w:lineRule="auto"/>
        <w:ind w:left="0" w:firstLine="850"/>
        <w:rPr>
          <w:sz w:val="24"/>
          <w:szCs w:val="24"/>
        </w:rPr>
      </w:pPr>
    </w:p>
    <w:p w:rsidR="008E1CD4" w:rsidRPr="00860B06" w:rsidRDefault="008E1CD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717239" w:rsidRPr="00860B06">
        <w:rPr>
          <w:rFonts w:ascii="Times New Roman" w:hAnsi="Times New Roman"/>
          <w:sz w:val="24"/>
          <w:szCs w:val="24"/>
        </w:rPr>
        <w:t>5.3.</w:t>
      </w:r>
      <w:r w:rsidR="00226052" w:rsidRPr="00860B06">
        <w:rPr>
          <w:rFonts w:ascii="Times New Roman" w:hAnsi="Times New Roman"/>
          <w:sz w:val="24"/>
          <w:szCs w:val="24"/>
        </w:rPr>
        <w:t>4.3</w:t>
      </w:r>
      <w:r w:rsidR="00717239" w:rsidRPr="00860B06">
        <w:rPr>
          <w:rFonts w:ascii="Times New Roman" w:hAnsi="Times New Roman"/>
          <w:sz w:val="24"/>
          <w:szCs w:val="24"/>
        </w:rPr>
        <w:t xml:space="preserve">.1. </w:t>
      </w:r>
      <w:r w:rsidRPr="00860B06">
        <w:rPr>
          <w:rFonts w:ascii="Times New Roman" w:hAnsi="Times New Roman"/>
          <w:sz w:val="24"/>
          <w:szCs w:val="24"/>
        </w:rPr>
        <w:t>Документация о закупке 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критерии и порядок оценки и сопоставления заявок (порядок определения победителя закупки) и иную информацию, необходимую для проведения закупки.</w:t>
      </w:r>
    </w:p>
    <w:p w:rsidR="008E1CD4" w:rsidRPr="00860B06" w:rsidRDefault="00717239" w:rsidP="0091017A">
      <w:pPr>
        <w:pStyle w:val="a8"/>
        <w:widowControl w:val="0"/>
        <w:tabs>
          <w:tab w:val="clear" w:pos="2160"/>
        </w:tabs>
        <w:spacing w:line="240" w:lineRule="auto"/>
        <w:ind w:left="0" w:firstLine="850"/>
        <w:rPr>
          <w:sz w:val="24"/>
          <w:szCs w:val="24"/>
        </w:rPr>
      </w:pPr>
      <w:r w:rsidRPr="00860B06">
        <w:rPr>
          <w:sz w:val="24"/>
          <w:szCs w:val="24"/>
        </w:rPr>
        <w:t>5.3.</w:t>
      </w:r>
      <w:r w:rsidR="00226052" w:rsidRPr="00860B06">
        <w:rPr>
          <w:sz w:val="24"/>
          <w:szCs w:val="24"/>
        </w:rPr>
        <w:t>4.3</w:t>
      </w:r>
      <w:r w:rsidRPr="00860B06">
        <w:rPr>
          <w:sz w:val="24"/>
          <w:szCs w:val="24"/>
        </w:rPr>
        <w:t>.2.</w:t>
      </w:r>
      <w:r w:rsidR="008E1CD4" w:rsidRPr="00860B06">
        <w:rPr>
          <w:sz w:val="24"/>
          <w:szCs w:val="24"/>
        </w:rPr>
        <w:t xml:space="preserve"> Неотъемлемыми частями документации о закупке являются извещение и проект договора.</w:t>
      </w:r>
    </w:p>
    <w:p w:rsidR="008E1CD4" w:rsidRPr="00860B06" w:rsidRDefault="00717239" w:rsidP="0091017A">
      <w:pPr>
        <w:pStyle w:val="a8"/>
        <w:widowControl w:val="0"/>
        <w:tabs>
          <w:tab w:val="clear" w:pos="2160"/>
        </w:tabs>
        <w:spacing w:line="240" w:lineRule="auto"/>
        <w:ind w:left="0" w:firstLine="850"/>
        <w:rPr>
          <w:sz w:val="24"/>
          <w:szCs w:val="24"/>
        </w:rPr>
      </w:pPr>
      <w:r w:rsidRPr="00860B06">
        <w:rPr>
          <w:sz w:val="24"/>
          <w:szCs w:val="24"/>
        </w:rPr>
        <w:t>5.3.</w:t>
      </w:r>
      <w:r w:rsidR="00226052" w:rsidRPr="00860B06">
        <w:rPr>
          <w:sz w:val="24"/>
          <w:szCs w:val="24"/>
        </w:rPr>
        <w:t>4.3</w:t>
      </w:r>
      <w:r w:rsidRPr="00860B06">
        <w:rPr>
          <w:sz w:val="24"/>
          <w:szCs w:val="24"/>
        </w:rPr>
        <w:t xml:space="preserve">.3. </w:t>
      </w:r>
      <w:r w:rsidR="008E1CD4" w:rsidRPr="00860B06">
        <w:rPr>
          <w:sz w:val="24"/>
          <w:szCs w:val="24"/>
        </w:rPr>
        <w:t>Документация о закупке разрабатывается Заказчиком и утверждается председателем комиссии по проведению закупок.</w:t>
      </w:r>
    </w:p>
    <w:p w:rsidR="008E1CD4" w:rsidRPr="00860B06" w:rsidRDefault="00717239" w:rsidP="0091017A">
      <w:pPr>
        <w:pStyle w:val="a8"/>
        <w:widowControl w:val="0"/>
        <w:tabs>
          <w:tab w:val="clear" w:pos="2160"/>
        </w:tabs>
        <w:spacing w:line="240" w:lineRule="auto"/>
        <w:ind w:left="0" w:firstLine="850"/>
        <w:rPr>
          <w:sz w:val="24"/>
          <w:szCs w:val="24"/>
        </w:rPr>
      </w:pPr>
      <w:r w:rsidRPr="00860B06">
        <w:rPr>
          <w:sz w:val="24"/>
          <w:szCs w:val="24"/>
        </w:rPr>
        <w:t>5.3.</w:t>
      </w:r>
      <w:r w:rsidR="00226052" w:rsidRPr="00860B06">
        <w:rPr>
          <w:sz w:val="24"/>
          <w:szCs w:val="24"/>
        </w:rPr>
        <w:t>4.3</w:t>
      </w:r>
      <w:r w:rsidRPr="00860B06">
        <w:rPr>
          <w:sz w:val="24"/>
          <w:szCs w:val="24"/>
        </w:rPr>
        <w:t xml:space="preserve">.4. </w:t>
      </w:r>
      <w:r w:rsidR="008E1CD4" w:rsidRPr="00860B06">
        <w:rPr>
          <w:sz w:val="24"/>
          <w:szCs w:val="24"/>
        </w:rPr>
        <w:t>Сведения, содержащиеся в извещении, должны соответствовать сведениям, содержащимся в документации о закупке.</w:t>
      </w:r>
    </w:p>
    <w:p w:rsidR="00EE45EA" w:rsidRPr="00860B06" w:rsidRDefault="00717239" w:rsidP="0091017A">
      <w:pPr>
        <w:pStyle w:val="a8"/>
        <w:widowControl w:val="0"/>
        <w:tabs>
          <w:tab w:val="clear" w:pos="2160"/>
        </w:tabs>
        <w:spacing w:line="240" w:lineRule="auto"/>
        <w:ind w:left="0" w:firstLine="850"/>
        <w:rPr>
          <w:sz w:val="24"/>
          <w:szCs w:val="24"/>
        </w:rPr>
      </w:pPr>
      <w:r w:rsidRPr="00860B06">
        <w:rPr>
          <w:sz w:val="24"/>
          <w:szCs w:val="24"/>
        </w:rPr>
        <w:t>5.3.</w:t>
      </w:r>
      <w:r w:rsidR="00226052" w:rsidRPr="00860B06">
        <w:rPr>
          <w:sz w:val="24"/>
          <w:szCs w:val="24"/>
        </w:rPr>
        <w:t>4.3</w:t>
      </w:r>
      <w:r w:rsidRPr="00860B06">
        <w:rPr>
          <w:sz w:val="24"/>
          <w:szCs w:val="24"/>
        </w:rPr>
        <w:t xml:space="preserve">.5. </w:t>
      </w:r>
      <w:r w:rsidR="008E1CD4" w:rsidRPr="00860B06">
        <w:rPr>
          <w:sz w:val="24"/>
          <w:szCs w:val="24"/>
        </w:rPr>
        <w:t>При наличии противоречий между положениями извещения и документации о закупке, применяются положения извещения.</w:t>
      </w:r>
    </w:p>
    <w:p w:rsidR="008E1CD4" w:rsidRPr="00860B06" w:rsidRDefault="00717239" w:rsidP="0091017A">
      <w:pPr>
        <w:pStyle w:val="a8"/>
        <w:widowControl w:val="0"/>
        <w:tabs>
          <w:tab w:val="clear" w:pos="2160"/>
        </w:tabs>
        <w:spacing w:line="240" w:lineRule="auto"/>
        <w:ind w:left="0" w:firstLine="850"/>
        <w:rPr>
          <w:sz w:val="24"/>
          <w:szCs w:val="24"/>
        </w:rPr>
      </w:pPr>
      <w:r w:rsidRPr="00860B06">
        <w:rPr>
          <w:sz w:val="24"/>
          <w:szCs w:val="24"/>
        </w:rPr>
        <w:t>5.3.</w:t>
      </w:r>
      <w:r w:rsidR="00226052" w:rsidRPr="00860B06">
        <w:rPr>
          <w:sz w:val="24"/>
          <w:szCs w:val="24"/>
        </w:rPr>
        <w:t>4.3</w:t>
      </w:r>
      <w:r w:rsidRPr="00860B06">
        <w:rPr>
          <w:sz w:val="24"/>
          <w:szCs w:val="24"/>
        </w:rPr>
        <w:t xml:space="preserve">.6. </w:t>
      </w:r>
      <w:r w:rsidR="008E1CD4" w:rsidRPr="00860B06">
        <w:rPr>
          <w:sz w:val="24"/>
          <w:szCs w:val="24"/>
        </w:rPr>
        <w:t xml:space="preserve"> Документация о закупке должна содержать следующие сведения:</w:t>
      </w:r>
    </w:p>
    <w:p w:rsidR="008E1CD4" w:rsidRPr="00860B06" w:rsidRDefault="00101124" w:rsidP="0091017A">
      <w:pPr>
        <w:pStyle w:val="a8"/>
        <w:widowControl w:val="0"/>
        <w:tabs>
          <w:tab w:val="clear" w:pos="2160"/>
        </w:tabs>
        <w:spacing w:line="240" w:lineRule="auto"/>
        <w:ind w:left="0" w:firstLine="850"/>
        <w:rPr>
          <w:sz w:val="24"/>
          <w:szCs w:val="24"/>
        </w:rPr>
      </w:pPr>
      <w:proofErr w:type="gramStart"/>
      <w:r>
        <w:rPr>
          <w:sz w:val="24"/>
          <w:szCs w:val="24"/>
        </w:rPr>
        <w:t>-</w:t>
      </w:r>
      <w:r w:rsidR="00717239" w:rsidRPr="00860B06">
        <w:rPr>
          <w:sz w:val="24"/>
          <w:szCs w:val="24"/>
        </w:rPr>
        <w:t xml:space="preserve"> </w:t>
      </w:r>
      <w:r w:rsidR="008E1CD4" w:rsidRPr="00860B06">
        <w:rPr>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работа,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w:t>
      </w:r>
      <w:r w:rsidR="008E1CD4" w:rsidRPr="00860B06">
        <w:rPr>
          <w:sz w:val="24"/>
          <w:szCs w:val="24"/>
        </w:rPr>
        <w:lastRenderedPageBreak/>
        <w:t>стандартизации, иные требования, связанные с определением соответствия поставляемого</w:t>
      </w:r>
      <w:proofErr w:type="gramEnd"/>
      <w:r w:rsidR="008E1CD4" w:rsidRPr="00860B06">
        <w:rPr>
          <w:sz w:val="24"/>
          <w:szCs w:val="24"/>
        </w:rPr>
        <w:t xml:space="preserve"> товара, выполняемой работы, оказываемой услуги потребностям заказчика. </w:t>
      </w:r>
      <w:proofErr w:type="gramStart"/>
      <w:r w:rsidR="008E1CD4" w:rsidRPr="00860B06">
        <w:rPr>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008E1CD4" w:rsidRPr="00860B06">
        <w:rPr>
          <w:sz w:val="24"/>
          <w:szCs w:val="24"/>
        </w:rPr>
        <w:t xml:space="preserve"> товара, выполняемой работы, оказываемой услуги потребностям заказчика;</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требования к содержанию, форме, оформлению и составу заявки на участие в закупке.</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место, условия и сроки (периоды) поставки товара, выполнения работы, оказания услуги.</w:t>
      </w:r>
    </w:p>
    <w:p w:rsidR="008E1CD4" w:rsidRPr="00860B06" w:rsidRDefault="008E1CD4" w:rsidP="0091017A">
      <w:pPr>
        <w:pStyle w:val="a7"/>
        <w:widowControl w:val="0"/>
        <w:tabs>
          <w:tab w:val="clear" w:pos="1701"/>
          <w:tab w:val="clear" w:pos="2520"/>
        </w:tabs>
        <w:spacing w:line="240" w:lineRule="auto"/>
        <w:ind w:left="0" w:firstLine="850"/>
        <w:rPr>
          <w:sz w:val="24"/>
          <w:szCs w:val="24"/>
        </w:rPr>
      </w:pPr>
      <w:r w:rsidRPr="00860B06">
        <w:rPr>
          <w:sz w:val="24"/>
          <w:szCs w:val="24"/>
        </w:rPr>
        <w:t>-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форма, сроки и порядок оплаты товара, работы, услуги;</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порядок, место, дата начала и дата окончания срока подачи заявок на участие в закупке и порядок подведения итогов закупки;</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8E1CD4" w:rsidRPr="00860B06" w:rsidRDefault="008E1CD4" w:rsidP="0091017A">
      <w:pPr>
        <w:pStyle w:val="a8"/>
        <w:widowControl w:val="0"/>
        <w:tabs>
          <w:tab w:val="clear" w:pos="2160"/>
        </w:tabs>
        <w:spacing w:line="240" w:lineRule="auto"/>
        <w:ind w:left="0" w:firstLine="850"/>
        <w:rPr>
          <w:sz w:val="24"/>
          <w:szCs w:val="24"/>
        </w:rPr>
      </w:pPr>
      <w:proofErr w:type="gramStart"/>
      <w:r w:rsidRPr="00860B06">
        <w:rPr>
          <w:sz w:val="24"/>
          <w:szCs w:val="24"/>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формы, порядок, дата начала и дата окончания срока предоставления участникам закупки разъяснений положений документации о закупке.</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xml:space="preserve">- место, порядок, дата и время вскрытия конвертов (в случае проведения </w:t>
      </w:r>
      <w:r w:rsidR="00D31851" w:rsidRPr="00860B06">
        <w:rPr>
          <w:sz w:val="24"/>
          <w:szCs w:val="24"/>
        </w:rPr>
        <w:t>предварительного отбора</w:t>
      </w:r>
      <w:r w:rsidRPr="00860B06">
        <w:rPr>
          <w:sz w:val="24"/>
          <w:szCs w:val="24"/>
        </w:rPr>
        <w:t xml:space="preserve"> в бумажной форме в закрытом виде) с заявками на участие в </w:t>
      </w:r>
      <w:r w:rsidR="00D31851" w:rsidRPr="00860B06">
        <w:rPr>
          <w:sz w:val="24"/>
          <w:szCs w:val="24"/>
        </w:rPr>
        <w:t>предварительном отборе</w:t>
      </w:r>
      <w:r w:rsidRPr="00860B06">
        <w:rPr>
          <w:sz w:val="24"/>
          <w:szCs w:val="24"/>
        </w:rPr>
        <w:t xml:space="preserve">, открытия доступа (в случае проведения </w:t>
      </w:r>
      <w:r w:rsidR="00D31851" w:rsidRPr="00860B06">
        <w:rPr>
          <w:sz w:val="24"/>
          <w:szCs w:val="24"/>
        </w:rPr>
        <w:t>предварительного отбора</w:t>
      </w:r>
      <w:r w:rsidRPr="00860B06">
        <w:rPr>
          <w:sz w:val="24"/>
          <w:szCs w:val="24"/>
        </w:rPr>
        <w:t xml:space="preserve"> в электронной форме) к заявкам.</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место и дата рассмотрения предложений (заявок) участников закупки и подведение итогов закупки.</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порядок рассмотрения заявок, в том числе основания для отказа в допуске к участию в закупке;</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критерии оценки и сопоставления заявок на участие в закупке.</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порядок оценки и сопоставления заявок на участие в закупке;</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xml:space="preserve">- </w:t>
      </w:r>
      <w:proofErr w:type="gramStart"/>
      <w:r w:rsidRPr="00860B06">
        <w:rPr>
          <w:sz w:val="24"/>
          <w:szCs w:val="24"/>
        </w:rPr>
        <w:t>срок</w:t>
      </w:r>
      <w:proofErr w:type="gramEnd"/>
      <w:r w:rsidRPr="00860B06">
        <w:rPr>
          <w:sz w:val="24"/>
          <w:szCs w:val="24"/>
        </w:rPr>
        <w:t xml:space="preserve"> установленный для заключения договора;</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xml:space="preserve">-  описание предмета закупки в соответствии с </w:t>
      </w:r>
      <w:hyperlink w:anchor="P159" w:history="1">
        <w:r w:rsidRPr="00860B06">
          <w:rPr>
            <w:sz w:val="24"/>
            <w:szCs w:val="24"/>
          </w:rPr>
          <w:t>частью 6.1 статьи 3</w:t>
        </w:r>
      </w:hyperlink>
      <w:r w:rsidRPr="00860B06">
        <w:rPr>
          <w:sz w:val="24"/>
          <w:szCs w:val="24"/>
        </w:rPr>
        <w:t xml:space="preserve"> Закона 223-ФЗ.</w:t>
      </w:r>
    </w:p>
    <w:p w:rsidR="005A6E6E" w:rsidRPr="00860B06" w:rsidRDefault="005A6E6E" w:rsidP="0091017A">
      <w:pPr>
        <w:autoSpaceDE w:val="0"/>
        <w:autoSpaceDN w:val="0"/>
        <w:adjustRightInd w:val="0"/>
        <w:ind w:firstLine="850"/>
        <w:jc w:val="both"/>
        <w:rPr>
          <w:sz w:val="24"/>
          <w:szCs w:val="24"/>
        </w:rPr>
      </w:pPr>
      <w:r w:rsidRPr="00860B06">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Pr="00860B06" w:rsidRDefault="005A6E6E" w:rsidP="0091017A">
      <w:pPr>
        <w:autoSpaceDE w:val="0"/>
        <w:autoSpaceDN w:val="0"/>
        <w:adjustRightInd w:val="0"/>
        <w:ind w:firstLine="850"/>
        <w:jc w:val="both"/>
        <w:rPr>
          <w:sz w:val="24"/>
          <w:szCs w:val="24"/>
        </w:rPr>
      </w:pPr>
      <w:r w:rsidRPr="00860B06">
        <w:rPr>
          <w:sz w:val="24"/>
          <w:szCs w:val="24"/>
        </w:rPr>
        <w:lastRenderedPageBreak/>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сведения о порядке и сроках, в течение которого Заказчик может отказаться от проведения процедуры закупки;</w:t>
      </w:r>
    </w:p>
    <w:p w:rsidR="008E1CD4" w:rsidRPr="00860B06" w:rsidRDefault="008E1CD4" w:rsidP="0091017A">
      <w:pPr>
        <w:pStyle w:val="a8"/>
        <w:widowControl w:val="0"/>
        <w:tabs>
          <w:tab w:val="clear" w:pos="2160"/>
        </w:tabs>
        <w:spacing w:line="240" w:lineRule="auto"/>
        <w:ind w:left="0" w:firstLine="850"/>
        <w:rPr>
          <w:sz w:val="24"/>
          <w:szCs w:val="24"/>
        </w:rPr>
      </w:pPr>
      <w:proofErr w:type="gramStart"/>
      <w:r w:rsidRPr="00860B06">
        <w:rPr>
          <w:sz w:val="24"/>
          <w:szCs w:val="24"/>
        </w:rPr>
        <w:t>- сведения о предоставлении преференций, в случае если в соответствии  с частью 8 статьи 3 Федерального закона от 18 июля 2011 года №  223-ФЗ «О закупках товаров, работ, услуг отдельными видами юридических лиц» Правительством РФ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порядок предоставления преференций;</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основания, порядок и способы выполнения антидемпинговых мероприятий;</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техническое задание;</w:t>
      </w:r>
    </w:p>
    <w:p w:rsidR="008E1CD4" w:rsidRPr="00860B06" w:rsidRDefault="008E1CD4" w:rsidP="0091017A">
      <w:pPr>
        <w:pStyle w:val="a7"/>
        <w:widowControl w:val="0"/>
        <w:tabs>
          <w:tab w:val="clear" w:pos="1701"/>
          <w:tab w:val="clear" w:pos="2520"/>
          <w:tab w:val="left" w:pos="851"/>
        </w:tabs>
        <w:spacing w:line="240" w:lineRule="auto"/>
        <w:ind w:left="0" w:firstLine="850"/>
        <w:rPr>
          <w:sz w:val="24"/>
          <w:szCs w:val="24"/>
        </w:rPr>
      </w:pPr>
      <w:r w:rsidRPr="00860B06">
        <w:rPr>
          <w:sz w:val="24"/>
          <w:szCs w:val="24"/>
        </w:rPr>
        <w:t xml:space="preserve">- проект договора с приложениями, заключаемый в результате </w:t>
      </w:r>
      <w:r w:rsidR="00D31851" w:rsidRPr="00860B06">
        <w:rPr>
          <w:sz w:val="24"/>
          <w:szCs w:val="24"/>
        </w:rPr>
        <w:t>предварительного отбора</w:t>
      </w:r>
      <w:r w:rsidRPr="00860B06">
        <w:rPr>
          <w:sz w:val="24"/>
          <w:szCs w:val="24"/>
        </w:rPr>
        <w:t>.</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проектную документацию и (или) смету, и (или) дефектную ведомость (в случае осуществления закупки на выполнение строительных, подрядных и ремонтных работ).</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xml:space="preserve"> </w:t>
      </w:r>
      <w:r w:rsidR="00717239" w:rsidRPr="00860B06">
        <w:rPr>
          <w:sz w:val="24"/>
          <w:szCs w:val="24"/>
        </w:rPr>
        <w:t>5.3.</w:t>
      </w:r>
      <w:r w:rsidR="00226052" w:rsidRPr="00860B06">
        <w:rPr>
          <w:sz w:val="24"/>
          <w:szCs w:val="24"/>
        </w:rPr>
        <w:t>4.3</w:t>
      </w:r>
      <w:r w:rsidR="00717239" w:rsidRPr="00860B06">
        <w:rPr>
          <w:sz w:val="24"/>
          <w:szCs w:val="24"/>
        </w:rPr>
        <w:t xml:space="preserve">.7. </w:t>
      </w:r>
      <w:r w:rsidRPr="00860B06">
        <w:rPr>
          <w:sz w:val="24"/>
          <w:szCs w:val="24"/>
        </w:rPr>
        <w:t>Документация о закупке предоставляется - посредством программных и технических сре</w:t>
      </w:r>
      <w:proofErr w:type="gramStart"/>
      <w:r w:rsidRPr="00860B06">
        <w:rPr>
          <w:sz w:val="24"/>
          <w:szCs w:val="24"/>
        </w:rPr>
        <w:t>дств в ф</w:t>
      </w:r>
      <w:proofErr w:type="gramEnd"/>
      <w:r w:rsidRPr="00860B06">
        <w:rPr>
          <w:sz w:val="24"/>
          <w:szCs w:val="24"/>
        </w:rPr>
        <w:t>орме электронного документа;</w:t>
      </w:r>
    </w:p>
    <w:p w:rsidR="008E1CD4" w:rsidRPr="00860B06" w:rsidRDefault="008E1CD4" w:rsidP="0091017A">
      <w:pPr>
        <w:pStyle w:val="a8"/>
        <w:widowControl w:val="0"/>
        <w:tabs>
          <w:tab w:val="clear" w:pos="2160"/>
        </w:tabs>
        <w:spacing w:line="240" w:lineRule="auto"/>
        <w:ind w:left="0" w:firstLine="850"/>
        <w:rPr>
          <w:sz w:val="24"/>
          <w:szCs w:val="24"/>
        </w:rPr>
      </w:pPr>
      <w:r w:rsidRPr="00860B06">
        <w:rPr>
          <w:sz w:val="24"/>
          <w:szCs w:val="24"/>
        </w:rPr>
        <w:t xml:space="preserve"> </w:t>
      </w:r>
      <w:r w:rsidR="00717239" w:rsidRPr="00860B06">
        <w:rPr>
          <w:sz w:val="24"/>
          <w:szCs w:val="24"/>
        </w:rPr>
        <w:t>5.3.</w:t>
      </w:r>
      <w:r w:rsidR="00226052" w:rsidRPr="00860B06">
        <w:rPr>
          <w:sz w:val="24"/>
          <w:szCs w:val="24"/>
        </w:rPr>
        <w:t>4.3</w:t>
      </w:r>
      <w:r w:rsidR="00717239" w:rsidRPr="00860B06">
        <w:rPr>
          <w:sz w:val="24"/>
          <w:szCs w:val="24"/>
        </w:rPr>
        <w:t xml:space="preserve">.8. </w:t>
      </w:r>
      <w:r w:rsidRPr="00860B06">
        <w:rPr>
          <w:sz w:val="24"/>
          <w:szCs w:val="24"/>
        </w:rPr>
        <w:t>Плата за предоставление документации о закупке не взимается.</w:t>
      </w:r>
    </w:p>
    <w:p w:rsidR="008E1CD4" w:rsidRPr="00860B06" w:rsidRDefault="008E1CD4" w:rsidP="0091017A">
      <w:pPr>
        <w:pStyle w:val="a8"/>
        <w:widowControl w:val="0"/>
        <w:tabs>
          <w:tab w:val="clear" w:pos="2160"/>
        </w:tabs>
        <w:spacing w:line="240" w:lineRule="auto"/>
        <w:ind w:left="0" w:firstLine="850"/>
        <w:rPr>
          <w:sz w:val="24"/>
          <w:szCs w:val="24"/>
          <w:shd w:val="clear" w:color="auto" w:fill="FFFFFF"/>
        </w:rPr>
      </w:pPr>
    </w:p>
    <w:p w:rsidR="008E1CD4" w:rsidRPr="00860B06" w:rsidRDefault="00717239" w:rsidP="0091017A">
      <w:pPr>
        <w:pStyle w:val="a8"/>
        <w:widowControl w:val="0"/>
        <w:tabs>
          <w:tab w:val="clear" w:pos="2160"/>
        </w:tabs>
        <w:spacing w:line="240" w:lineRule="auto"/>
        <w:ind w:left="0" w:firstLine="850"/>
        <w:jc w:val="center"/>
        <w:rPr>
          <w:sz w:val="24"/>
          <w:szCs w:val="24"/>
          <w:shd w:val="clear" w:color="auto" w:fill="FFFFFF"/>
        </w:rPr>
      </w:pPr>
      <w:r w:rsidRPr="00860B06">
        <w:rPr>
          <w:sz w:val="24"/>
          <w:szCs w:val="24"/>
          <w:shd w:val="clear" w:color="auto" w:fill="FFFFFF"/>
        </w:rPr>
        <w:t>5.3.</w:t>
      </w:r>
      <w:r w:rsidR="00226052" w:rsidRPr="00860B06">
        <w:rPr>
          <w:sz w:val="24"/>
          <w:szCs w:val="24"/>
          <w:shd w:val="clear" w:color="auto" w:fill="FFFFFF"/>
        </w:rPr>
        <w:t>4.4</w:t>
      </w:r>
      <w:r w:rsidRPr="00860B06">
        <w:rPr>
          <w:sz w:val="24"/>
          <w:szCs w:val="24"/>
          <w:shd w:val="clear" w:color="auto" w:fill="FFFFFF"/>
        </w:rPr>
        <w:t xml:space="preserve">. </w:t>
      </w:r>
      <w:r w:rsidR="008E1CD4" w:rsidRPr="00860B06">
        <w:rPr>
          <w:sz w:val="24"/>
          <w:szCs w:val="24"/>
          <w:shd w:val="clear" w:color="auto" w:fill="FFFFFF"/>
        </w:rPr>
        <w:t>Подача заявок.</w:t>
      </w:r>
    </w:p>
    <w:p w:rsidR="008E1CD4" w:rsidRPr="00860B06" w:rsidRDefault="008E1CD4" w:rsidP="0091017A">
      <w:pPr>
        <w:pStyle w:val="a8"/>
        <w:widowControl w:val="0"/>
        <w:tabs>
          <w:tab w:val="clear" w:pos="2160"/>
        </w:tabs>
        <w:spacing w:line="240" w:lineRule="auto"/>
        <w:ind w:left="0" w:firstLine="850"/>
        <w:rPr>
          <w:sz w:val="24"/>
          <w:szCs w:val="24"/>
          <w:shd w:val="clear" w:color="auto" w:fill="FFFFFF"/>
        </w:rPr>
      </w:pPr>
    </w:p>
    <w:p w:rsidR="008E1CD4" w:rsidRPr="00860B06" w:rsidRDefault="00E220F3"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 xml:space="preserve"> </w:t>
      </w:r>
      <w:r w:rsidR="00717239" w:rsidRPr="00860B06">
        <w:rPr>
          <w:sz w:val="24"/>
          <w:szCs w:val="24"/>
          <w:shd w:val="clear" w:color="auto" w:fill="FFFFFF"/>
        </w:rPr>
        <w:t>5.3.</w:t>
      </w:r>
      <w:r w:rsidR="00226052" w:rsidRPr="00860B06">
        <w:rPr>
          <w:sz w:val="24"/>
          <w:szCs w:val="24"/>
          <w:shd w:val="clear" w:color="auto" w:fill="FFFFFF"/>
        </w:rPr>
        <w:t>4.4</w:t>
      </w:r>
      <w:r w:rsidR="00717239" w:rsidRPr="00860B06">
        <w:rPr>
          <w:sz w:val="24"/>
          <w:szCs w:val="24"/>
          <w:shd w:val="clear" w:color="auto" w:fill="FFFFFF"/>
        </w:rPr>
        <w:t xml:space="preserve">.1. </w:t>
      </w:r>
      <w:r w:rsidR="008E1CD4" w:rsidRPr="00860B06">
        <w:rPr>
          <w:sz w:val="24"/>
          <w:szCs w:val="24"/>
          <w:shd w:val="clear" w:color="auto" w:fill="FFFFFF"/>
        </w:rPr>
        <w:t>Участник закупки формирует заявку в соответствии с требованиями к содержанию, оформлению и составу заявки, указанными в документации о закупке.</w:t>
      </w:r>
    </w:p>
    <w:p w:rsidR="008E1CD4" w:rsidRPr="00860B06" w:rsidRDefault="008E1CD4"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 xml:space="preserve"> </w:t>
      </w:r>
      <w:r w:rsidR="00E220F3" w:rsidRPr="00860B06">
        <w:rPr>
          <w:sz w:val="24"/>
          <w:szCs w:val="24"/>
          <w:shd w:val="clear" w:color="auto" w:fill="FFFFFF"/>
        </w:rPr>
        <w:t>5.3.</w:t>
      </w:r>
      <w:r w:rsidR="00226052" w:rsidRPr="00860B06">
        <w:rPr>
          <w:sz w:val="24"/>
          <w:szCs w:val="24"/>
          <w:shd w:val="clear" w:color="auto" w:fill="FFFFFF"/>
        </w:rPr>
        <w:t>4.4</w:t>
      </w:r>
      <w:r w:rsidR="00E220F3" w:rsidRPr="00860B06">
        <w:rPr>
          <w:sz w:val="24"/>
          <w:szCs w:val="24"/>
          <w:shd w:val="clear" w:color="auto" w:fill="FFFFFF"/>
        </w:rPr>
        <w:t xml:space="preserve">.2. </w:t>
      </w:r>
      <w:r w:rsidRPr="00860B06">
        <w:rPr>
          <w:sz w:val="24"/>
          <w:szCs w:val="24"/>
          <w:shd w:val="clear" w:color="auto" w:fill="FFFFFF"/>
        </w:rPr>
        <w:t>Участник закупки вправе подать только одну заявку на участие в закупке в отношении каждого предмета закупки (лота).</w:t>
      </w:r>
    </w:p>
    <w:p w:rsidR="008E1CD4" w:rsidRPr="00860B06" w:rsidRDefault="008E1CD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shd w:val="clear" w:color="auto" w:fill="FFFFFF"/>
        </w:rPr>
        <w:t xml:space="preserve"> </w:t>
      </w:r>
      <w:r w:rsidR="00E220F3" w:rsidRPr="00860B06">
        <w:rPr>
          <w:rFonts w:ascii="Times New Roman" w:hAnsi="Times New Roman"/>
          <w:sz w:val="24"/>
          <w:szCs w:val="24"/>
          <w:shd w:val="clear" w:color="auto" w:fill="FFFFFF"/>
        </w:rPr>
        <w:t>5.3.</w:t>
      </w:r>
      <w:r w:rsidR="00226052" w:rsidRPr="00860B06">
        <w:rPr>
          <w:rFonts w:ascii="Times New Roman" w:hAnsi="Times New Roman"/>
          <w:sz w:val="24"/>
          <w:szCs w:val="24"/>
          <w:shd w:val="clear" w:color="auto" w:fill="FFFFFF"/>
        </w:rPr>
        <w:t>4.4</w:t>
      </w:r>
      <w:r w:rsidR="00E220F3" w:rsidRPr="00860B06">
        <w:rPr>
          <w:rFonts w:ascii="Times New Roman" w:hAnsi="Times New Roman"/>
          <w:sz w:val="24"/>
          <w:szCs w:val="24"/>
          <w:shd w:val="clear" w:color="auto" w:fill="FFFFFF"/>
        </w:rPr>
        <w:t xml:space="preserve">.3. </w:t>
      </w:r>
      <w:r w:rsidRPr="00860B06">
        <w:rPr>
          <w:rFonts w:ascii="Times New Roman" w:hAnsi="Times New Roman"/>
          <w:sz w:val="24"/>
          <w:szCs w:val="24"/>
        </w:rPr>
        <w:t>Подача заявки означает, что участник процедуры закупки изучил настоящее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rsidR="008E1CD4" w:rsidRPr="00860B06" w:rsidRDefault="008E1CD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226052" w:rsidRPr="00860B06">
        <w:rPr>
          <w:rFonts w:ascii="Times New Roman" w:hAnsi="Times New Roman"/>
          <w:sz w:val="24"/>
          <w:szCs w:val="24"/>
        </w:rPr>
        <w:t>5.3.4.4</w:t>
      </w:r>
      <w:r w:rsidR="00E220F3" w:rsidRPr="00860B06">
        <w:rPr>
          <w:rFonts w:ascii="Times New Roman" w:hAnsi="Times New Roman"/>
          <w:sz w:val="24"/>
          <w:szCs w:val="24"/>
        </w:rPr>
        <w:t xml:space="preserve">.4. </w:t>
      </w:r>
      <w:r w:rsidRPr="00860B06">
        <w:rPr>
          <w:rFonts w:ascii="Times New Roman" w:hAnsi="Times New Roman"/>
          <w:sz w:val="24"/>
          <w:szCs w:val="24"/>
        </w:rPr>
        <w:t>Для участия в закупках, проводимых в электронной форме на ЭТП, участник закупки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rsidR="008E1CD4" w:rsidRPr="00860B06" w:rsidRDefault="00E220F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w:t>
      </w:r>
      <w:r w:rsidR="00226052" w:rsidRPr="00860B06">
        <w:rPr>
          <w:rFonts w:ascii="Times New Roman" w:hAnsi="Times New Roman"/>
          <w:sz w:val="24"/>
          <w:szCs w:val="24"/>
        </w:rPr>
        <w:t>4.4</w:t>
      </w:r>
      <w:r w:rsidRPr="00860B06">
        <w:rPr>
          <w:rFonts w:ascii="Times New Roman" w:hAnsi="Times New Roman"/>
          <w:sz w:val="24"/>
          <w:szCs w:val="24"/>
        </w:rPr>
        <w:t>.5.</w:t>
      </w:r>
      <w:r w:rsidR="008E1CD4" w:rsidRPr="00860B06">
        <w:rPr>
          <w:rFonts w:ascii="Times New Roman" w:hAnsi="Times New Roman"/>
          <w:sz w:val="24"/>
          <w:szCs w:val="24"/>
        </w:rPr>
        <w:t xml:space="preserve"> 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8E1CD4" w:rsidRPr="00860B06" w:rsidRDefault="00E220F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w:t>
      </w:r>
      <w:r w:rsidR="00226052" w:rsidRPr="00860B06">
        <w:rPr>
          <w:rFonts w:ascii="Times New Roman" w:hAnsi="Times New Roman"/>
          <w:sz w:val="24"/>
          <w:szCs w:val="24"/>
        </w:rPr>
        <w:t>4.4</w:t>
      </w:r>
      <w:r w:rsidRPr="00860B06">
        <w:rPr>
          <w:rFonts w:ascii="Times New Roman" w:hAnsi="Times New Roman"/>
          <w:sz w:val="24"/>
          <w:szCs w:val="24"/>
        </w:rPr>
        <w:t>.6.</w:t>
      </w:r>
      <w:r w:rsidR="008E1CD4" w:rsidRPr="00860B06">
        <w:rPr>
          <w:rFonts w:ascii="Times New Roman" w:hAnsi="Times New Roman"/>
          <w:sz w:val="24"/>
          <w:szCs w:val="24"/>
        </w:rPr>
        <w:t xml:space="preserve"> </w:t>
      </w:r>
      <w:proofErr w:type="gramStart"/>
      <w:r w:rsidR="008E1CD4" w:rsidRPr="00860B06">
        <w:rPr>
          <w:rFonts w:ascii="Times New Roman" w:hAnsi="Times New Roman"/>
          <w:sz w:val="24"/>
          <w:szCs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оплатой услуг оператора ЭТП и иные расходы), возлагаются на участника закупки в полном объеме.</w:t>
      </w:r>
      <w:proofErr w:type="gramEnd"/>
    </w:p>
    <w:p w:rsidR="008E1CD4" w:rsidRPr="00860B06" w:rsidRDefault="008E1CD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E220F3" w:rsidRPr="00860B06">
        <w:rPr>
          <w:rFonts w:ascii="Times New Roman" w:hAnsi="Times New Roman"/>
          <w:sz w:val="24"/>
          <w:szCs w:val="24"/>
        </w:rPr>
        <w:t>5.3.</w:t>
      </w:r>
      <w:r w:rsidR="00226052" w:rsidRPr="00860B06">
        <w:rPr>
          <w:rFonts w:ascii="Times New Roman" w:hAnsi="Times New Roman"/>
          <w:sz w:val="24"/>
          <w:szCs w:val="24"/>
        </w:rPr>
        <w:t>4.4.</w:t>
      </w:r>
      <w:r w:rsidR="00E220F3" w:rsidRPr="00860B06">
        <w:rPr>
          <w:rFonts w:ascii="Times New Roman" w:hAnsi="Times New Roman"/>
          <w:sz w:val="24"/>
          <w:szCs w:val="24"/>
        </w:rPr>
        <w:t xml:space="preserve">7. </w:t>
      </w:r>
      <w:r w:rsidRPr="00860B06">
        <w:rPr>
          <w:rFonts w:ascii="Times New Roman" w:hAnsi="Times New Roman"/>
          <w:sz w:val="24"/>
          <w:szCs w:val="24"/>
        </w:rPr>
        <w:t>Порядок регистрации (аккредитации) участника закупки на ЭТП, а также тарифы для оплаты и получения доступа к участию в процедурах закупки устанавливаются в соответствии с регламентом ЭТП.</w:t>
      </w:r>
    </w:p>
    <w:p w:rsidR="008E1CD4" w:rsidRPr="00860B06" w:rsidRDefault="008E1CD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226052" w:rsidRPr="00860B06">
        <w:rPr>
          <w:rFonts w:ascii="Times New Roman" w:hAnsi="Times New Roman"/>
          <w:sz w:val="24"/>
          <w:szCs w:val="24"/>
        </w:rPr>
        <w:t>5.3.4.4</w:t>
      </w:r>
      <w:r w:rsidR="00E220F3" w:rsidRPr="00860B06">
        <w:rPr>
          <w:rFonts w:ascii="Times New Roman" w:hAnsi="Times New Roman"/>
          <w:sz w:val="24"/>
          <w:szCs w:val="24"/>
        </w:rPr>
        <w:t xml:space="preserve">.8. </w:t>
      </w:r>
      <w:r w:rsidRPr="00860B06">
        <w:rPr>
          <w:rFonts w:ascii="Times New Roman" w:hAnsi="Times New Roman"/>
          <w:sz w:val="24"/>
          <w:szCs w:val="24"/>
        </w:rPr>
        <w:t>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документации о закупке требования о представлении копии заявки в печатном виде (на бумажном носителе).</w:t>
      </w:r>
    </w:p>
    <w:p w:rsidR="008E1CD4" w:rsidRPr="00860B06" w:rsidRDefault="008E1CD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lastRenderedPageBreak/>
        <w:t xml:space="preserve"> </w:t>
      </w:r>
      <w:r w:rsidR="00E220F3" w:rsidRPr="00860B06">
        <w:rPr>
          <w:rFonts w:ascii="Times New Roman" w:hAnsi="Times New Roman"/>
          <w:sz w:val="24"/>
          <w:szCs w:val="24"/>
        </w:rPr>
        <w:t>5.3.</w:t>
      </w:r>
      <w:r w:rsidR="00226052" w:rsidRPr="00860B06">
        <w:rPr>
          <w:rFonts w:ascii="Times New Roman" w:hAnsi="Times New Roman"/>
          <w:sz w:val="24"/>
          <w:szCs w:val="24"/>
        </w:rPr>
        <w:t>4.4</w:t>
      </w:r>
      <w:r w:rsidR="00E220F3" w:rsidRPr="00860B06">
        <w:rPr>
          <w:rFonts w:ascii="Times New Roman" w:hAnsi="Times New Roman"/>
          <w:sz w:val="24"/>
          <w:szCs w:val="24"/>
        </w:rPr>
        <w:t xml:space="preserve">.9. </w:t>
      </w:r>
      <w:r w:rsidRPr="00860B06">
        <w:rPr>
          <w:rFonts w:ascii="Times New Roman" w:hAnsi="Times New Roman"/>
          <w:sz w:val="24"/>
          <w:szCs w:val="24"/>
        </w:rPr>
        <w:t>Подача заявки допускается участником процедуры закупки, предоставившим надлежащее обеспечение заявки (если такое требование установлено в документации о закупке).</w:t>
      </w:r>
    </w:p>
    <w:p w:rsidR="00EE45EA" w:rsidRPr="00860B06" w:rsidRDefault="00E220F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w:t>
      </w:r>
      <w:r w:rsidR="00226052" w:rsidRPr="00860B06">
        <w:rPr>
          <w:rFonts w:ascii="Times New Roman" w:hAnsi="Times New Roman"/>
          <w:sz w:val="24"/>
          <w:szCs w:val="24"/>
        </w:rPr>
        <w:t>4.4</w:t>
      </w:r>
      <w:r w:rsidRPr="00860B06">
        <w:rPr>
          <w:rFonts w:ascii="Times New Roman" w:hAnsi="Times New Roman"/>
          <w:sz w:val="24"/>
          <w:szCs w:val="24"/>
        </w:rPr>
        <w:t>.10.</w:t>
      </w:r>
      <w:r w:rsidR="008E1CD4" w:rsidRPr="00860B06">
        <w:rPr>
          <w:rFonts w:ascii="Times New Roman" w:hAnsi="Times New Roman"/>
          <w:sz w:val="24"/>
          <w:szCs w:val="24"/>
        </w:rPr>
        <w:t xml:space="preserve"> Заявка должна быть подготовлена в соответствии с требованиями документации о закупке.</w:t>
      </w:r>
    </w:p>
    <w:p w:rsidR="00EE45EA" w:rsidRPr="00860B06" w:rsidRDefault="00E220F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w:t>
      </w:r>
      <w:r w:rsidR="00226052" w:rsidRPr="00860B06">
        <w:rPr>
          <w:rFonts w:ascii="Times New Roman" w:hAnsi="Times New Roman"/>
          <w:sz w:val="24"/>
          <w:szCs w:val="24"/>
        </w:rPr>
        <w:t>4.4</w:t>
      </w:r>
      <w:r w:rsidRPr="00860B06">
        <w:rPr>
          <w:rFonts w:ascii="Times New Roman" w:hAnsi="Times New Roman"/>
          <w:sz w:val="24"/>
          <w:szCs w:val="24"/>
        </w:rPr>
        <w:t xml:space="preserve">.11. </w:t>
      </w:r>
      <w:proofErr w:type="gramStart"/>
      <w:r w:rsidR="008E1CD4" w:rsidRPr="00860B06">
        <w:rPr>
          <w:rFonts w:ascii="Times New Roman" w:hAnsi="Times New Roman"/>
          <w:sz w:val="24"/>
          <w:szCs w:val="24"/>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нотариально).</w:t>
      </w:r>
      <w:proofErr w:type="gramEnd"/>
    </w:p>
    <w:p w:rsidR="00EE45EA" w:rsidRPr="00860B06" w:rsidRDefault="00E220F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w:t>
      </w:r>
      <w:r w:rsidR="00226052" w:rsidRPr="00860B06">
        <w:rPr>
          <w:rFonts w:ascii="Times New Roman" w:hAnsi="Times New Roman"/>
          <w:sz w:val="24"/>
          <w:szCs w:val="24"/>
        </w:rPr>
        <w:t>4.4</w:t>
      </w:r>
      <w:r w:rsidRPr="00860B06">
        <w:rPr>
          <w:rFonts w:ascii="Times New Roman" w:hAnsi="Times New Roman"/>
          <w:sz w:val="24"/>
          <w:szCs w:val="24"/>
        </w:rPr>
        <w:t xml:space="preserve">.12. </w:t>
      </w:r>
      <w:r w:rsidR="008E1CD4" w:rsidRPr="00860B06">
        <w:rPr>
          <w:rFonts w:ascii="Times New Roman" w:hAnsi="Times New Roman"/>
          <w:sz w:val="24"/>
          <w:szCs w:val="24"/>
        </w:rPr>
        <w:t xml:space="preserve">При проведении закупки в электронной форме, документы в составе заявки представляются в электронной форме. </w:t>
      </w:r>
      <w:proofErr w:type="gramStart"/>
      <w:r w:rsidR="008E1CD4" w:rsidRPr="00860B06">
        <w:rPr>
          <w:rFonts w:ascii="Times New Roman" w:hAnsi="Times New Roman"/>
          <w:sz w:val="24"/>
          <w:szCs w:val="24"/>
        </w:rPr>
        <w:t>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w:t>
      </w:r>
      <w:r w:rsidR="00EE45EA" w:rsidRPr="00860B06">
        <w:rPr>
          <w:rFonts w:ascii="Times New Roman" w:hAnsi="Times New Roman"/>
          <w:sz w:val="24"/>
          <w:szCs w:val="24"/>
        </w:rPr>
        <w:t>тами, входящими в состав заявки.</w:t>
      </w:r>
      <w:proofErr w:type="gramEnd"/>
    </w:p>
    <w:p w:rsidR="00EE45EA" w:rsidRPr="00860B06" w:rsidRDefault="00E220F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w:t>
      </w:r>
      <w:r w:rsidR="00226052" w:rsidRPr="00860B06">
        <w:rPr>
          <w:rFonts w:ascii="Times New Roman" w:hAnsi="Times New Roman"/>
          <w:sz w:val="24"/>
          <w:szCs w:val="24"/>
        </w:rPr>
        <w:t>4.4</w:t>
      </w:r>
      <w:r w:rsidRPr="00860B06">
        <w:rPr>
          <w:rFonts w:ascii="Times New Roman" w:hAnsi="Times New Roman"/>
          <w:sz w:val="24"/>
          <w:szCs w:val="24"/>
        </w:rPr>
        <w:t xml:space="preserve">.13. </w:t>
      </w:r>
      <w:r w:rsidR="008E1CD4" w:rsidRPr="00860B06">
        <w:rPr>
          <w:rFonts w:ascii="Times New Roman" w:hAnsi="Times New Roman"/>
          <w:sz w:val="24"/>
          <w:szCs w:val="24"/>
        </w:rPr>
        <w:t xml:space="preserve">Комиссия по проведению закупок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(в том числе, </w:t>
      </w:r>
      <w:proofErr w:type="gramStart"/>
      <w:r w:rsidR="008E1CD4" w:rsidRPr="00860B06">
        <w:rPr>
          <w:rFonts w:ascii="Times New Roman" w:hAnsi="Times New Roman"/>
          <w:sz w:val="24"/>
          <w:szCs w:val="24"/>
        </w:rPr>
        <w:t>но</w:t>
      </w:r>
      <w:proofErr w:type="gramEnd"/>
      <w:r w:rsidR="008E1CD4" w:rsidRPr="00860B06">
        <w:rPr>
          <w:rFonts w:ascii="Times New Roman" w:hAnsi="Times New Roman"/>
          <w:sz w:val="24"/>
          <w:szCs w:val="24"/>
        </w:rPr>
        <w:t xml:space="preserve"> не ограничиваясь с выездом на производственные площадки участника закупки или запросом дополнительных сведений).</w:t>
      </w:r>
    </w:p>
    <w:p w:rsidR="00EE45EA" w:rsidRPr="00860B06" w:rsidRDefault="00E220F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w:t>
      </w:r>
      <w:r w:rsidR="00226052" w:rsidRPr="00860B06">
        <w:rPr>
          <w:rFonts w:ascii="Times New Roman" w:hAnsi="Times New Roman"/>
          <w:sz w:val="24"/>
          <w:szCs w:val="24"/>
        </w:rPr>
        <w:t>4.4</w:t>
      </w:r>
      <w:r w:rsidRPr="00860B06">
        <w:rPr>
          <w:rFonts w:ascii="Times New Roman" w:hAnsi="Times New Roman"/>
          <w:sz w:val="24"/>
          <w:szCs w:val="24"/>
        </w:rPr>
        <w:t xml:space="preserve">.14. </w:t>
      </w:r>
      <w:r w:rsidR="008E1CD4" w:rsidRPr="00860B06">
        <w:rPr>
          <w:rFonts w:ascii="Times New Roman" w:hAnsi="Times New Roman"/>
          <w:sz w:val="24"/>
          <w:szCs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p>
    <w:p w:rsidR="008E1CD4" w:rsidRPr="00860B06" w:rsidRDefault="00226052"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5.3.4.4</w:t>
      </w:r>
      <w:r w:rsidR="00E220F3" w:rsidRPr="00860B06">
        <w:rPr>
          <w:rFonts w:ascii="Times New Roman" w:hAnsi="Times New Roman"/>
          <w:sz w:val="24"/>
          <w:szCs w:val="24"/>
        </w:rPr>
        <w:t xml:space="preserve">.15. </w:t>
      </w:r>
      <w:r w:rsidR="008E1CD4" w:rsidRPr="00860B06">
        <w:rPr>
          <w:rFonts w:ascii="Times New Roman" w:hAnsi="Times New Roman"/>
          <w:sz w:val="24"/>
          <w:szCs w:val="24"/>
        </w:rPr>
        <w:t xml:space="preserve">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 </w:t>
      </w:r>
    </w:p>
    <w:p w:rsidR="008E1CD4" w:rsidRPr="00860B06" w:rsidRDefault="00E220F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5.3.</w:t>
      </w:r>
      <w:r w:rsidR="00226052" w:rsidRPr="00860B06">
        <w:rPr>
          <w:rFonts w:ascii="Times New Roman" w:hAnsi="Times New Roman"/>
          <w:sz w:val="24"/>
          <w:szCs w:val="24"/>
        </w:rPr>
        <w:t>4.4</w:t>
      </w:r>
      <w:r w:rsidRPr="00860B06">
        <w:rPr>
          <w:rFonts w:ascii="Times New Roman" w:hAnsi="Times New Roman"/>
          <w:sz w:val="24"/>
          <w:szCs w:val="24"/>
        </w:rPr>
        <w:t xml:space="preserve">.16. </w:t>
      </w:r>
      <w:r w:rsidR="008E1CD4" w:rsidRPr="00860B06">
        <w:rPr>
          <w:rFonts w:ascii="Times New Roman" w:hAnsi="Times New Roman"/>
          <w:sz w:val="24"/>
          <w:szCs w:val="24"/>
        </w:rPr>
        <w:t>Заявка на участие в закупке считается отозванной или измененной, если изменение осуществлено или уведомление об отзыве заявки получено Заказчиком до истечения срока подачи заявок.</w:t>
      </w:r>
    </w:p>
    <w:p w:rsidR="008E1CD4" w:rsidRPr="00860B06" w:rsidRDefault="008E1CD4" w:rsidP="0091017A">
      <w:pPr>
        <w:pStyle w:val="4"/>
        <w:numPr>
          <w:ilvl w:val="0"/>
          <w:numId w:val="0"/>
        </w:numPr>
        <w:spacing w:before="0"/>
        <w:ind w:firstLine="850"/>
        <w:rPr>
          <w:rFonts w:ascii="Times New Roman" w:hAnsi="Times New Roman"/>
          <w:sz w:val="24"/>
          <w:szCs w:val="24"/>
        </w:rPr>
      </w:pPr>
    </w:p>
    <w:p w:rsidR="008E1CD4" w:rsidRPr="00860B06" w:rsidRDefault="00226052" w:rsidP="0091017A">
      <w:pPr>
        <w:pStyle w:val="4"/>
        <w:numPr>
          <w:ilvl w:val="0"/>
          <w:numId w:val="0"/>
        </w:numPr>
        <w:spacing w:before="0"/>
        <w:ind w:firstLine="850"/>
        <w:jc w:val="center"/>
        <w:rPr>
          <w:rFonts w:ascii="Times New Roman" w:hAnsi="Times New Roman"/>
          <w:sz w:val="24"/>
          <w:szCs w:val="24"/>
        </w:rPr>
      </w:pPr>
      <w:r w:rsidRPr="00860B06">
        <w:rPr>
          <w:rFonts w:ascii="Times New Roman" w:hAnsi="Times New Roman"/>
          <w:sz w:val="24"/>
          <w:szCs w:val="24"/>
        </w:rPr>
        <w:t>5.3.4.5</w:t>
      </w:r>
      <w:r w:rsidR="00E220F3" w:rsidRPr="00860B06">
        <w:rPr>
          <w:rFonts w:ascii="Times New Roman" w:hAnsi="Times New Roman"/>
          <w:sz w:val="24"/>
          <w:szCs w:val="24"/>
        </w:rPr>
        <w:t>.</w:t>
      </w:r>
      <w:r w:rsidR="008E1CD4" w:rsidRPr="00860B06">
        <w:rPr>
          <w:rFonts w:ascii="Times New Roman" w:hAnsi="Times New Roman"/>
          <w:sz w:val="24"/>
          <w:szCs w:val="24"/>
        </w:rPr>
        <w:t xml:space="preserve"> Рассмотрение заявок. Допуск к участию в закупке.</w:t>
      </w:r>
    </w:p>
    <w:p w:rsidR="00EE45EA" w:rsidRPr="00860B06" w:rsidRDefault="00EE45EA" w:rsidP="0091017A">
      <w:pPr>
        <w:pStyle w:val="4"/>
        <w:numPr>
          <w:ilvl w:val="0"/>
          <w:numId w:val="0"/>
        </w:numPr>
        <w:spacing w:before="0"/>
        <w:ind w:firstLine="850"/>
        <w:rPr>
          <w:rFonts w:ascii="Times New Roman" w:hAnsi="Times New Roman"/>
          <w:sz w:val="24"/>
          <w:szCs w:val="24"/>
        </w:rPr>
      </w:pPr>
    </w:p>
    <w:p w:rsidR="00EE45EA" w:rsidRPr="00860B06" w:rsidRDefault="00EE45E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r>
      <w:r w:rsidR="008E1CD4" w:rsidRPr="00860B06">
        <w:rPr>
          <w:rFonts w:ascii="Times New Roman" w:hAnsi="Times New Roman"/>
          <w:sz w:val="24"/>
          <w:szCs w:val="24"/>
        </w:rPr>
        <w:t xml:space="preserve"> </w:t>
      </w:r>
      <w:r w:rsidR="00E220F3" w:rsidRPr="00860B06">
        <w:rPr>
          <w:rFonts w:ascii="Times New Roman" w:hAnsi="Times New Roman"/>
          <w:sz w:val="24"/>
          <w:szCs w:val="24"/>
        </w:rPr>
        <w:t>5.3.</w:t>
      </w:r>
      <w:r w:rsidR="00226052" w:rsidRPr="00860B06">
        <w:rPr>
          <w:rFonts w:ascii="Times New Roman" w:hAnsi="Times New Roman"/>
          <w:sz w:val="24"/>
          <w:szCs w:val="24"/>
        </w:rPr>
        <w:t>4.5</w:t>
      </w:r>
      <w:r w:rsidR="00E220F3" w:rsidRPr="00860B06">
        <w:rPr>
          <w:rFonts w:ascii="Times New Roman" w:hAnsi="Times New Roman"/>
          <w:sz w:val="24"/>
          <w:szCs w:val="24"/>
        </w:rPr>
        <w:t xml:space="preserve">.1. </w:t>
      </w:r>
      <w:r w:rsidR="008E1CD4" w:rsidRPr="00860B06">
        <w:rPr>
          <w:rFonts w:ascii="Times New Roman" w:hAnsi="Times New Roman"/>
          <w:sz w:val="24"/>
          <w:szCs w:val="24"/>
        </w:rPr>
        <w:t>Рассмотрение заявок (отборочная стадия) осуществляется в сроки, установленные извещением и документацией о закупке.</w:t>
      </w:r>
    </w:p>
    <w:p w:rsidR="00EE45EA" w:rsidRPr="00860B06" w:rsidRDefault="00EE45E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r>
      <w:r w:rsidR="00E220F3" w:rsidRPr="00860B06">
        <w:rPr>
          <w:rFonts w:ascii="Times New Roman" w:hAnsi="Times New Roman"/>
          <w:sz w:val="24"/>
          <w:szCs w:val="24"/>
        </w:rPr>
        <w:t>5.3.</w:t>
      </w:r>
      <w:r w:rsidR="00226052" w:rsidRPr="00860B06">
        <w:rPr>
          <w:rFonts w:ascii="Times New Roman" w:hAnsi="Times New Roman"/>
          <w:sz w:val="24"/>
          <w:szCs w:val="24"/>
        </w:rPr>
        <w:t>4.5</w:t>
      </w:r>
      <w:r w:rsidR="00E220F3" w:rsidRPr="00860B06">
        <w:rPr>
          <w:rFonts w:ascii="Times New Roman" w:hAnsi="Times New Roman"/>
          <w:sz w:val="24"/>
          <w:szCs w:val="24"/>
        </w:rPr>
        <w:t>.2.</w:t>
      </w:r>
      <w:r w:rsidR="008E1CD4" w:rsidRPr="00860B06">
        <w:rPr>
          <w:rFonts w:ascii="Times New Roman" w:hAnsi="Times New Roman"/>
          <w:sz w:val="24"/>
          <w:szCs w:val="24"/>
        </w:rPr>
        <w:t xml:space="preserve"> В рамках рассмотрения заявок (отборочной стадии) комиссия по осуществлению закупок принимает решение о признании заявок соответствующими либо не соответствующими требованиям документации о закупке на основании установленных в ней измеряемых критериев отбора.</w:t>
      </w:r>
    </w:p>
    <w:p w:rsidR="00EE45EA" w:rsidRPr="00860B06" w:rsidRDefault="00EE45E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r>
      <w:r w:rsidR="00E220F3" w:rsidRPr="00860B06">
        <w:rPr>
          <w:rFonts w:ascii="Times New Roman" w:hAnsi="Times New Roman"/>
          <w:sz w:val="24"/>
          <w:szCs w:val="24"/>
        </w:rPr>
        <w:t>5.3.</w:t>
      </w:r>
      <w:r w:rsidR="00226052" w:rsidRPr="00860B06">
        <w:rPr>
          <w:rFonts w:ascii="Times New Roman" w:hAnsi="Times New Roman"/>
          <w:sz w:val="24"/>
          <w:szCs w:val="24"/>
        </w:rPr>
        <w:t>4.5</w:t>
      </w:r>
      <w:r w:rsidR="00E220F3" w:rsidRPr="00860B06">
        <w:rPr>
          <w:rFonts w:ascii="Times New Roman" w:hAnsi="Times New Roman"/>
          <w:sz w:val="24"/>
          <w:szCs w:val="24"/>
        </w:rPr>
        <w:t>.</w:t>
      </w:r>
      <w:r w:rsidR="00226052" w:rsidRPr="00860B06">
        <w:rPr>
          <w:rFonts w:ascii="Times New Roman" w:hAnsi="Times New Roman"/>
          <w:sz w:val="24"/>
          <w:szCs w:val="24"/>
        </w:rPr>
        <w:t>3</w:t>
      </w:r>
      <w:r w:rsidR="00E220F3" w:rsidRPr="00860B06">
        <w:rPr>
          <w:rFonts w:ascii="Times New Roman" w:hAnsi="Times New Roman"/>
          <w:sz w:val="24"/>
          <w:szCs w:val="24"/>
        </w:rPr>
        <w:t xml:space="preserve">. </w:t>
      </w:r>
      <w:r w:rsidR="008E1CD4" w:rsidRPr="00860B06">
        <w:rPr>
          <w:rFonts w:ascii="Times New Roman" w:hAnsi="Times New Roman"/>
          <w:sz w:val="24"/>
          <w:szCs w:val="24"/>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rsidR="008E1CD4" w:rsidRPr="00860B06" w:rsidRDefault="00EE45E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r>
      <w:r w:rsidR="00E220F3" w:rsidRPr="00860B06">
        <w:rPr>
          <w:rFonts w:ascii="Times New Roman" w:hAnsi="Times New Roman"/>
          <w:sz w:val="24"/>
          <w:szCs w:val="24"/>
        </w:rPr>
        <w:t>5.3.</w:t>
      </w:r>
      <w:r w:rsidR="00226052" w:rsidRPr="00860B06">
        <w:rPr>
          <w:rFonts w:ascii="Times New Roman" w:hAnsi="Times New Roman"/>
          <w:sz w:val="24"/>
          <w:szCs w:val="24"/>
        </w:rPr>
        <w:t>4.5.4.</w:t>
      </w:r>
      <w:r w:rsidR="00E220F3" w:rsidRPr="00860B06">
        <w:rPr>
          <w:rFonts w:ascii="Times New Roman" w:hAnsi="Times New Roman"/>
          <w:sz w:val="24"/>
          <w:szCs w:val="24"/>
        </w:rPr>
        <w:t xml:space="preserve"> </w:t>
      </w:r>
      <w:r w:rsidR="008E1CD4" w:rsidRPr="00860B06">
        <w:rPr>
          <w:rFonts w:ascii="Times New Roman" w:hAnsi="Times New Roman"/>
          <w:sz w:val="24"/>
          <w:szCs w:val="24"/>
        </w:rPr>
        <w:t>В ходе проведения процедуры рассмотрения заявок (отборочной стадии) комиссия по осуществлению закупок в отношении каждой поступившей заявки осуществляет следующие действия:</w:t>
      </w:r>
    </w:p>
    <w:p w:rsidR="008E1CD4" w:rsidRPr="00860B06" w:rsidRDefault="008E1CD4" w:rsidP="00C70FE6">
      <w:pPr>
        <w:pStyle w:val="5"/>
        <w:numPr>
          <w:ilvl w:val="0"/>
          <w:numId w:val="19"/>
        </w:numPr>
        <w:spacing w:before="0"/>
        <w:ind w:left="0" w:firstLine="850"/>
        <w:rPr>
          <w:rFonts w:ascii="Times New Roman" w:hAnsi="Times New Roman"/>
          <w:sz w:val="24"/>
          <w:szCs w:val="24"/>
        </w:rPr>
      </w:pPr>
      <w:r w:rsidRPr="00860B06">
        <w:rPr>
          <w:rFonts w:ascii="Times New Roman" w:hAnsi="Times New Roman"/>
          <w:sz w:val="24"/>
          <w:szCs w:val="24"/>
        </w:rPr>
        <w:t>проверку состава и содержания заявки на соответствие требованиям документации о закупке;</w:t>
      </w:r>
    </w:p>
    <w:p w:rsidR="008E1CD4" w:rsidRPr="00860B06" w:rsidRDefault="008E1CD4" w:rsidP="00C70FE6">
      <w:pPr>
        <w:pStyle w:val="5"/>
        <w:numPr>
          <w:ilvl w:val="0"/>
          <w:numId w:val="19"/>
        </w:numPr>
        <w:spacing w:before="0"/>
        <w:ind w:left="0" w:firstLine="850"/>
        <w:rPr>
          <w:rFonts w:ascii="Times New Roman" w:hAnsi="Times New Roman"/>
          <w:sz w:val="24"/>
          <w:szCs w:val="24"/>
        </w:rPr>
      </w:pPr>
      <w:r w:rsidRPr="00860B06">
        <w:rPr>
          <w:rFonts w:ascii="Times New Roman" w:hAnsi="Times New Roman"/>
          <w:sz w:val="24"/>
          <w:szCs w:val="24"/>
        </w:rPr>
        <w:lastRenderedPageBreak/>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закупке;</w:t>
      </w:r>
    </w:p>
    <w:p w:rsidR="008E1CD4" w:rsidRPr="00860B06" w:rsidRDefault="008E1CD4" w:rsidP="00C70FE6">
      <w:pPr>
        <w:pStyle w:val="5"/>
        <w:numPr>
          <w:ilvl w:val="0"/>
          <w:numId w:val="19"/>
        </w:numPr>
        <w:spacing w:before="0"/>
        <w:ind w:left="0" w:firstLine="850"/>
        <w:rPr>
          <w:rFonts w:ascii="Times New Roman" w:hAnsi="Times New Roman"/>
          <w:sz w:val="24"/>
          <w:szCs w:val="24"/>
        </w:rPr>
      </w:pPr>
      <w:r w:rsidRPr="00860B06">
        <w:rPr>
          <w:rFonts w:ascii="Times New Roman" w:hAnsi="Times New Roman"/>
          <w:sz w:val="24"/>
          <w:szCs w:val="24"/>
        </w:rPr>
        <w:t>проверку соответствия предлагаемой продукции и условий исполнения договора требованиям, установленным в документации о закупке;</w:t>
      </w:r>
    </w:p>
    <w:p w:rsidR="008E1CD4" w:rsidRPr="00860B06" w:rsidRDefault="008E1CD4" w:rsidP="00C70FE6">
      <w:pPr>
        <w:pStyle w:val="5"/>
        <w:numPr>
          <w:ilvl w:val="0"/>
          <w:numId w:val="19"/>
        </w:numPr>
        <w:spacing w:before="0"/>
        <w:ind w:left="0" w:firstLine="850"/>
        <w:rPr>
          <w:rFonts w:ascii="Times New Roman" w:hAnsi="Times New Roman"/>
          <w:sz w:val="24"/>
          <w:szCs w:val="24"/>
        </w:rPr>
      </w:pPr>
      <w:r w:rsidRPr="00860B06">
        <w:rPr>
          <w:rFonts w:ascii="Times New Roman" w:hAnsi="Times New Roman"/>
          <w:sz w:val="24"/>
          <w:szCs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rsidR="008E1CD4" w:rsidRPr="00860B06" w:rsidRDefault="008E1CD4" w:rsidP="00C70FE6">
      <w:pPr>
        <w:pStyle w:val="5"/>
        <w:numPr>
          <w:ilvl w:val="0"/>
          <w:numId w:val="19"/>
        </w:numPr>
        <w:spacing w:before="0"/>
        <w:ind w:left="0" w:firstLine="850"/>
        <w:rPr>
          <w:rFonts w:ascii="Times New Roman" w:hAnsi="Times New Roman"/>
          <w:sz w:val="24"/>
          <w:szCs w:val="24"/>
        </w:rPr>
      </w:pPr>
      <w:r w:rsidRPr="00860B06">
        <w:rPr>
          <w:rFonts w:ascii="Times New Roman" w:hAnsi="Times New Roman"/>
          <w:sz w:val="24"/>
          <w:szCs w:val="24"/>
        </w:rPr>
        <w:t xml:space="preserve">проверку цены заявки на предмет ее соответствия требованиям, установленным </w:t>
      </w:r>
      <w:proofErr w:type="gramStart"/>
      <w:r w:rsidRPr="00860B06">
        <w:rPr>
          <w:rFonts w:ascii="Times New Roman" w:hAnsi="Times New Roman"/>
          <w:sz w:val="24"/>
          <w:szCs w:val="24"/>
        </w:rPr>
        <w:t>настоящем</w:t>
      </w:r>
      <w:proofErr w:type="gramEnd"/>
      <w:r w:rsidRPr="00860B06">
        <w:rPr>
          <w:rFonts w:ascii="Times New Roman" w:hAnsi="Times New Roman"/>
          <w:sz w:val="24"/>
          <w:szCs w:val="24"/>
        </w:rPr>
        <w:t xml:space="preserve"> Положении и документации о закупке;</w:t>
      </w:r>
    </w:p>
    <w:p w:rsidR="008E1CD4" w:rsidRPr="00860B06" w:rsidRDefault="008E1CD4" w:rsidP="00C70FE6">
      <w:pPr>
        <w:pStyle w:val="5"/>
        <w:numPr>
          <w:ilvl w:val="0"/>
          <w:numId w:val="19"/>
        </w:numPr>
        <w:spacing w:before="0"/>
        <w:ind w:left="0" w:firstLine="850"/>
        <w:rPr>
          <w:rFonts w:ascii="Times New Roman" w:hAnsi="Times New Roman"/>
          <w:sz w:val="24"/>
          <w:szCs w:val="24"/>
        </w:rPr>
      </w:pPr>
      <w:r w:rsidRPr="00860B06">
        <w:rPr>
          <w:rFonts w:ascii="Times New Roman" w:hAnsi="Times New Roman"/>
          <w:sz w:val="24"/>
          <w:szCs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документации о закупке.</w:t>
      </w:r>
    </w:p>
    <w:p w:rsidR="008E1CD4" w:rsidRPr="00860B06" w:rsidRDefault="00E220F3"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5.3.</w:t>
      </w:r>
      <w:r w:rsidR="00226052" w:rsidRPr="00860B06">
        <w:rPr>
          <w:rFonts w:ascii="Times New Roman" w:hAnsi="Times New Roman"/>
          <w:sz w:val="24"/>
          <w:szCs w:val="24"/>
        </w:rPr>
        <w:t>4.5</w:t>
      </w:r>
      <w:r w:rsidRPr="00860B06">
        <w:rPr>
          <w:rFonts w:ascii="Times New Roman" w:hAnsi="Times New Roman"/>
          <w:sz w:val="24"/>
          <w:szCs w:val="24"/>
        </w:rPr>
        <w:t>.</w:t>
      </w:r>
      <w:r w:rsidR="00226052" w:rsidRPr="00860B06">
        <w:rPr>
          <w:rFonts w:ascii="Times New Roman" w:hAnsi="Times New Roman"/>
          <w:sz w:val="24"/>
          <w:szCs w:val="24"/>
        </w:rPr>
        <w:t>5</w:t>
      </w:r>
      <w:r w:rsidRPr="00860B06">
        <w:rPr>
          <w:rFonts w:ascii="Times New Roman" w:hAnsi="Times New Roman"/>
          <w:sz w:val="24"/>
          <w:szCs w:val="24"/>
        </w:rPr>
        <w:t xml:space="preserve">. </w:t>
      </w:r>
      <w:r w:rsidR="008E1CD4" w:rsidRPr="00860B06">
        <w:rPr>
          <w:rFonts w:ascii="Times New Roman" w:hAnsi="Times New Roman"/>
          <w:sz w:val="24"/>
          <w:szCs w:val="24"/>
        </w:rPr>
        <w:t>Комиссия по осуществлению закупок отклоняет заявку участника процедуры закупки по следующим основаниям:</w:t>
      </w:r>
    </w:p>
    <w:p w:rsidR="008E1CD4" w:rsidRPr="00860B06" w:rsidRDefault="008E1CD4" w:rsidP="00C70FE6">
      <w:pPr>
        <w:pStyle w:val="5"/>
        <w:numPr>
          <w:ilvl w:val="0"/>
          <w:numId w:val="20"/>
        </w:numPr>
        <w:spacing w:before="0"/>
        <w:ind w:left="0" w:firstLine="850"/>
        <w:rPr>
          <w:rFonts w:ascii="Times New Roman" w:hAnsi="Times New Roman"/>
          <w:sz w:val="24"/>
          <w:szCs w:val="24"/>
        </w:rPr>
      </w:pPr>
      <w:r w:rsidRPr="00860B06">
        <w:rPr>
          <w:rFonts w:ascii="Times New Roman" w:hAnsi="Times New Roman"/>
          <w:sz w:val="24"/>
          <w:szCs w:val="24"/>
        </w:rPr>
        <w:t>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заявки;</w:t>
      </w:r>
    </w:p>
    <w:p w:rsidR="008E1CD4" w:rsidRPr="00860B06" w:rsidRDefault="008E1CD4" w:rsidP="00C70FE6">
      <w:pPr>
        <w:pStyle w:val="5"/>
        <w:numPr>
          <w:ilvl w:val="0"/>
          <w:numId w:val="20"/>
        </w:numPr>
        <w:spacing w:before="0"/>
        <w:ind w:left="0" w:firstLine="850"/>
        <w:rPr>
          <w:rFonts w:ascii="Times New Roman" w:hAnsi="Times New Roman"/>
          <w:sz w:val="24"/>
          <w:szCs w:val="24"/>
        </w:rPr>
      </w:pPr>
      <w:r w:rsidRPr="00860B06">
        <w:rPr>
          <w:rFonts w:ascii="Times New Roman" w:hAnsi="Times New Roman"/>
          <w:sz w:val="24"/>
          <w:szCs w:val="24"/>
        </w:rPr>
        <w:t>несоответствие участника процедуры закупки, в том числе несоответствие лиц, выступающих на стороне одного участника процедуры закупки, требованиям документации о закупке;</w:t>
      </w:r>
    </w:p>
    <w:p w:rsidR="008E1CD4" w:rsidRPr="00860B06" w:rsidRDefault="008E1CD4" w:rsidP="00C70FE6">
      <w:pPr>
        <w:pStyle w:val="5"/>
        <w:numPr>
          <w:ilvl w:val="0"/>
          <w:numId w:val="20"/>
        </w:numPr>
        <w:spacing w:before="0"/>
        <w:ind w:left="0" w:firstLine="850"/>
        <w:rPr>
          <w:rFonts w:ascii="Times New Roman" w:hAnsi="Times New Roman"/>
          <w:sz w:val="24"/>
          <w:szCs w:val="24"/>
        </w:rPr>
      </w:pPr>
      <w:r w:rsidRPr="00860B06">
        <w:rPr>
          <w:rFonts w:ascii="Times New Roman" w:hAnsi="Times New Roman"/>
          <w:sz w:val="24"/>
          <w:szCs w:val="24"/>
        </w:rPr>
        <w:t>несоответствие предлагаемой продукции и/или условий исполнения договора требованиям, установленным в документации о закупке;</w:t>
      </w:r>
    </w:p>
    <w:p w:rsidR="008E1CD4" w:rsidRPr="00860B06" w:rsidRDefault="008E1CD4" w:rsidP="00C70FE6">
      <w:pPr>
        <w:pStyle w:val="5"/>
        <w:numPr>
          <w:ilvl w:val="0"/>
          <w:numId w:val="20"/>
        </w:numPr>
        <w:spacing w:before="0"/>
        <w:ind w:left="0" w:firstLine="850"/>
        <w:rPr>
          <w:rFonts w:ascii="Times New Roman" w:hAnsi="Times New Roman"/>
          <w:sz w:val="24"/>
          <w:szCs w:val="24"/>
        </w:rPr>
      </w:pPr>
      <w:r w:rsidRPr="00860B06">
        <w:rPr>
          <w:rFonts w:ascii="Times New Roman" w:hAnsi="Times New Roman"/>
          <w:sz w:val="24"/>
          <w:szCs w:val="24"/>
        </w:rPr>
        <w:t>несоблюдение требований документации о закупке к описанию продукции, предлагаемой к поставке в составе заявки на участие в закупке;</w:t>
      </w:r>
    </w:p>
    <w:p w:rsidR="008E1CD4" w:rsidRPr="00860B06" w:rsidRDefault="008E1CD4" w:rsidP="00C70FE6">
      <w:pPr>
        <w:pStyle w:val="5"/>
        <w:numPr>
          <w:ilvl w:val="0"/>
          <w:numId w:val="20"/>
        </w:numPr>
        <w:spacing w:before="0"/>
        <w:ind w:left="0" w:firstLine="850"/>
        <w:rPr>
          <w:rFonts w:ascii="Times New Roman" w:hAnsi="Times New Roman"/>
          <w:sz w:val="24"/>
          <w:szCs w:val="24"/>
        </w:rPr>
      </w:pPr>
      <w:r w:rsidRPr="00860B06">
        <w:rPr>
          <w:rFonts w:ascii="Times New Roman" w:hAnsi="Times New Roman"/>
          <w:sz w:val="24"/>
          <w:szCs w:val="24"/>
        </w:rPr>
        <w:t>несоответствие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p>
    <w:p w:rsidR="008E1CD4" w:rsidRPr="00860B06" w:rsidRDefault="008E1CD4" w:rsidP="00C70FE6">
      <w:pPr>
        <w:pStyle w:val="5"/>
        <w:numPr>
          <w:ilvl w:val="0"/>
          <w:numId w:val="20"/>
        </w:numPr>
        <w:spacing w:before="0"/>
        <w:ind w:left="0" w:firstLine="850"/>
        <w:rPr>
          <w:rFonts w:ascii="Times New Roman" w:hAnsi="Times New Roman"/>
          <w:sz w:val="24"/>
          <w:szCs w:val="24"/>
        </w:rPr>
      </w:pPr>
      <w:r w:rsidRPr="00860B06">
        <w:rPr>
          <w:rFonts w:ascii="Times New Roman" w:hAnsi="Times New Roman"/>
          <w:sz w:val="24"/>
          <w:szCs w:val="24"/>
        </w:rPr>
        <w:t>наличие в составе заявки недостоверных сведений.</w:t>
      </w:r>
    </w:p>
    <w:p w:rsidR="008E1CD4" w:rsidRPr="00860B06" w:rsidRDefault="00E220F3"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5.3.</w:t>
      </w:r>
      <w:r w:rsidR="00226052" w:rsidRPr="00860B06">
        <w:rPr>
          <w:rFonts w:ascii="Times New Roman" w:hAnsi="Times New Roman"/>
          <w:sz w:val="24"/>
          <w:szCs w:val="24"/>
        </w:rPr>
        <w:t>4.5.6</w:t>
      </w:r>
      <w:r w:rsidRPr="00860B06">
        <w:rPr>
          <w:rFonts w:ascii="Times New Roman" w:hAnsi="Times New Roman"/>
          <w:sz w:val="24"/>
          <w:szCs w:val="24"/>
        </w:rPr>
        <w:t xml:space="preserve">. </w:t>
      </w:r>
      <w:r w:rsidR="008E1CD4" w:rsidRPr="00860B06">
        <w:rPr>
          <w:rFonts w:ascii="Times New Roman" w:hAnsi="Times New Roman"/>
          <w:sz w:val="24"/>
          <w:szCs w:val="24"/>
        </w:rPr>
        <w:t xml:space="preserve">В ходе проведения рассмотрения заявок проводится заседание комиссии по осуществлению закупок, итоги работы которой оформляются протоколом рассмотрения заявок. </w:t>
      </w:r>
      <w:r w:rsidRPr="00860B06">
        <w:rPr>
          <w:rFonts w:ascii="Times New Roman" w:hAnsi="Times New Roman"/>
          <w:sz w:val="24"/>
          <w:szCs w:val="24"/>
        </w:rPr>
        <w:t xml:space="preserve">      </w:t>
      </w:r>
      <w:r w:rsidRPr="00860B06">
        <w:rPr>
          <w:rFonts w:ascii="Times New Roman" w:hAnsi="Times New Roman"/>
          <w:sz w:val="24"/>
          <w:szCs w:val="24"/>
        </w:rPr>
        <w:tab/>
        <w:t>5.3.</w:t>
      </w:r>
      <w:r w:rsidR="00226052" w:rsidRPr="00860B06">
        <w:rPr>
          <w:rFonts w:ascii="Times New Roman" w:hAnsi="Times New Roman"/>
          <w:sz w:val="24"/>
          <w:szCs w:val="24"/>
        </w:rPr>
        <w:t>4.5.7.</w:t>
      </w:r>
      <w:r w:rsidRPr="00860B06">
        <w:rPr>
          <w:rFonts w:ascii="Times New Roman" w:hAnsi="Times New Roman"/>
          <w:sz w:val="24"/>
          <w:szCs w:val="24"/>
        </w:rPr>
        <w:t xml:space="preserve"> </w:t>
      </w:r>
      <w:r w:rsidR="008E1CD4" w:rsidRPr="00860B06">
        <w:rPr>
          <w:rFonts w:ascii="Times New Roman" w:hAnsi="Times New Roman"/>
          <w:sz w:val="24"/>
          <w:szCs w:val="24"/>
        </w:rPr>
        <w:t>В этот протокол, в числе прочих требований установленных действующим законодательством, включаются следующие сведения:</w:t>
      </w:r>
    </w:p>
    <w:p w:rsidR="008E1CD4" w:rsidRPr="00860B06" w:rsidRDefault="00E220F3"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количество поданных на участие в закупке (этапе закупки) заявок;</w:t>
      </w:r>
    </w:p>
    <w:p w:rsidR="008E1CD4" w:rsidRPr="00860B06" w:rsidRDefault="00E220F3"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дата и время проведения процедуры рассмотрения заявок;</w:t>
      </w:r>
    </w:p>
    <w:p w:rsidR="008E1CD4" w:rsidRPr="00860B06" w:rsidRDefault="00E220F3"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 xml:space="preserve">наименование и адрес ЭТП в информационно-телекоммуникационной сети «Интернет», с использованием которой проводится закупка (в случае проведения </w:t>
      </w:r>
      <w:r w:rsidR="00FE214F" w:rsidRPr="00860B06">
        <w:rPr>
          <w:rFonts w:ascii="Times New Roman" w:hAnsi="Times New Roman"/>
          <w:sz w:val="24"/>
          <w:szCs w:val="24"/>
        </w:rPr>
        <w:t>предварительного отбора</w:t>
      </w:r>
      <w:r w:rsidR="008E1CD4" w:rsidRPr="00860B06">
        <w:rPr>
          <w:rFonts w:ascii="Times New Roman" w:hAnsi="Times New Roman"/>
          <w:sz w:val="24"/>
          <w:szCs w:val="24"/>
        </w:rPr>
        <w:t xml:space="preserve"> в электронной форме);</w:t>
      </w:r>
    </w:p>
    <w:p w:rsidR="008E1CD4" w:rsidRPr="00860B06" w:rsidRDefault="00E220F3"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наименование комиссии по проведению закупок и количество присутствующих членов комиссии по проведению закупок, наличие у комиссии по проведению закупок кворума для принятия решений;</w:t>
      </w:r>
    </w:p>
    <w:p w:rsidR="008E1CD4" w:rsidRPr="00860B06" w:rsidRDefault="00E220F3"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 xml:space="preserve">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w:t>
      </w:r>
    </w:p>
    <w:p w:rsidR="008E1CD4" w:rsidRPr="00860B06" w:rsidRDefault="00E220F3"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решение о проведении переторжки;</w:t>
      </w:r>
    </w:p>
    <w:p w:rsidR="008E1CD4" w:rsidRPr="00860B06" w:rsidRDefault="00E220F3"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8E1CD4" w:rsidRPr="00860B06" w:rsidRDefault="00E220F3"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иные сведения, которые комиссия по проведению закупок сочтет нужным указать.</w:t>
      </w:r>
    </w:p>
    <w:p w:rsidR="008E1CD4" w:rsidRPr="00860B06" w:rsidRDefault="00226052"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5.3.4.5.8</w:t>
      </w:r>
      <w:r w:rsidR="00E220F3" w:rsidRPr="00860B06">
        <w:rPr>
          <w:rFonts w:ascii="Times New Roman" w:hAnsi="Times New Roman"/>
          <w:sz w:val="24"/>
          <w:szCs w:val="24"/>
        </w:rPr>
        <w:t xml:space="preserve">. </w:t>
      </w:r>
      <w:r w:rsidR="008E1CD4" w:rsidRPr="00860B06">
        <w:rPr>
          <w:rFonts w:ascii="Times New Roman" w:hAnsi="Times New Roman"/>
          <w:sz w:val="24"/>
          <w:szCs w:val="24"/>
        </w:rPr>
        <w:t xml:space="preserve">По результатам рассмотрения заявок процедура закупки признается несостоявшейся в случае, если комиссией по проведению закупок принято решение о признании менее 2 (двух) заявок соответствующими требованиям документации о закупке; при этом в протокол рассмотрения заявок вносится соответствующая информация.  </w:t>
      </w:r>
    </w:p>
    <w:p w:rsidR="00E220F3" w:rsidRPr="00860B06" w:rsidRDefault="00E220F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lastRenderedPageBreak/>
        <w:tab/>
        <w:t>5.3.</w:t>
      </w:r>
      <w:r w:rsidR="00226052" w:rsidRPr="00860B06">
        <w:rPr>
          <w:rFonts w:ascii="Times New Roman" w:hAnsi="Times New Roman"/>
          <w:sz w:val="24"/>
          <w:szCs w:val="24"/>
        </w:rPr>
        <w:t>4.5.9</w:t>
      </w:r>
      <w:r w:rsidRPr="00860B06">
        <w:rPr>
          <w:rFonts w:ascii="Times New Roman" w:hAnsi="Times New Roman"/>
          <w:sz w:val="24"/>
          <w:szCs w:val="24"/>
        </w:rPr>
        <w:t xml:space="preserve">. </w:t>
      </w:r>
      <w:r w:rsidR="008E1CD4" w:rsidRPr="00860B06">
        <w:rPr>
          <w:rFonts w:ascii="Times New Roman" w:hAnsi="Times New Roman"/>
          <w:sz w:val="24"/>
          <w:szCs w:val="24"/>
        </w:rPr>
        <w:t>Протокол рассмотрения заявок должен быть официально размещен в срок не позднее 3 (трех</w:t>
      </w:r>
      <w:proofErr w:type="gramStart"/>
      <w:r w:rsidR="008E1CD4" w:rsidRPr="00860B06">
        <w:rPr>
          <w:rFonts w:ascii="Times New Roman" w:hAnsi="Times New Roman"/>
          <w:sz w:val="24"/>
          <w:szCs w:val="24"/>
        </w:rPr>
        <w:t>)д</w:t>
      </w:r>
      <w:proofErr w:type="gramEnd"/>
      <w:r w:rsidR="008E1CD4" w:rsidRPr="00860B06">
        <w:rPr>
          <w:rFonts w:ascii="Times New Roman" w:hAnsi="Times New Roman"/>
          <w:sz w:val="24"/>
          <w:szCs w:val="24"/>
        </w:rPr>
        <w:t>ней со дня подписания такого протокола.</w:t>
      </w:r>
    </w:p>
    <w:p w:rsidR="008E1CD4" w:rsidRPr="00860B06" w:rsidRDefault="00E220F3"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t>5.3.</w:t>
      </w:r>
      <w:r w:rsidR="00226052" w:rsidRPr="00860B06">
        <w:rPr>
          <w:rFonts w:ascii="Times New Roman" w:hAnsi="Times New Roman"/>
          <w:sz w:val="24"/>
          <w:szCs w:val="24"/>
        </w:rPr>
        <w:t>4.5.10</w:t>
      </w:r>
      <w:r w:rsidRPr="00860B06">
        <w:rPr>
          <w:rFonts w:ascii="Times New Roman" w:hAnsi="Times New Roman"/>
          <w:sz w:val="24"/>
          <w:szCs w:val="24"/>
        </w:rPr>
        <w:t xml:space="preserve">. </w:t>
      </w:r>
      <w:proofErr w:type="gramStart"/>
      <w:r w:rsidR="008E1CD4" w:rsidRPr="00860B06">
        <w:rPr>
          <w:rFonts w:ascii="Times New Roman" w:hAnsi="Times New Roman"/>
          <w:sz w:val="24"/>
          <w:szCs w:val="24"/>
        </w:rPr>
        <w:t xml:space="preserve">В случае признания процедуры закупки несостоявшейся по основанию, и принятия комиссией по проведению закупок решения о заключении договора с единственным участником закупки, в отношении которого комиссией по проведению закупок было принято решение о соответствии участника процедуры закупки и его заявки всем установленным требованиям, заказчик вправе заключить договор с таким участником закупки с соблюдением сроков, предусмотренных настоящим Положением. </w:t>
      </w:r>
      <w:proofErr w:type="gramEnd"/>
    </w:p>
    <w:p w:rsidR="00EE45EA" w:rsidRPr="00860B06" w:rsidRDefault="00EE45EA" w:rsidP="0091017A">
      <w:pPr>
        <w:pStyle w:val="4"/>
        <w:numPr>
          <w:ilvl w:val="0"/>
          <w:numId w:val="0"/>
        </w:numPr>
        <w:spacing w:before="0"/>
        <w:ind w:firstLine="850"/>
        <w:jc w:val="center"/>
        <w:rPr>
          <w:rFonts w:ascii="Times New Roman" w:hAnsi="Times New Roman"/>
          <w:sz w:val="24"/>
          <w:szCs w:val="24"/>
        </w:rPr>
      </w:pPr>
    </w:p>
    <w:p w:rsidR="008E1CD4" w:rsidRPr="00860B06" w:rsidRDefault="00E220F3" w:rsidP="0091017A">
      <w:pPr>
        <w:pStyle w:val="4"/>
        <w:numPr>
          <w:ilvl w:val="0"/>
          <w:numId w:val="0"/>
        </w:numPr>
        <w:spacing w:before="0"/>
        <w:ind w:firstLine="850"/>
        <w:jc w:val="center"/>
        <w:rPr>
          <w:rFonts w:ascii="Times New Roman" w:hAnsi="Times New Roman"/>
          <w:sz w:val="24"/>
          <w:szCs w:val="24"/>
        </w:rPr>
      </w:pPr>
      <w:r w:rsidRPr="00860B06">
        <w:rPr>
          <w:rFonts w:ascii="Times New Roman" w:hAnsi="Times New Roman"/>
          <w:sz w:val="24"/>
          <w:szCs w:val="24"/>
        </w:rPr>
        <w:t>5.3.</w:t>
      </w:r>
      <w:r w:rsidR="00226052" w:rsidRPr="00860B06">
        <w:rPr>
          <w:rFonts w:ascii="Times New Roman" w:hAnsi="Times New Roman"/>
          <w:sz w:val="24"/>
          <w:szCs w:val="24"/>
        </w:rPr>
        <w:t>4.6</w:t>
      </w:r>
      <w:r w:rsidRPr="00860B06">
        <w:rPr>
          <w:rFonts w:ascii="Times New Roman" w:hAnsi="Times New Roman"/>
          <w:sz w:val="24"/>
          <w:szCs w:val="24"/>
        </w:rPr>
        <w:t>.</w:t>
      </w:r>
      <w:r w:rsidR="008E1CD4" w:rsidRPr="00860B06">
        <w:rPr>
          <w:rFonts w:ascii="Times New Roman" w:hAnsi="Times New Roman"/>
          <w:sz w:val="24"/>
          <w:szCs w:val="24"/>
        </w:rPr>
        <w:t xml:space="preserve"> Оценка и сопоставление заявок.</w:t>
      </w:r>
    </w:p>
    <w:p w:rsidR="008E1CD4" w:rsidRPr="00860B06" w:rsidRDefault="008E1CD4" w:rsidP="0091017A">
      <w:pPr>
        <w:pStyle w:val="4"/>
        <w:numPr>
          <w:ilvl w:val="0"/>
          <w:numId w:val="0"/>
        </w:numPr>
        <w:spacing w:before="0"/>
        <w:ind w:firstLine="850"/>
        <w:rPr>
          <w:rFonts w:ascii="Times New Roman" w:hAnsi="Times New Roman"/>
          <w:sz w:val="24"/>
          <w:szCs w:val="24"/>
        </w:rPr>
      </w:pPr>
    </w:p>
    <w:p w:rsidR="00EE45EA" w:rsidRPr="00860B06" w:rsidRDefault="008E1CD4"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 xml:space="preserve"> </w:t>
      </w:r>
      <w:r w:rsidR="00E220F3" w:rsidRPr="00860B06">
        <w:rPr>
          <w:rFonts w:ascii="Times New Roman" w:hAnsi="Times New Roman"/>
          <w:sz w:val="24"/>
          <w:szCs w:val="24"/>
        </w:rPr>
        <w:t>5.3.</w:t>
      </w:r>
      <w:r w:rsidR="00226052" w:rsidRPr="00860B06">
        <w:rPr>
          <w:rFonts w:ascii="Times New Roman" w:hAnsi="Times New Roman"/>
          <w:sz w:val="24"/>
          <w:szCs w:val="24"/>
        </w:rPr>
        <w:t>4.6</w:t>
      </w:r>
      <w:r w:rsidR="00E220F3" w:rsidRPr="00860B06">
        <w:rPr>
          <w:rFonts w:ascii="Times New Roman" w:hAnsi="Times New Roman"/>
          <w:sz w:val="24"/>
          <w:szCs w:val="24"/>
        </w:rPr>
        <w:t>.1.</w:t>
      </w:r>
      <w:r w:rsidRPr="00860B06">
        <w:rPr>
          <w:rFonts w:ascii="Times New Roman" w:hAnsi="Times New Roman"/>
          <w:sz w:val="24"/>
          <w:szCs w:val="24"/>
        </w:rPr>
        <w:t xml:space="preserve">В рамках оценки и сопоставления заявок комиссия по осуществлению закупок осуществляет выявление среди участников закупки, прошедших отборочную стадию, победителя закупки </w:t>
      </w:r>
      <w:r w:rsidRPr="00860B06">
        <w:rPr>
          <w:rFonts w:ascii="Times New Roman" w:eastAsia="Arial Unicode MS" w:hAnsi="Times New Roman"/>
          <w:sz w:val="24"/>
          <w:szCs w:val="24"/>
        </w:rPr>
        <w:t xml:space="preserve">на основании </w:t>
      </w:r>
      <w:r w:rsidRPr="00860B06">
        <w:rPr>
          <w:rFonts w:ascii="Times New Roman" w:hAnsi="Times New Roman"/>
          <w:sz w:val="24"/>
          <w:szCs w:val="24"/>
        </w:rPr>
        <w:t>установленных</w:t>
      </w:r>
      <w:r w:rsidRPr="00860B06">
        <w:rPr>
          <w:rFonts w:ascii="Times New Roman" w:eastAsia="Arial Unicode MS" w:hAnsi="Times New Roman"/>
          <w:sz w:val="24"/>
          <w:szCs w:val="24"/>
        </w:rPr>
        <w:t xml:space="preserve"> в документации о закупке критериев и порядка оценки заявок. В ходе оценки и сопоставления заявок </w:t>
      </w:r>
      <w:r w:rsidRPr="00860B06">
        <w:rPr>
          <w:rFonts w:ascii="Times New Roman" w:hAnsi="Times New Roman"/>
          <w:sz w:val="24"/>
          <w:szCs w:val="24"/>
        </w:rPr>
        <w:t xml:space="preserve">комиссия по осуществлению закупок </w:t>
      </w:r>
      <w:r w:rsidRPr="00860B06">
        <w:rPr>
          <w:rFonts w:ascii="Times New Roman" w:eastAsia="Arial Unicode MS" w:hAnsi="Times New Roman"/>
          <w:sz w:val="24"/>
          <w:szCs w:val="24"/>
        </w:rPr>
        <w:t>осуществляет ранжирование заявок по степени предпочтительности представленных предложений.</w:t>
      </w:r>
    </w:p>
    <w:p w:rsidR="00EE45EA" w:rsidRPr="00860B06" w:rsidRDefault="008E1CD4"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eastAsia="Arial Unicode MS" w:hAnsi="Times New Roman"/>
          <w:sz w:val="24"/>
          <w:szCs w:val="24"/>
        </w:rPr>
        <w:t xml:space="preserve"> </w:t>
      </w:r>
      <w:r w:rsidR="00E220F3" w:rsidRPr="00860B06">
        <w:rPr>
          <w:rFonts w:ascii="Times New Roman" w:eastAsia="Arial Unicode MS" w:hAnsi="Times New Roman"/>
          <w:sz w:val="24"/>
          <w:szCs w:val="24"/>
        </w:rPr>
        <w:t>5.3.</w:t>
      </w:r>
      <w:r w:rsidR="00226052" w:rsidRPr="00860B06">
        <w:rPr>
          <w:rFonts w:ascii="Times New Roman" w:eastAsia="Arial Unicode MS" w:hAnsi="Times New Roman"/>
          <w:sz w:val="24"/>
          <w:szCs w:val="24"/>
        </w:rPr>
        <w:t>4.6</w:t>
      </w:r>
      <w:r w:rsidR="00E220F3" w:rsidRPr="00860B06">
        <w:rPr>
          <w:rFonts w:ascii="Times New Roman" w:eastAsia="Arial Unicode MS" w:hAnsi="Times New Roman"/>
          <w:sz w:val="24"/>
          <w:szCs w:val="24"/>
        </w:rPr>
        <w:t xml:space="preserve">.2. </w:t>
      </w:r>
      <w:r w:rsidRPr="00860B06">
        <w:rPr>
          <w:rFonts w:ascii="Times New Roman" w:eastAsia="Arial Unicode MS" w:hAnsi="Times New Roman"/>
          <w:sz w:val="24"/>
          <w:szCs w:val="24"/>
        </w:rPr>
        <w:t xml:space="preserve">Заявке, содержащей наиболее предпочтительное для заказчика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w:t>
      </w:r>
      <w:r w:rsidRPr="00860B06">
        <w:rPr>
          <w:rFonts w:ascii="Times New Roman" w:hAnsi="Times New Roman"/>
          <w:sz w:val="24"/>
          <w:szCs w:val="24"/>
        </w:rPr>
        <w:t>комиссией по осуществлению закупок</w:t>
      </w:r>
      <w:r w:rsidRPr="00860B06">
        <w:rPr>
          <w:rFonts w:ascii="Times New Roman" w:eastAsia="Arial Unicode MS" w:hAnsi="Times New Roman"/>
          <w:sz w:val="24"/>
          <w:szCs w:val="24"/>
        </w:rPr>
        <w:t xml:space="preserve"> по мере уменьшения степени предпочтительности представленных участниками закупки предложений. В случае если нескольким заявкам </w:t>
      </w:r>
      <w:proofErr w:type="gramStart"/>
      <w:r w:rsidRPr="00860B06">
        <w:rPr>
          <w:rFonts w:ascii="Times New Roman" w:eastAsia="Arial Unicode MS" w:hAnsi="Times New Roman"/>
          <w:sz w:val="24"/>
          <w:szCs w:val="24"/>
        </w:rPr>
        <w:t>были присвоены одинаковые итоговые значения победителем закупки признается</w:t>
      </w:r>
      <w:proofErr w:type="gramEnd"/>
      <w:r w:rsidRPr="00860B06">
        <w:rPr>
          <w:rFonts w:ascii="Times New Roman" w:eastAsia="Arial Unicode MS" w:hAnsi="Times New Roman"/>
          <w:sz w:val="24"/>
          <w:szCs w:val="24"/>
        </w:rPr>
        <w:t xml:space="preserve"> участник закупки,  заявка которого была подана ранее.</w:t>
      </w:r>
    </w:p>
    <w:p w:rsidR="00EE45EA" w:rsidRPr="00860B06" w:rsidRDefault="00E220F3"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5.3.</w:t>
      </w:r>
      <w:r w:rsidR="00226052" w:rsidRPr="00860B06">
        <w:rPr>
          <w:rFonts w:ascii="Times New Roman" w:hAnsi="Times New Roman"/>
          <w:sz w:val="24"/>
          <w:szCs w:val="24"/>
        </w:rPr>
        <w:t>4.6.</w:t>
      </w:r>
      <w:r w:rsidRPr="00860B06">
        <w:rPr>
          <w:rFonts w:ascii="Times New Roman" w:hAnsi="Times New Roman"/>
          <w:sz w:val="24"/>
          <w:szCs w:val="24"/>
        </w:rPr>
        <w:t xml:space="preserve">3. </w:t>
      </w:r>
      <w:r w:rsidR="008E1CD4" w:rsidRPr="00860B06">
        <w:rPr>
          <w:rFonts w:ascii="Times New Roman" w:hAnsi="Times New Roman"/>
          <w:sz w:val="24"/>
          <w:szCs w:val="24"/>
        </w:rPr>
        <w:t>Дата и место оценки и сопоставления заявок (подведения итогов закупки) устанавливаются в документации о закупке.</w:t>
      </w:r>
    </w:p>
    <w:p w:rsidR="00EE45EA" w:rsidRPr="00860B06" w:rsidRDefault="00E220F3"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5.3.</w:t>
      </w:r>
      <w:r w:rsidR="00226052" w:rsidRPr="00860B06">
        <w:rPr>
          <w:rFonts w:ascii="Times New Roman" w:hAnsi="Times New Roman"/>
          <w:sz w:val="24"/>
          <w:szCs w:val="24"/>
        </w:rPr>
        <w:t>4.6</w:t>
      </w:r>
      <w:r w:rsidRPr="00860B06">
        <w:rPr>
          <w:rFonts w:ascii="Times New Roman" w:hAnsi="Times New Roman"/>
          <w:sz w:val="24"/>
          <w:szCs w:val="24"/>
        </w:rPr>
        <w:t xml:space="preserve">.4. </w:t>
      </w:r>
      <w:r w:rsidR="008E1CD4" w:rsidRPr="00860B06">
        <w:rPr>
          <w:rFonts w:ascii="Times New Roman" w:hAnsi="Times New Roman"/>
          <w:sz w:val="24"/>
          <w:szCs w:val="24"/>
        </w:rPr>
        <w:t xml:space="preserve">Оценка и сопоставление заявок осуществляются в соответствии с критериями оценки и в порядке (включая весовые коэффициенты значимости), которые установлены документацией о закупке с учетом положений настоящего Положения. Применение иного порядка и / или критериев оценки, </w:t>
      </w:r>
      <w:proofErr w:type="gramStart"/>
      <w:r w:rsidR="008E1CD4" w:rsidRPr="00860B06">
        <w:rPr>
          <w:rFonts w:ascii="Times New Roman" w:hAnsi="Times New Roman"/>
          <w:sz w:val="24"/>
          <w:szCs w:val="24"/>
        </w:rPr>
        <w:t>кроме</w:t>
      </w:r>
      <w:proofErr w:type="gramEnd"/>
      <w:r w:rsidR="008E1CD4" w:rsidRPr="00860B06">
        <w:rPr>
          <w:rFonts w:ascii="Times New Roman" w:hAnsi="Times New Roman"/>
          <w:sz w:val="24"/>
          <w:szCs w:val="24"/>
        </w:rPr>
        <w:t xml:space="preserve"> предусмотренных в документации о закупке, не допускается.</w:t>
      </w:r>
    </w:p>
    <w:p w:rsidR="00EE45EA" w:rsidRPr="00860B06" w:rsidRDefault="00E220F3"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5.3.</w:t>
      </w:r>
      <w:r w:rsidR="00226052" w:rsidRPr="00860B06">
        <w:rPr>
          <w:rFonts w:ascii="Times New Roman" w:hAnsi="Times New Roman"/>
          <w:sz w:val="24"/>
          <w:szCs w:val="24"/>
        </w:rPr>
        <w:t>4.6</w:t>
      </w:r>
      <w:r w:rsidRPr="00860B06">
        <w:rPr>
          <w:rFonts w:ascii="Times New Roman" w:hAnsi="Times New Roman"/>
          <w:sz w:val="24"/>
          <w:szCs w:val="24"/>
        </w:rPr>
        <w:t xml:space="preserve">.5. </w:t>
      </w:r>
      <w:r w:rsidR="008E1CD4" w:rsidRPr="00860B06">
        <w:rPr>
          <w:rFonts w:ascii="Times New Roman" w:hAnsi="Times New Roman"/>
          <w:sz w:val="24"/>
          <w:szCs w:val="24"/>
        </w:rPr>
        <w:t>При проведении оценки заявок комиссия по осуществлению закупок оформляется протокол оценки и сопоставления заявок (итоговый протокол), который в числе прочих требований установленных действующим законодательством, включаются следующие сведения:</w:t>
      </w:r>
    </w:p>
    <w:p w:rsidR="00EE45EA" w:rsidRPr="00860B06" w:rsidRDefault="00E220F3"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наименование и адрес ЭТП в информационно-телекоммуникационной сети «Интернет», с использованием которой пров</w:t>
      </w:r>
      <w:r w:rsidR="00D4760D" w:rsidRPr="00860B06">
        <w:rPr>
          <w:rFonts w:ascii="Times New Roman" w:hAnsi="Times New Roman"/>
          <w:sz w:val="24"/>
          <w:szCs w:val="24"/>
        </w:rPr>
        <w:t xml:space="preserve">одится закупка (при проведении предварительного отбора </w:t>
      </w:r>
      <w:r w:rsidR="008E1CD4" w:rsidRPr="00860B06">
        <w:rPr>
          <w:rFonts w:ascii="Times New Roman" w:hAnsi="Times New Roman"/>
          <w:sz w:val="24"/>
          <w:szCs w:val="24"/>
        </w:rPr>
        <w:t>в электронной форме);</w:t>
      </w:r>
    </w:p>
    <w:p w:rsidR="00EE45EA" w:rsidRPr="00860B06" w:rsidRDefault="00E220F3"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наименование комиссии по проведению закупок, количество членов комиссии по проведению закупок и количество присутствующих членов комиссии по проведению закупок, наличие кворума для принятия решения;</w:t>
      </w:r>
    </w:p>
    <w:p w:rsidR="008E1CD4" w:rsidRPr="00860B06" w:rsidRDefault="00E220F3"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в случае проведения переторжки – окончательные цены заявок по результатам переторжки;</w:t>
      </w:r>
    </w:p>
    <w:p w:rsidR="008E1CD4" w:rsidRPr="00860B06" w:rsidRDefault="00E220F3" w:rsidP="0091017A">
      <w:pPr>
        <w:pStyle w:val="5"/>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сведения о присвоении заявкам мест в ранжировке;</w:t>
      </w:r>
    </w:p>
    <w:p w:rsidR="008E1CD4" w:rsidRPr="00860B06" w:rsidRDefault="00E220F3" w:rsidP="0091017A">
      <w:pPr>
        <w:pStyle w:val="5"/>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идентификационный номер участника закупки, признанного победителем, а также идентификационный номер участника закупки, заявка которого заняла второе место и последующее место;</w:t>
      </w:r>
    </w:p>
    <w:p w:rsidR="008E1CD4" w:rsidRPr="00860B06" w:rsidRDefault="00E220F3" w:rsidP="0091017A">
      <w:pPr>
        <w:pStyle w:val="5"/>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8E1CD4" w:rsidRPr="00860B06" w:rsidRDefault="00E220F3" w:rsidP="0091017A">
      <w:pPr>
        <w:pStyle w:val="5"/>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 xml:space="preserve">- </w:t>
      </w:r>
      <w:r w:rsidR="008E1CD4" w:rsidRPr="00860B06">
        <w:rPr>
          <w:rFonts w:ascii="Times New Roman" w:hAnsi="Times New Roman"/>
          <w:sz w:val="24"/>
          <w:szCs w:val="24"/>
        </w:rPr>
        <w:t>иные сведения, которые комиссия по проведению закупок сочтет нужным указать.</w:t>
      </w:r>
    </w:p>
    <w:p w:rsidR="008E1CD4" w:rsidRPr="00860B06" w:rsidRDefault="00E220F3" w:rsidP="0091017A">
      <w:pPr>
        <w:pStyle w:val="4"/>
        <w:numPr>
          <w:ilvl w:val="0"/>
          <w:numId w:val="0"/>
        </w:numPr>
        <w:tabs>
          <w:tab w:val="left" w:pos="0"/>
          <w:tab w:val="left" w:pos="567"/>
        </w:tabs>
        <w:spacing w:before="0"/>
        <w:ind w:firstLine="850"/>
        <w:rPr>
          <w:rFonts w:ascii="Times New Roman" w:hAnsi="Times New Roman"/>
          <w:sz w:val="24"/>
          <w:szCs w:val="24"/>
        </w:rPr>
      </w:pPr>
      <w:r w:rsidRPr="00860B06">
        <w:rPr>
          <w:rFonts w:ascii="Times New Roman" w:hAnsi="Times New Roman"/>
          <w:sz w:val="24"/>
          <w:szCs w:val="24"/>
        </w:rPr>
        <w:tab/>
        <w:t>5.3.</w:t>
      </w:r>
      <w:r w:rsidR="00226052" w:rsidRPr="00860B06">
        <w:rPr>
          <w:rFonts w:ascii="Times New Roman" w:hAnsi="Times New Roman"/>
          <w:sz w:val="24"/>
          <w:szCs w:val="24"/>
        </w:rPr>
        <w:t>4.6</w:t>
      </w:r>
      <w:r w:rsidRPr="00860B06">
        <w:rPr>
          <w:rFonts w:ascii="Times New Roman" w:hAnsi="Times New Roman"/>
          <w:sz w:val="24"/>
          <w:szCs w:val="24"/>
        </w:rPr>
        <w:t xml:space="preserve">.6. </w:t>
      </w:r>
      <w:r w:rsidR="008E1CD4" w:rsidRPr="00860B06">
        <w:rPr>
          <w:rFonts w:ascii="Times New Roman" w:hAnsi="Times New Roman"/>
          <w:sz w:val="24"/>
          <w:szCs w:val="24"/>
        </w:rPr>
        <w:t>Протокол должен быть официально размещен в срок не позднее 3 (трех) дней со дня подписания такого протокола.</w:t>
      </w:r>
    </w:p>
    <w:p w:rsidR="00746BF9" w:rsidRPr="00860B06" w:rsidRDefault="00746BF9" w:rsidP="0091017A">
      <w:pPr>
        <w:pStyle w:val="4"/>
        <w:numPr>
          <w:ilvl w:val="0"/>
          <w:numId w:val="0"/>
        </w:numPr>
        <w:tabs>
          <w:tab w:val="left" w:pos="0"/>
          <w:tab w:val="left" w:pos="567"/>
        </w:tabs>
        <w:spacing w:before="0"/>
        <w:ind w:firstLine="850"/>
        <w:rPr>
          <w:rFonts w:ascii="Times New Roman" w:hAnsi="Times New Roman"/>
          <w:sz w:val="24"/>
          <w:szCs w:val="24"/>
        </w:rPr>
      </w:pPr>
    </w:p>
    <w:p w:rsidR="00746BF9" w:rsidRPr="00101124" w:rsidRDefault="004C137A" w:rsidP="00101124">
      <w:pPr>
        <w:pStyle w:val="4"/>
        <w:numPr>
          <w:ilvl w:val="0"/>
          <w:numId w:val="0"/>
        </w:numPr>
        <w:tabs>
          <w:tab w:val="left" w:pos="0"/>
          <w:tab w:val="left" w:pos="567"/>
        </w:tabs>
        <w:spacing w:before="0"/>
        <w:jc w:val="center"/>
        <w:rPr>
          <w:rFonts w:ascii="Times New Roman" w:hAnsi="Times New Roman"/>
          <w:b/>
          <w:sz w:val="24"/>
          <w:szCs w:val="24"/>
        </w:rPr>
      </w:pPr>
      <w:r>
        <w:rPr>
          <w:rFonts w:ascii="Times New Roman" w:hAnsi="Times New Roman"/>
          <w:b/>
          <w:sz w:val="24"/>
          <w:szCs w:val="24"/>
        </w:rPr>
        <w:lastRenderedPageBreak/>
        <w:t>5.4</w:t>
      </w:r>
      <w:r w:rsidR="00101124">
        <w:rPr>
          <w:rFonts w:ascii="Times New Roman" w:hAnsi="Times New Roman"/>
          <w:b/>
          <w:sz w:val="24"/>
          <w:szCs w:val="24"/>
        </w:rPr>
        <w:t>.</w:t>
      </w:r>
      <w:r w:rsidR="00746BF9" w:rsidRPr="00101124">
        <w:rPr>
          <w:rFonts w:ascii="Times New Roman" w:hAnsi="Times New Roman"/>
          <w:b/>
          <w:sz w:val="24"/>
          <w:szCs w:val="24"/>
        </w:rPr>
        <w:t xml:space="preserve"> Обеспечение заявки</w:t>
      </w:r>
    </w:p>
    <w:p w:rsidR="00746BF9" w:rsidRPr="00860B06" w:rsidRDefault="00746BF9" w:rsidP="0091017A">
      <w:pPr>
        <w:pStyle w:val="4"/>
        <w:numPr>
          <w:ilvl w:val="0"/>
          <w:numId w:val="0"/>
        </w:numPr>
        <w:tabs>
          <w:tab w:val="left" w:pos="0"/>
          <w:tab w:val="left" w:pos="567"/>
        </w:tabs>
        <w:spacing w:before="0"/>
        <w:ind w:firstLine="850"/>
        <w:rPr>
          <w:rFonts w:ascii="Times New Roman" w:hAnsi="Times New Roman"/>
          <w:sz w:val="24"/>
          <w:szCs w:val="24"/>
        </w:rPr>
      </w:pPr>
    </w:p>
    <w:p w:rsidR="00101124" w:rsidRDefault="004C137A" w:rsidP="00101124">
      <w:pPr>
        <w:pStyle w:val="4"/>
        <w:numPr>
          <w:ilvl w:val="0"/>
          <w:numId w:val="0"/>
        </w:numPr>
        <w:tabs>
          <w:tab w:val="left" w:pos="0"/>
          <w:tab w:val="left" w:pos="567"/>
        </w:tabs>
        <w:spacing w:before="0"/>
        <w:ind w:firstLine="851"/>
        <w:outlineLvl w:val="9"/>
        <w:rPr>
          <w:rFonts w:ascii="Times New Roman" w:hAnsi="Times New Roman"/>
          <w:color w:val="000000"/>
          <w:sz w:val="24"/>
          <w:szCs w:val="24"/>
        </w:rPr>
      </w:pPr>
      <w:r>
        <w:rPr>
          <w:rFonts w:ascii="Times New Roman" w:hAnsi="Times New Roman"/>
          <w:sz w:val="24"/>
          <w:szCs w:val="24"/>
        </w:rPr>
        <w:t>5.4</w:t>
      </w:r>
      <w:r w:rsidR="00101124">
        <w:rPr>
          <w:rFonts w:ascii="Times New Roman" w:hAnsi="Times New Roman"/>
          <w:sz w:val="24"/>
          <w:szCs w:val="24"/>
        </w:rPr>
        <w:t>.</w:t>
      </w:r>
      <w:r w:rsidR="00746BF9" w:rsidRPr="00860B06">
        <w:rPr>
          <w:rFonts w:ascii="Times New Roman" w:hAnsi="Times New Roman"/>
          <w:sz w:val="24"/>
          <w:szCs w:val="24"/>
        </w:rPr>
        <w:t xml:space="preserve">1. </w:t>
      </w:r>
      <w:r w:rsidR="00746BF9" w:rsidRPr="00860B06">
        <w:rPr>
          <w:rFonts w:ascii="Times New Roman" w:hAnsi="Times New Roman"/>
          <w:color w:val="000000"/>
          <w:sz w:val="24"/>
          <w:szCs w:val="24"/>
        </w:rPr>
        <w:t xml:space="preserve">Заказчик не устанавливает в документации о закупке </w:t>
      </w:r>
      <w:proofErr w:type="gramStart"/>
      <w:r w:rsidR="00746BF9" w:rsidRPr="00860B06">
        <w:rPr>
          <w:rFonts w:ascii="Times New Roman" w:hAnsi="Times New Roman"/>
          <w:color w:val="000000"/>
          <w:sz w:val="24"/>
          <w:szCs w:val="24"/>
        </w:rPr>
        <w:t>требование</w:t>
      </w:r>
      <w:proofErr w:type="gramEnd"/>
      <w:r w:rsidR="00746BF9" w:rsidRPr="00860B06">
        <w:rPr>
          <w:rFonts w:ascii="Times New Roman" w:hAnsi="Times New Roman"/>
          <w:color w:val="000000"/>
          <w:sz w:val="24"/>
          <w:szCs w:val="24"/>
        </w:rPr>
        <w:t xml:space="preserve"> об</w:t>
      </w:r>
      <w:r w:rsidR="00746BF9" w:rsidRPr="00860B06">
        <w:rPr>
          <w:rFonts w:ascii="Times New Roman" w:hAnsi="Times New Roman"/>
          <w:color w:val="000000"/>
          <w:sz w:val="20"/>
          <w:szCs w:val="20"/>
        </w:rPr>
        <w:br/>
      </w:r>
      <w:r w:rsidR="00746BF9" w:rsidRPr="00860B06">
        <w:rPr>
          <w:rFonts w:ascii="Times New Roman" w:hAnsi="Times New Roman"/>
          <w:color w:val="000000"/>
          <w:sz w:val="24"/>
          <w:szCs w:val="24"/>
        </w:rPr>
        <w:t>обеспечении заявок на участие в закупке, если начальная (максимальная) цена договора не</w:t>
      </w:r>
      <w:r w:rsidR="00746BF9" w:rsidRPr="00860B06">
        <w:rPr>
          <w:rFonts w:ascii="Times New Roman" w:hAnsi="Times New Roman"/>
          <w:color w:val="000000"/>
          <w:sz w:val="20"/>
          <w:szCs w:val="20"/>
        </w:rPr>
        <w:br/>
      </w:r>
      <w:r w:rsidR="001D212E" w:rsidRPr="00860B06">
        <w:rPr>
          <w:rFonts w:ascii="Times New Roman" w:hAnsi="Times New Roman"/>
          <w:color w:val="000000"/>
          <w:sz w:val="24"/>
          <w:szCs w:val="24"/>
        </w:rPr>
        <w:t>превышает 5</w:t>
      </w:r>
      <w:r w:rsidR="00746BF9" w:rsidRPr="00860B06">
        <w:rPr>
          <w:rFonts w:ascii="Times New Roman" w:hAnsi="Times New Roman"/>
          <w:color w:val="000000"/>
          <w:sz w:val="24"/>
          <w:szCs w:val="24"/>
        </w:rPr>
        <w:t xml:space="preserve"> 000 000,00 (пяти миллионов) рублей. В случае, если начальная</w:t>
      </w:r>
      <w:r w:rsidR="00746BF9" w:rsidRPr="00860B06">
        <w:rPr>
          <w:rFonts w:ascii="Times New Roman" w:hAnsi="Times New Roman"/>
          <w:color w:val="000000"/>
          <w:sz w:val="20"/>
          <w:szCs w:val="20"/>
        </w:rPr>
        <w:br/>
      </w:r>
      <w:r w:rsidR="00746BF9" w:rsidRPr="00860B06">
        <w:rPr>
          <w:rFonts w:ascii="Times New Roman" w:hAnsi="Times New Roman"/>
          <w:color w:val="000000"/>
          <w:sz w:val="24"/>
          <w:szCs w:val="24"/>
        </w:rPr>
        <w:t>(максимальная) цена договора превышает 5 000 000,00 (пять миллионов) рублей, Заказчик</w:t>
      </w:r>
      <w:r w:rsidR="00746BF9" w:rsidRPr="00860B06">
        <w:rPr>
          <w:rFonts w:ascii="Times New Roman" w:hAnsi="Times New Roman"/>
          <w:color w:val="000000"/>
          <w:sz w:val="20"/>
          <w:szCs w:val="20"/>
        </w:rPr>
        <w:br/>
      </w:r>
      <w:r w:rsidR="00746BF9" w:rsidRPr="00860B06">
        <w:rPr>
          <w:rFonts w:ascii="Times New Roman" w:hAnsi="Times New Roman"/>
          <w:color w:val="000000"/>
          <w:sz w:val="24"/>
          <w:szCs w:val="24"/>
        </w:rPr>
        <w:t xml:space="preserve">вправе установить в документации о закупке </w:t>
      </w:r>
      <w:proofErr w:type="gramStart"/>
      <w:r w:rsidR="00746BF9" w:rsidRPr="00860B06">
        <w:rPr>
          <w:rFonts w:ascii="Times New Roman" w:hAnsi="Times New Roman"/>
          <w:color w:val="000000"/>
          <w:sz w:val="24"/>
          <w:szCs w:val="24"/>
        </w:rPr>
        <w:t>требование</w:t>
      </w:r>
      <w:proofErr w:type="gramEnd"/>
      <w:r w:rsidR="00746BF9" w:rsidRPr="00860B06">
        <w:rPr>
          <w:rFonts w:ascii="Times New Roman" w:hAnsi="Times New Roman"/>
          <w:color w:val="000000"/>
          <w:sz w:val="24"/>
          <w:szCs w:val="24"/>
        </w:rPr>
        <w:t xml:space="preserve"> об обеспечении заявок на</w:t>
      </w:r>
      <w:r w:rsidR="00746BF9" w:rsidRPr="00860B06">
        <w:rPr>
          <w:rFonts w:ascii="Times New Roman" w:hAnsi="Times New Roman"/>
          <w:color w:val="000000"/>
          <w:sz w:val="20"/>
          <w:szCs w:val="20"/>
        </w:rPr>
        <w:br/>
      </w:r>
      <w:r w:rsidR="00746BF9" w:rsidRPr="00860B06">
        <w:rPr>
          <w:rFonts w:ascii="Times New Roman" w:hAnsi="Times New Roman"/>
          <w:color w:val="000000"/>
          <w:sz w:val="24"/>
          <w:szCs w:val="24"/>
        </w:rPr>
        <w:t>участие в закупке в размере не более 5 (пяти) процентов начальной (максимальной) цены</w:t>
      </w:r>
      <w:r w:rsidR="00746BF9" w:rsidRPr="00860B06">
        <w:rPr>
          <w:rFonts w:ascii="Times New Roman" w:hAnsi="Times New Roman"/>
          <w:color w:val="000000"/>
          <w:sz w:val="20"/>
          <w:szCs w:val="20"/>
        </w:rPr>
        <w:br/>
      </w:r>
      <w:r w:rsidR="00746BF9" w:rsidRPr="00860B06">
        <w:rPr>
          <w:rFonts w:ascii="Times New Roman" w:hAnsi="Times New Roman"/>
          <w:color w:val="000000"/>
          <w:sz w:val="24"/>
          <w:szCs w:val="24"/>
        </w:rPr>
        <w:t>договора.</w:t>
      </w:r>
    </w:p>
    <w:p w:rsidR="001D212E" w:rsidRDefault="004C137A" w:rsidP="00101124">
      <w:pPr>
        <w:pStyle w:val="4"/>
        <w:numPr>
          <w:ilvl w:val="0"/>
          <w:numId w:val="0"/>
        </w:numPr>
        <w:tabs>
          <w:tab w:val="left" w:pos="0"/>
          <w:tab w:val="left" w:pos="567"/>
        </w:tabs>
        <w:spacing w:before="0"/>
        <w:ind w:firstLine="851"/>
        <w:outlineLvl w:val="9"/>
        <w:rPr>
          <w:rFonts w:ascii="Times New Roman" w:hAnsi="Times New Roman"/>
          <w:color w:val="000000"/>
          <w:sz w:val="24"/>
          <w:szCs w:val="24"/>
        </w:rPr>
      </w:pPr>
      <w:r>
        <w:rPr>
          <w:rFonts w:ascii="Times New Roman" w:hAnsi="Times New Roman"/>
          <w:color w:val="000000"/>
          <w:sz w:val="24"/>
          <w:szCs w:val="24"/>
        </w:rPr>
        <w:t>5.4</w:t>
      </w:r>
      <w:r w:rsidR="001D212E" w:rsidRPr="00860B06">
        <w:rPr>
          <w:rFonts w:ascii="Times New Roman" w:hAnsi="Times New Roman"/>
          <w:color w:val="000000"/>
          <w:sz w:val="24"/>
          <w:szCs w:val="24"/>
        </w:rPr>
        <w:t xml:space="preserve">.2. </w:t>
      </w:r>
      <w:r w:rsidR="00746BF9" w:rsidRPr="00860B06">
        <w:rPr>
          <w:rFonts w:ascii="Times New Roman" w:hAnsi="Times New Roman"/>
          <w:color w:val="000000"/>
          <w:sz w:val="24"/>
          <w:szCs w:val="24"/>
        </w:rPr>
        <w:t xml:space="preserve">При осуществлении </w:t>
      </w:r>
      <w:r w:rsidR="00FB67BD" w:rsidRPr="00860B06">
        <w:rPr>
          <w:rFonts w:ascii="Times New Roman" w:hAnsi="Times New Roman"/>
          <w:color w:val="000000"/>
          <w:sz w:val="24"/>
          <w:szCs w:val="24"/>
        </w:rPr>
        <w:t xml:space="preserve">конкурентной </w:t>
      </w:r>
      <w:r w:rsidR="00746BF9" w:rsidRPr="00860B06">
        <w:rPr>
          <w:rFonts w:ascii="Times New Roman" w:hAnsi="Times New Roman"/>
          <w:color w:val="000000"/>
          <w:sz w:val="24"/>
          <w:szCs w:val="24"/>
        </w:rPr>
        <w:t>закупки с участием субъектов малого и</w:t>
      </w:r>
      <w:r w:rsidR="00746BF9" w:rsidRPr="00860B06">
        <w:rPr>
          <w:rFonts w:ascii="Times New Roman" w:hAnsi="Times New Roman"/>
          <w:color w:val="000000"/>
          <w:sz w:val="20"/>
          <w:szCs w:val="20"/>
        </w:rPr>
        <w:br/>
      </w:r>
      <w:r w:rsidR="00746BF9" w:rsidRPr="00860B06">
        <w:rPr>
          <w:rFonts w:ascii="Times New Roman" w:hAnsi="Times New Roman"/>
          <w:color w:val="000000"/>
          <w:sz w:val="24"/>
          <w:szCs w:val="24"/>
        </w:rPr>
        <w:t xml:space="preserve">среднего предпринимательства обеспечение заявки и их порядок устанавливается </w:t>
      </w:r>
      <w:r w:rsidR="00FB67BD" w:rsidRPr="00860B06">
        <w:rPr>
          <w:rFonts w:ascii="Times New Roman" w:hAnsi="Times New Roman"/>
          <w:color w:val="000000"/>
          <w:sz w:val="24"/>
          <w:szCs w:val="24"/>
        </w:rPr>
        <w:t>в соответствии с п. 14.1, п. 14.2, п. 14.3 статьи 3.4. 223-ФЗ</w:t>
      </w:r>
      <w:r w:rsidR="00746BF9" w:rsidRPr="00860B06">
        <w:rPr>
          <w:rFonts w:ascii="Times New Roman" w:hAnsi="Times New Roman"/>
          <w:color w:val="000000"/>
          <w:sz w:val="24"/>
          <w:szCs w:val="24"/>
        </w:rPr>
        <w:t>.</w:t>
      </w:r>
    </w:p>
    <w:p w:rsidR="00101124" w:rsidRDefault="004C137A" w:rsidP="00101124">
      <w:pPr>
        <w:pStyle w:val="4"/>
        <w:numPr>
          <w:ilvl w:val="0"/>
          <w:numId w:val="0"/>
        </w:numPr>
        <w:tabs>
          <w:tab w:val="left" w:pos="0"/>
          <w:tab w:val="left" w:pos="567"/>
        </w:tabs>
        <w:spacing w:before="0"/>
        <w:ind w:firstLine="851"/>
        <w:outlineLvl w:val="9"/>
        <w:rPr>
          <w:rFonts w:ascii="Times New Roman" w:hAnsi="Times New Roman"/>
          <w:color w:val="000000"/>
          <w:sz w:val="24"/>
          <w:szCs w:val="24"/>
        </w:rPr>
      </w:pPr>
      <w:r>
        <w:rPr>
          <w:rFonts w:ascii="Times New Roman" w:hAnsi="Times New Roman"/>
          <w:color w:val="000000"/>
          <w:sz w:val="24"/>
          <w:szCs w:val="24"/>
        </w:rPr>
        <w:t>5.4</w:t>
      </w:r>
      <w:r w:rsidR="001D212E" w:rsidRPr="00860B06">
        <w:rPr>
          <w:rFonts w:ascii="Times New Roman" w:hAnsi="Times New Roman"/>
          <w:color w:val="000000"/>
          <w:sz w:val="24"/>
          <w:szCs w:val="24"/>
        </w:rPr>
        <w:t xml:space="preserve">.3. </w:t>
      </w:r>
      <w:r w:rsidR="00746BF9" w:rsidRPr="00860B06">
        <w:rPr>
          <w:rFonts w:ascii="Times New Roman" w:hAnsi="Times New Roman"/>
          <w:color w:val="000000"/>
          <w:sz w:val="24"/>
          <w:szCs w:val="24"/>
        </w:rPr>
        <w:t xml:space="preserve"> Обеспечение заявки на участие в закупке представляется одновременно с такой</w:t>
      </w:r>
      <w:r w:rsidR="00746BF9" w:rsidRPr="00860B06">
        <w:rPr>
          <w:rFonts w:ascii="Times New Roman" w:hAnsi="Times New Roman"/>
          <w:color w:val="000000"/>
          <w:sz w:val="20"/>
          <w:szCs w:val="20"/>
        </w:rPr>
        <w:br/>
      </w:r>
      <w:r w:rsidR="00746BF9" w:rsidRPr="00860B06">
        <w:rPr>
          <w:rFonts w:ascii="Times New Roman" w:hAnsi="Times New Roman"/>
          <w:color w:val="000000"/>
          <w:sz w:val="24"/>
          <w:szCs w:val="24"/>
        </w:rPr>
        <w:t>заявкой. Требования, касающиеся обеспечения заявки на участие в закупке, являются</w:t>
      </w:r>
      <w:r w:rsidR="00746BF9" w:rsidRPr="00860B06">
        <w:rPr>
          <w:rFonts w:ascii="Times New Roman" w:hAnsi="Times New Roman"/>
          <w:color w:val="000000"/>
          <w:sz w:val="20"/>
          <w:szCs w:val="20"/>
        </w:rPr>
        <w:br/>
      </w:r>
      <w:r w:rsidR="00746BF9" w:rsidRPr="00860B06">
        <w:rPr>
          <w:rFonts w:ascii="Times New Roman" w:hAnsi="Times New Roman"/>
          <w:color w:val="000000"/>
          <w:sz w:val="24"/>
          <w:szCs w:val="24"/>
        </w:rPr>
        <w:t>одинаковыми для всех участников закупок.</w:t>
      </w:r>
      <w:r w:rsidR="00101124">
        <w:rPr>
          <w:rFonts w:ascii="Times New Roman" w:hAnsi="Times New Roman"/>
          <w:color w:val="000000"/>
          <w:sz w:val="24"/>
          <w:szCs w:val="24"/>
        </w:rPr>
        <w:t xml:space="preserve"> </w:t>
      </w:r>
      <w:r w:rsidR="00746BF9" w:rsidRPr="00860B06">
        <w:rPr>
          <w:rFonts w:ascii="Times New Roman" w:hAnsi="Times New Roman"/>
          <w:color w:val="000000"/>
          <w:sz w:val="24"/>
          <w:szCs w:val="24"/>
        </w:rPr>
        <w:t>При этом в извещении об осуществлении закупки, документации о закупке должны</w:t>
      </w:r>
      <w:r w:rsidR="00101124">
        <w:rPr>
          <w:rFonts w:ascii="Times New Roman" w:hAnsi="Times New Roman"/>
          <w:color w:val="000000"/>
          <w:sz w:val="24"/>
          <w:szCs w:val="24"/>
        </w:rPr>
        <w:t xml:space="preserve"> </w:t>
      </w:r>
      <w:r w:rsidR="00746BF9" w:rsidRPr="00860B06">
        <w:rPr>
          <w:rFonts w:ascii="Times New Roman" w:hAnsi="Times New Roman"/>
          <w:color w:val="000000"/>
          <w:sz w:val="24"/>
          <w:szCs w:val="24"/>
        </w:rPr>
        <w:t>быть указаны размер такого обеспечения и иные требования к такому обеспечению, в том</w:t>
      </w:r>
      <w:r w:rsidR="00101124">
        <w:rPr>
          <w:rFonts w:ascii="Times New Roman" w:hAnsi="Times New Roman"/>
          <w:color w:val="000000"/>
          <w:sz w:val="24"/>
          <w:szCs w:val="24"/>
        </w:rPr>
        <w:t xml:space="preserve"> </w:t>
      </w:r>
      <w:r w:rsidR="00746BF9" w:rsidRPr="00860B06">
        <w:rPr>
          <w:rFonts w:ascii="Times New Roman" w:hAnsi="Times New Roman"/>
          <w:color w:val="000000"/>
          <w:sz w:val="24"/>
          <w:szCs w:val="24"/>
        </w:rPr>
        <w:t xml:space="preserve">числе, условия </w:t>
      </w:r>
      <w:r w:rsidR="001D212E" w:rsidRPr="00860B06">
        <w:rPr>
          <w:rFonts w:ascii="Times New Roman" w:hAnsi="Times New Roman"/>
          <w:color w:val="000000"/>
          <w:sz w:val="24"/>
          <w:szCs w:val="24"/>
        </w:rPr>
        <w:t>независимой</w:t>
      </w:r>
      <w:r w:rsidR="00746BF9" w:rsidRPr="00860B06">
        <w:rPr>
          <w:rFonts w:ascii="Times New Roman" w:hAnsi="Times New Roman"/>
          <w:color w:val="000000"/>
          <w:sz w:val="24"/>
          <w:szCs w:val="24"/>
        </w:rPr>
        <w:t xml:space="preserve"> гарантии, установленной в документации о закупке, в</w:t>
      </w:r>
      <w:r w:rsidR="00101124">
        <w:rPr>
          <w:rFonts w:ascii="Times New Roman" w:hAnsi="Times New Roman"/>
          <w:color w:val="000000"/>
          <w:sz w:val="24"/>
          <w:szCs w:val="24"/>
        </w:rPr>
        <w:t xml:space="preserve"> </w:t>
      </w:r>
      <w:r w:rsidR="00746BF9" w:rsidRPr="00860B06">
        <w:rPr>
          <w:rFonts w:ascii="Times New Roman" w:hAnsi="Times New Roman"/>
          <w:color w:val="000000"/>
          <w:sz w:val="24"/>
          <w:szCs w:val="24"/>
        </w:rPr>
        <w:t>соответствии с настоящим Положени</w:t>
      </w:r>
      <w:r w:rsidR="001D212E" w:rsidRPr="00860B06">
        <w:rPr>
          <w:rFonts w:ascii="Times New Roman" w:hAnsi="Times New Roman"/>
          <w:color w:val="000000"/>
          <w:sz w:val="24"/>
          <w:szCs w:val="24"/>
        </w:rPr>
        <w:t>ем</w:t>
      </w:r>
      <w:r w:rsidR="00746BF9" w:rsidRPr="00860B06">
        <w:rPr>
          <w:rFonts w:ascii="Times New Roman" w:hAnsi="Times New Roman"/>
          <w:color w:val="000000"/>
          <w:sz w:val="24"/>
          <w:szCs w:val="24"/>
        </w:rPr>
        <w:t xml:space="preserve"> о закупках.</w:t>
      </w:r>
    </w:p>
    <w:p w:rsidR="00101124" w:rsidRDefault="004C137A" w:rsidP="00101124">
      <w:pPr>
        <w:pStyle w:val="4"/>
        <w:numPr>
          <w:ilvl w:val="0"/>
          <w:numId w:val="0"/>
        </w:numPr>
        <w:tabs>
          <w:tab w:val="left" w:pos="0"/>
          <w:tab w:val="left" w:pos="567"/>
        </w:tabs>
        <w:spacing w:before="0"/>
        <w:ind w:firstLine="851"/>
        <w:outlineLvl w:val="9"/>
        <w:rPr>
          <w:rFonts w:ascii="Times New Roman" w:hAnsi="Times New Roman"/>
          <w:color w:val="000000"/>
          <w:sz w:val="24"/>
          <w:szCs w:val="24"/>
        </w:rPr>
      </w:pPr>
      <w:r>
        <w:rPr>
          <w:rFonts w:ascii="Times New Roman" w:hAnsi="Times New Roman"/>
          <w:color w:val="000000"/>
          <w:sz w:val="24"/>
          <w:szCs w:val="24"/>
        </w:rPr>
        <w:t>5.4</w:t>
      </w:r>
      <w:r w:rsidR="001D212E" w:rsidRPr="00860B06">
        <w:rPr>
          <w:rFonts w:ascii="Times New Roman" w:hAnsi="Times New Roman"/>
          <w:color w:val="000000"/>
          <w:sz w:val="24"/>
          <w:szCs w:val="24"/>
        </w:rPr>
        <w:t>.4.</w:t>
      </w:r>
      <w:r w:rsidR="00746BF9" w:rsidRPr="00860B06">
        <w:rPr>
          <w:rFonts w:ascii="Times New Roman" w:hAnsi="Times New Roman"/>
          <w:color w:val="000000"/>
          <w:sz w:val="24"/>
          <w:szCs w:val="24"/>
        </w:rPr>
        <w:t xml:space="preserve"> Обеспечение заявки на участие в закупке может предоставляться участником</w:t>
      </w:r>
      <w:r w:rsidR="00746BF9" w:rsidRPr="00860B06">
        <w:rPr>
          <w:rFonts w:ascii="Times New Roman" w:hAnsi="Times New Roman"/>
          <w:color w:val="000000"/>
          <w:sz w:val="20"/>
          <w:szCs w:val="20"/>
        </w:rPr>
        <w:br/>
      </w:r>
      <w:r w:rsidR="00746BF9" w:rsidRPr="00860B06">
        <w:rPr>
          <w:rFonts w:ascii="Times New Roman" w:hAnsi="Times New Roman"/>
          <w:color w:val="000000"/>
          <w:sz w:val="24"/>
          <w:szCs w:val="24"/>
        </w:rPr>
        <w:t>закупки путем внесения денежных средств на указанный счет Заказчика,</w:t>
      </w:r>
      <w:r w:rsidR="00746BF9" w:rsidRPr="00860B06">
        <w:rPr>
          <w:rFonts w:ascii="Times New Roman" w:hAnsi="Times New Roman"/>
          <w:color w:val="000000"/>
          <w:sz w:val="20"/>
          <w:szCs w:val="20"/>
        </w:rPr>
        <w:br/>
      </w:r>
      <w:r w:rsidR="00746BF9" w:rsidRPr="00860B06">
        <w:rPr>
          <w:rFonts w:ascii="Times New Roman" w:hAnsi="Times New Roman"/>
          <w:color w:val="000000"/>
          <w:sz w:val="24"/>
          <w:szCs w:val="24"/>
        </w:rPr>
        <w:t>предусмотренный в документации о закупке</w:t>
      </w:r>
      <w:r w:rsidR="005F29EE">
        <w:rPr>
          <w:rFonts w:ascii="Times New Roman" w:hAnsi="Times New Roman"/>
          <w:color w:val="000000"/>
          <w:sz w:val="24"/>
          <w:szCs w:val="24"/>
        </w:rPr>
        <w:t xml:space="preserve"> </w:t>
      </w:r>
      <w:r w:rsidR="005B6C27">
        <w:rPr>
          <w:rFonts w:ascii="Times New Roman" w:hAnsi="Times New Roman"/>
          <w:color w:val="000000"/>
          <w:sz w:val="24"/>
          <w:szCs w:val="24"/>
        </w:rPr>
        <w:t>или</w:t>
      </w:r>
      <w:r w:rsidR="005F29EE">
        <w:rPr>
          <w:rFonts w:ascii="Times New Roman" w:hAnsi="Times New Roman"/>
          <w:color w:val="000000"/>
          <w:sz w:val="24"/>
          <w:szCs w:val="24"/>
        </w:rPr>
        <w:t xml:space="preserve"> путем</w:t>
      </w:r>
      <w:r w:rsidR="00746BF9" w:rsidRPr="00860B06">
        <w:rPr>
          <w:rFonts w:ascii="Times New Roman" w:hAnsi="Times New Roman"/>
          <w:color w:val="000000"/>
          <w:sz w:val="24"/>
          <w:szCs w:val="24"/>
        </w:rPr>
        <w:t xml:space="preserve"> предоставления </w:t>
      </w:r>
      <w:r w:rsidR="001D212E" w:rsidRPr="00860B06">
        <w:rPr>
          <w:rFonts w:ascii="Times New Roman" w:hAnsi="Times New Roman"/>
          <w:color w:val="000000"/>
          <w:sz w:val="24"/>
          <w:szCs w:val="24"/>
        </w:rPr>
        <w:t>независимой</w:t>
      </w:r>
      <w:r w:rsidR="00746BF9" w:rsidRPr="00860B06">
        <w:rPr>
          <w:rFonts w:ascii="Times New Roman" w:hAnsi="Times New Roman"/>
          <w:color w:val="000000"/>
          <w:sz w:val="24"/>
          <w:szCs w:val="24"/>
        </w:rPr>
        <w:t xml:space="preserve"> гарантии.</w:t>
      </w:r>
    </w:p>
    <w:p w:rsidR="00101124" w:rsidRDefault="004C137A" w:rsidP="00101124">
      <w:pPr>
        <w:pStyle w:val="4"/>
        <w:numPr>
          <w:ilvl w:val="0"/>
          <w:numId w:val="0"/>
        </w:numPr>
        <w:tabs>
          <w:tab w:val="left" w:pos="0"/>
          <w:tab w:val="left" w:pos="567"/>
        </w:tabs>
        <w:spacing w:before="0"/>
        <w:ind w:firstLine="851"/>
        <w:outlineLvl w:val="9"/>
        <w:rPr>
          <w:rFonts w:ascii="Times New Roman" w:hAnsi="Times New Roman"/>
          <w:color w:val="000000"/>
          <w:sz w:val="24"/>
          <w:szCs w:val="24"/>
        </w:rPr>
      </w:pPr>
      <w:r>
        <w:rPr>
          <w:rFonts w:ascii="Times New Roman" w:hAnsi="Times New Roman"/>
          <w:color w:val="000000"/>
          <w:sz w:val="24"/>
          <w:szCs w:val="24"/>
        </w:rPr>
        <w:t>5.4</w:t>
      </w:r>
      <w:r w:rsidR="001D212E" w:rsidRPr="00860B06">
        <w:rPr>
          <w:rFonts w:ascii="Times New Roman" w:hAnsi="Times New Roman"/>
          <w:color w:val="000000"/>
          <w:sz w:val="24"/>
          <w:szCs w:val="24"/>
        </w:rPr>
        <w:t>.5.</w:t>
      </w:r>
      <w:r w:rsidR="00746BF9" w:rsidRPr="00860B06">
        <w:rPr>
          <w:rFonts w:ascii="Times New Roman" w:hAnsi="Times New Roman"/>
          <w:color w:val="000000"/>
          <w:sz w:val="24"/>
          <w:szCs w:val="24"/>
        </w:rPr>
        <w:t xml:space="preserve"> Выбор способа обеспечения заявки </w:t>
      </w:r>
      <w:proofErr w:type="gramStart"/>
      <w:r w:rsidR="00746BF9" w:rsidRPr="00860B06">
        <w:rPr>
          <w:rFonts w:ascii="Times New Roman" w:hAnsi="Times New Roman"/>
          <w:color w:val="000000"/>
          <w:sz w:val="24"/>
          <w:szCs w:val="24"/>
        </w:rPr>
        <w:t>на участие в закупке из числа</w:t>
      </w:r>
      <w:r w:rsidR="00746BF9" w:rsidRPr="00860B06">
        <w:rPr>
          <w:rFonts w:ascii="Times New Roman" w:hAnsi="Times New Roman"/>
          <w:color w:val="000000"/>
          <w:sz w:val="20"/>
          <w:szCs w:val="20"/>
        </w:rPr>
        <w:br/>
      </w:r>
      <w:r w:rsidR="00746BF9" w:rsidRPr="00860B06">
        <w:rPr>
          <w:rFonts w:ascii="Times New Roman" w:hAnsi="Times New Roman"/>
          <w:color w:val="000000"/>
          <w:sz w:val="24"/>
          <w:szCs w:val="24"/>
        </w:rPr>
        <w:t>предусмотренных Заказчиком в извещении об осуществлении</w:t>
      </w:r>
      <w:proofErr w:type="gramEnd"/>
      <w:r w:rsidR="00746BF9" w:rsidRPr="00860B06">
        <w:rPr>
          <w:rFonts w:ascii="Times New Roman" w:hAnsi="Times New Roman"/>
          <w:color w:val="000000"/>
          <w:sz w:val="24"/>
          <w:szCs w:val="24"/>
        </w:rPr>
        <w:t xml:space="preserve"> закупки, документации о</w:t>
      </w:r>
      <w:r w:rsidR="00746BF9" w:rsidRPr="00860B06">
        <w:rPr>
          <w:rFonts w:ascii="Times New Roman" w:hAnsi="Times New Roman"/>
          <w:color w:val="000000"/>
          <w:sz w:val="20"/>
          <w:szCs w:val="20"/>
        </w:rPr>
        <w:br/>
      </w:r>
      <w:r w:rsidR="00746BF9" w:rsidRPr="00860B06">
        <w:rPr>
          <w:rFonts w:ascii="Times New Roman" w:hAnsi="Times New Roman"/>
          <w:color w:val="000000"/>
          <w:sz w:val="24"/>
          <w:szCs w:val="24"/>
        </w:rPr>
        <w:t>закупке, осуществляется</w:t>
      </w:r>
      <w:r w:rsidR="005B1841">
        <w:rPr>
          <w:rFonts w:ascii="Times New Roman" w:hAnsi="Times New Roman"/>
          <w:color w:val="000000"/>
          <w:sz w:val="24"/>
          <w:szCs w:val="24"/>
        </w:rPr>
        <w:t xml:space="preserve"> самостоятельно</w:t>
      </w:r>
      <w:r w:rsidR="00746BF9" w:rsidRPr="00860B06">
        <w:rPr>
          <w:rFonts w:ascii="Times New Roman" w:hAnsi="Times New Roman"/>
          <w:color w:val="000000"/>
          <w:sz w:val="24"/>
          <w:szCs w:val="24"/>
        </w:rPr>
        <w:t xml:space="preserve"> участником закупки.</w:t>
      </w:r>
    </w:p>
    <w:p w:rsidR="00101124" w:rsidRDefault="004C137A" w:rsidP="00101124">
      <w:pPr>
        <w:pStyle w:val="4"/>
        <w:numPr>
          <w:ilvl w:val="0"/>
          <w:numId w:val="0"/>
        </w:numPr>
        <w:tabs>
          <w:tab w:val="left" w:pos="0"/>
          <w:tab w:val="left" w:pos="567"/>
        </w:tabs>
        <w:spacing w:before="0"/>
        <w:ind w:firstLine="851"/>
        <w:outlineLvl w:val="9"/>
        <w:rPr>
          <w:rFonts w:ascii="Times New Roman" w:hAnsi="Times New Roman"/>
          <w:color w:val="000000"/>
          <w:sz w:val="24"/>
          <w:szCs w:val="24"/>
        </w:rPr>
      </w:pPr>
      <w:r>
        <w:rPr>
          <w:rFonts w:ascii="Times New Roman" w:hAnsi="Times New Roman"/>
          <w:color w:val="000000"/>
          <w:sz w:val="24"/>
          <w:szCs w:val="24"/>
        </w:rPr>
        <w:t>5.4</w:t>
      </w:r>
      <w:r w:rsidR="001D212E" w:rsidRPr="00860B06">
        <w:rPr>
          <w:rFonts w:ascii="Times New Roman" w:hAnsi="Times New Roman"/>
          <w:color w:val="000000"/>
          <w:sz w:val="24"/>
          <w:szCs w:val="24"/>
        </w:rPr>
        <w:t>.6.</w:t>
      </w:r>
      <w:r w:rsidR="00746BF9" w:rsidRPr="00860B06">
        <w:rPr>
          <w:rFonts w:ascii="Times New Roman" w:hAnsi="Times New Roman"/>
          <w:color w:val="000000"/>
          <w:sz w:val="24"/>
          <w:szCs w:val="24"/>
        </w:rPr>
        <w:t xml:space="preserve"> Возврат участнику закупки обеспечения заявки на участие в закупке не</w:t>
      </w:r>
      <w:r w:rsidR="00746BF9" w:rsidRPr="00860B06">
        <w:rPr>
          <w:rFonts w:ascii="Times New Roman" w:hAnsi="Times New Roman"/>
          <w:color w:val="000000"/>
          <w:sz w:val="20"/>
          <w:szCs w:val="20"/>
        </w:rPr>
        <w:br/>
      </w:r>
      <w:r w:rsidR="00746BF9" w:rsidRPr="00860B06">
        <w:rPr>
          <w:rFonts w:ascii="Times New Roman" w:hAnsi="Times New Roman"/>
          <w:color w:val="000000"/>
          <w:sz w:val="24"/>
          <w:szCs w:val="24"/>
        </w:rPr>
        <w:t>производится в следующих случаях:</w:t>
      </w:r>
    </w:p>
    <w:p w:rsidR="00101124" w:rsidRDefault="00746BF9" w:rsidP="00101124">
      <w:pPr>
        <w:pStyle w:val="4"/>
        <w:numPr>
          <w:ilvl w:val="0"/>
          <w:numId w:val="0"/>
        </w:numPr>
        <w:tabs>
          <w:tab w:val="left" w:pos="0"/>
          <w:tab w:val="left" w:pos="567"/>
        </w:tabs>
        <w:spacing w:before="0"/>
        <w:ind w:firstLine="851"/>
        <w:outlineLvl w:val="9"/>
        <w:rPr>
          <w:rFonts w:ascii="Times New Roman" w:hAnsi="Times New Roman"/>
          <w:color w:val="000000"/>
          <w:sz w:val="24"/>
          <w:szCs w:val="24"/>
        </w:rPr>
      </w:pPr>
      <w:r w:rsidRPr="00860B06">
        <w:rPr>
          <w:rFonts w:ascii="Times New Roman" w:hAnsi="Times New Roman"/>
          <w:color w:val="000000"/>
          <w:sz w:val="24"/>
          <w:szCs w:val="24"/>
        </w:rPr>
        <w:t>1) уклонение или отказ участника закупки от заключения договора;</w:t>
      </w:r>
    </w:p>
    <w:p w:rsidR="00101124" w:rsidRDefault="00746BF9" w:rsidP="00101124">
      <w:pPr>
        <w:pStyle w:val="4"/>
        <w:numPr>
          <w:ilvl w:val="0"/>
          <w:numId w:val="0"/>
        </w:numPr>
        <w:tabs>
          <w:tab w:val="left" w:pos="0"/>
          <w:tab w:val="left" w:pos="567"/>
        </w:tabs>
        <w:spacing w:before="0"/>
        <w:ind w:firstLine="851"/>
        <w:outlineLvl w:val="9"/>
        <w:rPr>
          <w:rFonts w:ascii="Times New Roman" w:hAnsi="Times New Roman"/>
          <w:color w:val="000000"/>
          <w:sz w:val="24"/>
          <w:szCs w:val="24"/>
        </w:rPr>
      </w:pPr>
      <w:r w:rsidRPr="00860B06">
        <w:rPr>
          <w:rFonts w:ascii="Times New Roman" w:hAnsi="Times New Roman"/>
          <w:color w:val="000000"/>
          <w:sz w:val="24"/>
          <w:szCs w:val="24"/>
        </w:rPr>
        <w:t>2) непредставление или представление с нарушением условий, установленных</w:t>
      </w:r>
      <w:r w:rsidRPr="00860B06">
        <w:rPr>
          <w:rFonts w:ascii="Times New Roman" w:hAnsi="Times New Roman"/>
          <w:color w:val="000000"/>
          <w:sz w:val="20"/>
          <w:szCs w:val="20"/>
        </w:rPr>
        <w:br/>
      </w:r>
      <w:r w:rsidRPr="00860B06">
        <w:rPr>
          <w:rFonts w:ascii="Times New Roman" w:hAnsi="Times New Roman"/>
          <w:color w:val="000000"/>
          <w:sz w:val="24"/>
          <w:szCs w:val="24"/>
        </w:rPr>
        <w:t>Федеральным законом №223-ФЗ и Положением о закупках, до заключения договора</w:t>
      </w:r>
      <w:r w:rsidRPr="00860B06">
        <w:rPr>
          <w:rFonts w:ascii="Times New Roman" w:hAnsi="Times New Roman"/>
          <w:color w:val="000000"/>
          <w:sz w:val="20"/>
          <w:szCs w:val="20"/>
        </w:rPr>
        <w:br/>
      </w:r>
      <w:r w:rsidRPr="00860B06">
        <w:rPr>
          <w:rFonts w:ascii="Times New Roman" w:hAnsi="Times New Roman"/>
          <w:color w:val="000000"/>
          <w:sz w:val="24"/>
          <w:szCs w:val="24"/>
        </w:rPr>
        <w:t>Заказчику обеспечения исполнения договора (в случае, если в извещении об</w:t>
      </w:r>
      <w:r w:rsidRPr="00860B06">
        <w:rPr>
          <w:rFonts w:ascii="Times New Roman" w:hAnsi="Times New Roman"/>
          <w:color w:val="000000"/>
          <w:sz w:val="20"/>
          <w:szCs w:val="20"/>
        </w:rPr>
        <w:br/>
      </w:r>
      <w:r w:rsidRPr="00860B06">
        <w:rPr>
          <w:rFonts w:ascii="Times New Roman" w:hAnsi="Times New Roman"/>
          <w:color w:val="000000"/>
          <w:sz w:val="24"/>
          <w:szCs w:val="24"/>
        </w:rPr>
        <w:t>осуществлении закупки, документации о закупке установлены требования обеспечения</w:t>
      </w:r>
      <w:r w:rsidRPr="00860B06">
        <w:rPr>
          <w:rFonts w:ascii="Times New Roman" w:hAnsi="Times New Roman"/>
          <w:color w:val="000000"/>
          <w:sz w:val="20"/>
          <w:szCs w:val="20"/>
        </w:rPr>
        <w:br/>
      </w:r>
      <w:r w:rsidRPr="00860B06">
        <w:rPr>
          <w:rFonts w:ascii="Times New Roman" w:hAnsi="Times New Roman"/>
          <w:color w:val="000000"/>
          <w:sz w:val="24"/>
          <w:szCs w:val="24"/>
        </w:rPr>
        <w:t>исполнения договора и срок его предоставления до заключения договора).</w:t>
      </w:r>
    </w:p>
    <w:p w:rsidR="00101124" w:rsidRDefault="004C137A" w:rsidP="00101124">
      <w:pPr>
        <w:pStyle w:val="4"/>
        <w:numPr>
          <w:ilvl w:val="0"/>
          <w:numId w:val="0"/>
        </w:numPr>
        <w:tabs>
          <w:tab w:val="left" w:pos="0"/>
          <w:tab w:val="left" w:pos="567"/>
        </w:tabs>
        <w:spacing w:before="0"/>
        <w:ind w:firstLine="851"/>
        <w:outlineLvl w:val="9"/>
        <w:rPr>
          <w:rFonts w:ascii="Times New Roman" w:hAnsi="Times New Roman"/>
          <w:color w:val="000000"/>
          <w:sz w:val="24"/>
          <w:szCs w:val="24"/>
        </w:rPr>
      </w:pPr>
      <w:r>
        <w:rPr>
          <w:rFonts w:ascii="Times New Roman" w:hAnsi="Times New Roman"/>
          <w:color w:val="000000"/>
          <w:sz w:val="24"/>
          <w:szCs w:val="24"/>
        </w:rPr>
        <w:t>5.4</w:t>
      </w:r>
      <w:r w:rsidR="001D212E" w:rsidRPr="00860B06">
        <w:rPr>
          <w:rFonts w:ascii="Times New Roman" w:hAnsi="Times New Roman"/>
          <w:color w:val="000000"/>
          <w:sz w:val="24"/>
          <w:szCs w:val="24"/>
        </w:rPr>
        <w:t xml:space="preserve">.7. </w:t>
      </w:r>
      <w:r w:rsidR="00746BF9" w:rsidRPr="00860B06">
        <w:rPr>
          <w:rFonts w:ascii="Times New Roman" w:hAnsi="Times New Roman"/>
          <w:color w:val="000000"/>
          <w:sz w:val="24"/>
          <w:szCs w:val="24"/>
        </w:rPr>
        <w:t xml:space="preserve">Заказчик вправе предусмотреть в документации о закупке </w:t>
      </w:r>
      <w:proofErr w:type="gramStart"/>
      <w:r w:rsidR="00746BF9" w:rsidRPr="00860B06">
        <w:rPr>
          <w:rFonts w:ascii="Times New Roman" w:hAnsi="Times New Roman"/>
          <w:color w:val="000000"/>
          <w:sz w:val="24"/>
          <w:szCs w:val="24"/>
        </w:rPr>
        <w:t>требование</w:t>
      </w:r>
      <w:proofErr w:type="gramEnd"/>
      <w:r w:rsidR="00746BF9" w:rsidRPr="00860B06">
        <w:rPr>
          <w:rFonts w:ascii="Times New Roman" w:hAnsi="Times New Roman"/>
          <w:color w:val="000000"/>
          <w:sz w:val="24"/>
          <w:szCs w:val="24"/>
        </w:rPr>
        <w:t xml:space="preserve"> об</w:t>
      </w:r>
      <w:r w:rsidR="00746BF9" w:rsidRPr="00860B06">
        <w:rPr>
          <w:rFonts w:ascii="Times New Roman" w:hAnsi="Times New Roman"/>
          <w:color w:val="000000"/>
          <w:sz w:val="20"/>
          <w:szCs w:val="20"/>
        </w:rPr>
        <w:br/>
      </w:r>
      <w:r w:rsidR="00746BF9" w:rsidRPr="00860B06">
        <w:rPr>
          <w:rFonts w:ascii="Times New Roman" w:hAnsi="Times New Roman"/>
          <w:color w:val="000000"/>
          <w:sz w:val="24"/>
          <w:szCs w:val="24"/>
        </w:rPr>
        <w:t>обеспечении заявок на участие в закупках, в том числе порядок, срок и</w:t>
      </w:r>
      <w:r w:rsidR="00746BF9" w:rsidRPr="00860B06">
        <w:rPr>
          <w:rFonts w:ascii="Times New Roman" w:hAnsi="Times New Roman"/>
          <w:color w:val="000000"/>
          <w:sz w:val="20"/>
          <w:szCs w:val="20"/>
        </w:rPr>
        <w:br/>
      </w:r>
      <w:r w:rsidR="00746BF9" w:rsidRPr="00860B06">
        <w:rPr>
          <w:rFonts w:ascii="Times New Roman" w:hAnsi="Times New Roman"/>
          <w:color w:val="000000"/>
          <w:sz w:val="24"/>
          <w:szCs w:val="24"/>
        </w:rPr>
        <w:t xml:space="preserve">случаи возврата такого обеспечения в соответствии с настоящим </w:t>
      </w:r>
      <w:r w:rsidR="001D212E" w:rsidRPr="00860B06">
        <w:rPr>
          <w:rFonts w:ascii="Times New Roman" w:hAnsi="Times New Roman"/>
          <w:color w:val="000000"/>
          <w:sz w:val="24"/>
          <w:szCs w:val="24"/>
        </w:rPr>
        <w:t>Положением</w:t>
      </w:r>
      <w:r w:rsidR="00746BF9" w:rsidRPr="00860B06">
        <w:rPr>
          <w:rFonts w:ascii="Times New Roman" w:hAnsi="Times New Roman"/>
          <w:color w:val="000000"/>
          <w:sz w:val="24"/>
          <w:szCs w:val="24"/>
        </w:rPr>
        <w:t>.</w:t>
      </w:r>
    </w:p>
    <w:p w:rsidR="00101124" w:rsidRDefault="004C137A" w:rsidP="00101124">
      <w:pPr>
        <w:pStyle w:val="4"/>
        <w:numPr>
          <w:ilvl w:val="0"/>
          <w:numId w:val="0"/>
        </w:numPr>
        <w:tabs>
          <w:tab w:val="left" w:pos="0"/>
          <w:tab w:val="left" w:pos="567"/>
        </w:tabs>
        <w:spacing w:before="0"/>
        <w:ind w:firstLine="851"/>
        <w:outlineLvl w:val="9"/>
        <w:rPr>
          <w:rFonts w:ascii="Times New Roman" w:hAnsi="Times New Roman"/>
          <w:color w:val="000000"/>
          <w:sz w:val="24"/>
          <w:szCs w:val="24"/>
        </w:rPr>
      </w:pPr>
      <w:r>
        <w:rPr>
          <w:rFonts w:ascii="Times New Roman" w:hAnsi="Times New Roman"/>
          <w:color w:val="000000"/>
          <w:sz w:val="24"/>
          <w:szCs w:val="24"/>
        </w:rPr>
        <w:t>5.4</w:t>
      </w:r>
      <w:r w:rsidR="001D212E" w:rsidRPr="00860B06">
        <w:rPr>
          <w:rFonts w:ascii="Times New Roman" w:hAnsi="Times New Roman"/>
          <w:color w:val="000000"/>
          <w:sz w:val="24"/>
          <w:szCs w:val="24"/>
        </w:rPr>
        <w:t xml:space="preserve">.8. </w:t>
      </w:r>
      <w:r w:rsidR="00746BF9" w:rsidRPr="00860B06">
        <w:rPr>
          <w:rFonts w:ascii="Times New Roman" w:hAnsi="Times New Roman"/>
          <w:color w:val="000000"/>
          <w:sz w:val="24"/>
          <w:szCs w:val="24"/>
        </w:rPr>
        <w:t>В случае</w:t>
      </w:r>
      <w:proofErr w:type="gramStart"/>
      <w:r w:rsidR="00746BF9" w:rsidRPr="00860B06">
        <w:rPr>
          <w:rFonts w:ascii="Times New Roman" w:hAnsi="Times New Roman"/>
          <w:color w:val="000000"/>
          <w:sz w:val="24"/>
          <w:szCs w:val="24"/>
        </w:rPr>
        <w:t>,</w:t>
      </w:r>
      <w:proofErr w:type="gramEnd"/>
      <w:r w:rsidR="00746BF9" w:rsidRPr="00860B06">
        <w:rPr>
          <w:rFonts w:ascii="Times New Roman" w:hAnsi="Times New Roman"/>
          <w:color w:val="000000"/>
          <w:sz w:val="24"/>
          <w:szCs w:val="24"/>
        </w:rPr>
        <w:t xml:space="preserve"> если установлено требование обеспечения заявки на участие в</w:t>
      </w:r>
      <w:r w:rsidR="00746BF9" w:rsidRPr="00860B06">
        <w:rPr>
          <w:rFonts w:ascii="Times New Roman" w:hAnsi="Times New Roman"/>
          <w:color w:val="000000"/>
          <w:sz w:val="20"/>
          <w:szCs w:val="20"/>
        </w:rPr>
        <w:br/>
      </w:r>
      <w:r w:rsidR="00746BF9" w:rsidRPr="00860B06">
        <w:rPr>
          <w:rFonts w:ascii="Times New Roman" w:hAnsi="Times New Roman"/>
          <w:color w:val="000000"/>
          <w:sz w:val="24"/>
          <w:szCs w:val="24"/>
        </w:rPr>
        <w:t>процедуре закупки, Заказчик возвращает денежные средства, внесенные в качестве</w:t>
      </w:r>
      <w:r w:rsidR="00746BF9" w:rsidRPr="00860B06">
        <w:rPr>
          <w:rFonts w:ascii="Times New Roman" w:hAnsi="Times New Roman"/>
          <w:color w:val="000000"/>
          <w:sz w:val="20"/>
          <w:szCs w:val="20"/>
        </w:rPr>
        <w:br/>
      </w:r>
      <w:r w:rsidR="00746BF9" w:rsidRPr="00860B06">
        <w:rPr>
          <w:rFonts w:ascii="Times New Roman" w:hAnsi="Times New Roman"/>
          <w:color w:val="000000"/>
          <w:sz w:val="24"/>
          <w:szCs w:val="24"/>
        </w:rPr>
        <w:t>обеспечения заявок на участие в процедуре закупки, в течение 5-ти рабочих дней со дня:</w:t>
      </w:r>
    </w:p>
    <w:p w:rsidR="00101124" w:rsidRDefault="00746BF9" w:rsidP="00101124">
      <w:pPr>
        <w:pStyle w:val="4"/>
        <w:numPr>
          <w:ilvl w:val="0"/>
          <w:numId w:val="0"/>
        </w:numPr>
        <w:tabs>
          <w:tab w:val="left" w:pos="0"/>
          <w:tab w:val="left" w:pos="567"/>
        </w:tabs>
        <w:spacing w:before="0"/>
        <w:ind w:firstLine="851"/>
        <w:outlineLvl w:val="9"/>
        <w:rPr>
          <w:rFonts w:ascii="Times New Roman" w:hAnsi="Times New Roman"/>
          <w:color w:val="000000"/>
          <w:sz w:val="24"/>
          <w:szCs w:val="24"/>
        </w:rPr>
      </w:pPr>
      <w:r w:rsidRPr="00860B06">
        <w:rPr>
          <w:rFonts w:ascii="Times New Roman" w:hAnsi="Times New Roman"/>
          <w:color w:val="000000"/>
          <w:sz w:val="24"/>
          <w:szCs w:val="24"/>
        </w:rPr>
        <w:t>1) принятия Заказчиком решения об отказе от проведения процедуры закупки –</w:t>
      </w:r>
      <w:r w:rsidRPr="00860B06">
        <w:rPr>
          <w:rFonts w:ascii="Times New Roman" w:hAnsi="Times New Roman"/>
          <w:color w:val="000000"/>
          <w:sz w:val="20"/>
          <w:szCs w:val="20"/>
        </w:rPr>
        <w:br/>
      </w:r>
      <w:r w:rsidRPr="00860B06">
        <w:rPr>
          <w:rFonts w:ascii="Times New Roman" w:hAnsi="Times New Roman"/>
          <w:color w:val="000000"/>
          <w:sz w:val="24"/>
          <w:szCs w:val="24"/>
        </w:rPr>
        <w:t>участнику, подавшему заявку на участие в процедуре закупки;</w:t>
      </w:r>
    </w:p>
    <w:p w:rsidR="00101124" w:rsidRDefault="00746BF9" w:rsidP="00101124">
      <w:pPr>
        <w:pStyle w:val="4"/>
        <w:numPr>
          <w:ilvl w:val="0"/>
          <w:numId w:val="0"/>
        </w:numPr>
        <w:tabs>
          <w:tab w:val="left" w:pos="0"/>
          <w:tab w:val="left" w:pos="567"/>
        </w:tabs>
        <w:spacing w:before="0"/>
        <w:ind w:firstLine="851"/>
        <w:outlineLvl w:val="9"/>
        <w:rPr>
          <w:rFonts w:ascii="Times New Roman" w:hAnsi="Times New Roman"/>
          <w:color w:val="000000"/>
          <w:sz w:val="24"/>
          <w:szCs w:val="24"/>
        </w:rPr>
      </w:pPr>
      <w:r w:rsidRPr="00860B06">
        <w:rPr>
          <w:rFonts w:ascii="Times New Roman" w:hAnsi="Times New Roman"/>
          <w:color w:val="000000"/>
          <w:sz w:val="24"/>
          <w:szCs w:val="24"/>
        </w:rPr>
        <w:t>2) поступления Заказчику уведомления об отзыве заявки на участие в процедуре</w:t>
      </w:r>
      <w:r w:rsidRPr="00860B06">
        <w:rPr>
          <w:rFonts w:ascii="Times New Roman" w:hAnsi="Times New Roman"/>
          <w:color w:val="000000"/>
          <w:sz w:val="20"/>
          <w:szCs w:val="20"/>
        </w:rPr>
        <w:br/>
      </w:r>
      <w:r w:rsidRPr="00860B06">
        <w:rPr>
          <w:rFonts w:ascii="Times New Roman" w:hAnsi="Times New Roman"/>
          <w:color w:val="000000"/>
          <w:sz w:val="24"/>
          <w:szCs w:val="24"/>
        </w:rPr>
        <w:t>закупки – участнику, отозвавшему заявку на участие в процедуре закупки;</w:t>
      </w:r>
    </w:p>
    <w:p w:rsidR="00101124" w:rsidRDefault="00746BF9" w:rsidP="00101124">
      <w:pPr>
        <w:pStyle w:val="4"/>
        <w:numPr>
          <w:ilvl w:val="0"/>
          <w:numId w:val="0"/>
        </w:numPr>
        <w:tabs>
          <w:tab w:val="left" w:pos="0"/>
          <w:tab w:val="left" w:pos="567"/>
        </w:tabs>
        <w:spacing w:before="0"/>
        <w:ind w:firstLine="851"/>
        <w:outlineLvl w:val="9"/>
        <w:rPr>
          <w:rFonts w:ascii="Times New Roman" w:hAnsi="Times New Roman"/>
          <w:color w:val="000000"/>
          <w:sz w:val="24"/>
          <w:szCs w:val="24"/>
        </w:rPr>
      </w:pPr>
      <w:r w:rsidRPr="00860B06">
        <w:rPr>
          <w:rFonts w:ascii="Times New Roman" w:hAnsi="Times New Roman"/>
          <w:color w:val="000000"/>
          <w:sz w:val="24"/>
          <w:szCs w:val="24"/>
        </w:rPr>
        <w:t>3) подписания протокола оценки и сопоставления заявок на участие в процедуре</w:t>
      </w:r>
      <w:r w:rsidRPr="00860B06">
        <w:rPr>
          <w:rFonts w:ascii="Times New Roman" w:hAnsi="Times New Roman"/>
          <w:color w:val="000000"/>
          <w:sz w:val="20"/>
          <w:szCs w:val="20"/>
        </w:rPr>
        <w:br/>
      </w:r>
      <w:r w:rsidRPr="00860B06">
        <w:rPr>
          <w:rFonts w:ascii="Times New Roman" w:hAnsi="Times New Roman"/>
          <w:color w:val="000000"/>
          <w:sz w:val="24"/>
          <w:szCs w:val="24"/>
        </w:rPr>
        <w:t>закупки – участнику, подавшему заявку после окончания срока их приема;</w:t>
      </w:r>
    </w:p>
    <w:p w:rsidR="00101124" w:rsidRDefault="00746BF9" w:rsidP="00101124">
      <w:pPr>
        <w:pStyle w:val="4"/>
        <w:numPr>
          <w:ilvl w:val="0"/>
          <w:numId w:val="0"/>
        </w:numPr>
        <w:tabs>
          <w:tab w:val="left" w:pos="0"/>
          <w:tab w:val="left" w:pos="567"/>
        </w:tabs>
        <w:spacing w:before="0"/>
        <w:ind w:firstLine="851"/>
        <w:outlineLvl w:val="9"/>
        <w:rPr>
          <w:rFonts w:ascii="Times New Roman" w:hAnsi="Times New Roman"/>
          <w:color w:val="000000"/>
          <w:sz w:val="24"/>
          <w:szCs w:val="24"/>
        </w:rPr>
      </w:pPr>
      <w:r w:rsidRPr="00860B06">
        <w:rPr>
          <w:rFonts w:ascii="Times New Roman" w:hAnsi="Times New Roman"/>
          <w:color w:val="000000"/>
          <w:sz w:val="24"/>
          <w:szCs w:val="24"/>
        </w:rPr>
        <w:t>4) подписания протокола оценки и сопоставления заявок на участие в процедуре</w:t>
      </w:r>
      <w:r w:rsidRPr="00860B06">
        <w:rPr>
          <w:rFonts w:ascii="Times New Roman" w:hAnsi="Times New Roman"/>
          <w:color w:val="000000"/>
          <w:sz w:val="20"/>
          <w:szCs w:val="20"/>
        </w:rPr>
        <w:br/>
      </w:r>
      <w:r w:rsidRPr="00860B06">
        <w:rPr>
          <w:rFonts w:ascii="Times New Roman" w:hAnsi="Times New Roman"/>
          <w:color w:val="000000"/>
          <w:sz w:val="24"/>
          <w:szCs w:val="24"/>
        </w:rPr>
        <w:t>закупки – участнику, подавшему заявку на участие и не допущенному к участию в</w:t>
      </w:r>
      <w:r w:rsidRPr="00860B06">
        <w:rPr>
          <w:rFonts w:ascii="Times New Roman" w:hAnsi="Times New Roman"/>
          <w:color w:val="000000"/>
          <w:sz w:val="20"/>
          <w:szCs w:val="20"/>
        </w:rPr>
        <w:br/>
      </w:r>
      <w:r w:rsidRPr="00860B06">
        <w:rPr>
          <w:rFonts w:ascii="Times New Roman" w:hAnsi="Times New Roman"/>
          <w:color w:val="000000"/>
          <w:sz w:val="24"/>
          <w:szCs w:val="24"/>
        </w:rPr>
        <w:t>процедуре закупки;</w:t>
      </w:r>
    </w:p>
    <w:p w:rsidR="00101124" w:rsidRDefault="00746BF9" w:rsidP="00101124">
      <w:pPr>
        <w:pStyle w:val="4"/>
        <w:numPr>
          <w:ilvl w:val="0"/>
          <w:numId w:val="0"/>
        </w:numPr>
        <w:tabs>
          <w:tab w:val="left" w:pos="0"/>
          <w:tab w:val="left" w:pos="567"/>
        </w:tabs>
        <w:spacing w:before="0"/>
        <w:ind w:firstLine="851"/>
        <w:outlineLvl w:val="9"/>
        <w:rPr>
          <w:rFonts w:ascii="Times New Roman" w:hAnsi="Times New Roman"/>
          <w:color w:val="000000"/>
          <w:sz w:val="24"/>
          <w:szCs w:val="24"/>
        </w:rPr>
      </w:pPr>
      <w:r w:rsidRPr="00860B06">
        <w:rPr>
          <w:rFonts w:ascii="Times New Roman" w:hAnsi="Times New Roman"/>
          <w:color w:val="000000"/>
          <w:sz w:val="24"/>
          <w:szCs w:val="24"/>
        </w:rPr>
        <w:t>5) подписания протокола оценки и сопоставления заявок на участие в процедуре</w:t>
      </w:r>
      <w:r w:rsidRPr="00860B06">
        <w:rPr>
          <w:rFonts w:ascii="Times New Roman" w:hAnsi="Times New Roman"/>
          <w:color w:val="000000"/>
          <w:sz w:val="20"/>
          <w:szCs w:val="20"/>
        </w:rPr>
        <w:br/>
      </w:r>
      <w:r w:rsidRPr="00860B06">
        <w:rPr>
          <w:rFonts w:ascii="Times New Roman" w:hAnsi="Times New Roman"/>
          <w:color w:val="000000"/>
          <w:sz w:val="24"/>
          <w:szCs w:val="24"/>
        </w:rPr>
        <w:t>закупки – участникам процедур закупки, которые участвовали, но не стали победителями</w:t>
      </w:r>
      <w:r w:rsidRPr="00860B06">
        <w:rPr>
          <w:rFonts w:ascii="Times New Roman" w:hAnsi="Times New Roman"/>
          <w:color w:val="000000"/>
          <w:sz w:val="20"/>
          <w:szCs w:val="20"/>
        </w:rPr>
        <w:br/>
      </w:r>
      <w:r w:rsidRPr="00860B06">
        <w:rPr>
          <w:rFonts w:ascii="Times New Roman" w:hAnsi="Times New Roman"/>
          <w:color w:val="000000"/>
          <w:sz w:val="24"/>
          <w:szCs w:val="24"/>
        </w:rPr>
        <w:t>процедуры закупки, кроме участника, сделавшего предложение, следующее за</w:t>
      </w:r>
      <w:r w:rsidRPr="00860B06">
        <w:rPr>
          <w:rFonts w:ascii="Times New Roman" w:hAnsi="Times New Roman"/>
          <w:color w:val="000000"/>
          <w:sz w:val="20"/>
          <w:szCs w:val="20"/>
        </w:rPr>
        <w:br/>
      </w:r>
      <w:r w:rsidRPr="00860B06">
        <w:rPr>
          <w:rFonts w:ascii="Times New Roman" w:hAnsi="Times New Roman"/>
          <w:color w:val="000000"/>
          <w:sz w:val="24"/>
          <w:szCs w:val="24"/>
        </w:rPr>
        <w:lastRenderedPageBreak/>
        <w:t>предложением победителя процедуры закупки, заявке которого был присвоен второй</w:t>
      </w:r>
      <w:r w:rsidRPr="00860B06">
        <w:rPr>
          <w:rFonts w:ascii="Times New Roman" w:hAnsi="Times New Roman"/>
          <w:color w:val="000000"/>
          <w:sz w:val="20"/>
          <w:szCs w:val="20"/>
        </w:rPr>
        <w:br/>
      </w:r>
      <w:r w:rsidRPr="00860B06">
        <w:rPr>
          <w:rFonts w:ascii="Times New Roman" w:hAnsi="Times New Roman"/>
          <w:color w:val="000000"/>
          <w:sz w:val="24"/>
          <w:szCs w:val="24"/>
        </w:rPr>
        <w:t>номер;</w:t>
      </w:r>
    </w:p>
    <w:p w:rsidR="00101124" w:rsidRDefault="00746BF9" w:rsidP="00101124">
      <w:pPr>
        <w:pStyle w:val="4"/>
        <w:numPr>
          <w:ilvl w:val="0"/>
          <w:numId w:val="0"/>
        </w:numPr>
        <w:tabs>
          <w:tab w:val="left" w:pos="0"/>
          <w:tab w:val="left" w:pos="567"/>
        </w:tabs>
        <w:spacing w:before="0"/>
        <w:ind w:firstLine="851"/>
        <w:outlineLvl w:val="9"/>
        <w:rPr>
          <w:rFonts w:ascii="Times New Roman" w:hAnsi="Times New Roman"/>
          <w:color w:val="000000"/>
          <w:sz w:val="24"/>
          <w:szCs w:val="24"/>
        </w:rPr>
      </w:pPr>
      <w:r w:rsidRPr="00860B06">
        <w:rPr>
          <w:rFonts w:ascii="Times New Roman" w:hAnsi="Times New Roman"/>
          <w:color w:val="000000"/>
          <w:sz w:val="24"/>
          <w:szCs w:val="24"/>
        </w:rPr>
        <w:t>6) заключения договора – победителю процедуры закупки или единственному</w:t>
      </w:r>
      <w:r w:rsidRPr="00860B06">
        <w:rPr>
          <w:rFonts w:ascii="Times New Roman" w:hAnsi="Times New Roman"/>
          <w:color w:val="000000"/>
          <w:sz w:val="20"/>
          <w:szCs w:val="20"/>
        </w:rPr>
        <w:br/>
      </w:r>
      <w:r w:rsidRPr="00860B06">
        <w:rPr>
          <w:rFonts w:ascii="Times New Roman" w:hAnsi="Times New Roman"/>
          <w:color w:val="000000"/>
          <w:sz w:val="24"/>
          <w:szCs w:val="24"/>
        </w:rPr>
        <w:t>участнику;</w:t>
      </w:r>
    </w:p>
    <w:p w:rsidR="00101124" w:rsidRDefault="00746BF9" w:rsidP="00101124">
      <w:pPr>
        <w:pStyle w:val="4"/>
        <w:numPr>
          <w:ilvl w:val="0"/>
          <w:numId w:val="0"/>
        </w:numPr>
        <w:tabs>
          <w:tab w:val="left" w:pos="0"/>
          <w:tab w:val="left" w:pos="567"/>
        </w:tabs>
        <w:spacing w:before="0"/>
        <w:ind w:firstLine="851"/>
        <w:outlineLvl w:val="9"/>
        <w:rPr>
          <w:rFonts w:ascii="Times New Roman" w:hAnsi="Times New Roman"/>
          <w:color w:val="000000"/>
          <w:sz w:val="24"/>
          <w:szCs w:val="24"/>
        </w:rPr>
      </w:pPr>
      <w:r w:rsidRPr="00860B06">
        <w:rPr>
          <w:rFonts w:ascii="Times New Roman" w:hAnsi="Times New Roman"/>
          <w:color w:val="000000"/>
          <w:sz w:val="24"/>
          <w:szCs w:val="24"/>
        </w:rPr>
        <w:t>7) заключения договора – участнику процедуры закупки, заявке которого присвоен</w:t>
      </w:r>
      <w:r w:rsidRPr="00860B06">
        <w:rPr>
          <w:rFonts w:ascii="Times New Roman" w:hAnsi="Times New Roman"/>
          <w:color w:val="000000"/>
          <w:sz w:val="20"/>
          <w:szCs w:val="20"/>
        </w:rPr>
        <w:br/>
      </w:r>
      <w:r w:rsidRPr="00860B06">
        <w:rPr>
          <w:rFonts w:ascii="Times New Roman" w:hAnsi="Times New Roman"/>
          <w:color w:val="000000"/>
          <w:sz w:val="24"/>
          <w:szCs w:val="24"/>
        </w:rPr>
        <w:t>второй номер.</w:t>
      </w:r>
    </w:p>
    <w:p w:rsidR="00746BF9" w:rsidRPr="00860B06" w:rsidRDefault="004C137A" w:rsidP="00101124">
      <w:pPr>
        <w:pStyle w:val="4"/>
        <w:numPr>
          <w:ilvl w:val="0"/>
          <w:numId w:val="0"/>
        </w:numPr>
        <w:tabs>
          <w:tab w:val="left" w:pos="0"/>
          <w:tab w:val="left" w:pos="567"/>
        </w:tabs>
        <w:spacing w:before="0"/>
        <w:ind w:firstLine="851"/>
        <w:outlineLvl w:val="9"/>
        <w:rPr>
          <w:rFonts w:ascii="Times New Roman" w:hAnsi="Times New Roman"/>
          <w:color w:val="000000"/>
          <w:sz w:val="24"/>
          <w:szCs w:val="24"/>
        </w:rPr>
      </w:pPr>
      <w:r>
        <w:rPr>
          <w:rFonts w:ascii="Times New Roman" w:hAnsi="Times New Roman"/>
          <w:color w:val="000000"/>
          <w:sz w:val="24"/>
          <w:szCs w:val="24"/>
        </w:rPr>
        <w:t>5.4</w:t>
      </w:r>
      <w:r w:rsidR="00101124">
        <w:rPr>
          <w:rFonts w:ascii="Times New Roman" w:hAnsi="Times New Roman"/>
          <w:color w:val="000000"/>
          <w:sz w:val="24"/>
          <w:szCs w:val="24"/>
        </w:rPr>
        <w:t>.</w:t>
      </w:r>
      <w:r w:rsidR="001D212E" w:rsidRPr="00860B06">
        <w:rPr>
          <w:rFonts w:ascii="Times New Roman" w:hAnsi="Times New Roman"/>
          <w:color w:val="000000"/>
          <w:sz w:val="24"/>
          <w:szCs w:val="24"/>
        </w:rPr>
        <w:t>9.</w:t>
      </w:r>
      <w:r w:rsidR="00746BF9" w:rsidRPr="00860B06">
        <w:rPr>
          <w:rFonts w:ascii="Times New Roman" w:hAnsi="Times New Roman"/>
          <w:color w:val="000000"/>
          <w:sz w:val="24"/>
          <w:szCs w:val="24"/>
        </w:rPr>
        <w:t xml:space="preserve"> Если обеспечение заявки было предусмотрено Заказчиком в документации о</w:t>
      </w:r>
      <w:r w:rsidR="00746BF9" w:rsidRPr="00860B06">
        <w:rPr>
          <w:rFonts w:ascii="Times New Roman" w:hAnsi="Times New Roman"/>
          <w:color w:val="000000"/>
          <w:sz w:val="20"/>
          <w:szCs w:val="20"/>
        </w:rPr>
        <w:br/>
      </w:r>
      <w:r w:rsidR="00746BF9" w:rsidRPr="00860B06">
        <w:rPr>
          <w:rFonts w:ascii="Times New Roman" w:hAnsi="Times New Roman"/>
          <w:color w:val="000000"/>
          <w:sz w:val="24"/>
          <w:szCs w:val="24"/>
        </w:rPr>
        <w:t>закупке на электронную площадку, то возврат обеспечения заявки на участие в закупке</w:t>
      </w:r>
      <w:r w:rsidR="00746BF9" w:rsidRPr="00860B06">
        <w:rPr>
          <w:rFonts w:ascii="Times New Roman" w:hAnsi="Times New Roman"/>
          <w:color w:val="000000"/>
          <w:sz w:val="20"/>
          <w:szCs w:val="20"/>
        </w:rPr>
        <w:br/>
      </w:r>
      <w:r w:rsidR="00746BF9" w:rsidRPr="00860B06">
        <w:rPr>
          <w:rFonts w:ascii="Times New Roman" w:hAnsi="Times New Roman"/>
          <w:color w:val="000000"/>
          <w:sz w:val="24"/>
          <w:szCs w:val="24"/>
        </w:rPr>
        <w:t>происходит согласно регламенту электронной площадки.</w:t>
      </w:r>
    </w:p>
    <w:p w:rsidR="001D212E" w:rsidRPr="00860B06" w:rsidRDefault="001D212E" w:rsidP="0091017A">
      <w:pPr>
        <w:pStyle w:val="4"/>
        <w:numPr>
          <w:ilvl w:val="0"/>
          <w:numId w:val="0"/>
        </w:numPr>
        <w:tabs>
          <w:tab w:val="left" w:pos="0"/>
          <w:tab w:val="left" w:pos="567"/>
        </w:tabs>
        <w:spacing w:before="0"/>
        <w:ind w:firstLine="850"/>
        <w:rPr>
          <w:rFonts w:ascii="Times New Roman" w:hAnsi="Times New Roman"/>
          <w:color w:val="000000"/>
          <w:sz w:val="24"/>
          <w:szCs w:val="24"/>
        </w:rPr>
      </w:pPr>
    </w:p>
    <w:p w:rsidR="001D212E" w:rsidRPr="00860B06" w:rsidRDefault="00101124" w:rsidP="001D212E">
      <w:pPr>
        <w:pStyle w:val="4"/>
        <w:numPr>
          <w:ilvl w:val="0"/>
          <w:numId w:val="0"/>
        </w:numPr>
        <w:tabs>
          <w:tab w:val="left" w:pos="0"/>
          <w:tab w:val="left" w:pos="567"/>
        </w:tabs>
        <w:spacing w:before="0"/>
        <w:ind w:firstLine="850"/>
        <w:jc w:val="center"/>
        <w:rPr>
          <w:rFonts w:ascii="Times New Roman" w:hAnsi="Times New Roman"/>
          <w:b/>
          <w:bCs/>
          <w:color w:val="000000"/>
          <w:sz w:val="24"/>
          <w:szCs w:val="24"/>
        </w:rPr>
      </w:pPr>
      <w:r>
        <w:rPr>
          <w:rFonts w:ascii="Times New Roman" w:hAnsi="Times New Roman"/>
          <w:b/>
          <w:bCs/>
          <w:color w:val="000000"/>
          <w:sz w:val="24"/>
          <w:szCs w:val="24"/>
        </w:rPr>
        <w:t>5</w:t>
      </w:r>
      <w:r w:rsidR="004C137A">
        <w:rPr>
          <w:rFonts w:ascii="Times New Roman" w:hAnsi="Times New Roman"/>
          <w:b/>
          <w:bCs/>
          <w:color w:val="000000"/>
          <w:sz w:val="24"/>
          <w:szCs w:val="24"/>
        </w:rPr>
        <w:t>.5</w:t>
      </w:r>
      <w:r>
        <w:rPr>
          <w:rFonts w:ascii="Times New Roman" w:hAnsi="Times New Roman"/>
          <w:b/>
          <w:bCs/>
          <w:color w:val="000000"/>
          <w:sz w:val="24"/>
          <w:szCs w:val="24"/>
        </w:rPr>
        <w:t>.</w:t>
      </w:r>
      <w:r w:rsidR="001D212E" w:rsidRPr="00860B06">
        <w:rPr>
          <w:rFonts w:ascii="Times New Roman" w:hAnsi="Times New Roman"/>
          <w:b/>
          <w:bCs/>
          <w:color w:val="000000"/>
          <w:sz w:val="24"/>
          <w:szCs w:val="24"/>
        </w:rPr>
        <w:t xml:space="preserve">  Обеспечение исполнения договора</w:t>
      </w:r>
    </w:p>
    <w:p w:rsidR="00101124" w:rsidRDefault="00101124" w:rsidP="00101124">
      <w:pPr>
        <w:pStyle w:val="4"/>
        <w:numPr>
          <w:ilvl w:val="0"/>
          <w:numId w:val="0"/>
        </w:numPr>
        <w:tabs>
          <w:tab w:val="left" w:pos="0"/>
          <w:tab w:val="left" w:pos="567"/>
        </w:tabs>
        <w:spacing w:before="0"/>
        <w:ind w:firstLine="850"/>
        <w:rPr>
          <w:rFonts w:ascii="Times New Roman" w:hAnsi="Times New Roman"/>
          <w:b/>
          <w:bCs/>
          <w:color w:val="000000"/>
          <w:sz w:val="20"/>
          <w:szCs w:val="20"/>
        </w:rPr>
      </w:pPr>
    </w:p>
    <w:p w:rsidR="00101124" w:rsidRPr="00DF258A" w:rsidRDefault="001D212E" w:rsidP="005B6C27">
      <w:pPr>
        <w:pStyle w:val="4"/>
        <w:numPr>
          <w:ilvl w:val="0"/>
          <w:numId w:val="0"/>
        </w:numPr>
        <w:tabs>
          <w:tab w:val="left" w:pos="0"/>
          <w:tab w:val="left" w:pos="567"/>
        </w:tabs>
        <w:spacing w:before="0"/>
        <w:ind w:firstLine="850"/>
        <w:rPr>
          <w:rFonts w:ascii="Times New Roman" w:hAnsi="Times New Roman"/>
          <w:color w:val="000000"/>
          <w:sz w:val="24"/>
        </w:rPr>
      </w:pPr>
      <w:r w:rsidRPr="00860B06">
        <w:rPr>
          <w:rFonts w:ascii="Times New Roman" w:hAnsi="Times New Roman"/>
          <w:color w:val="000000"/>
          <w:sz w:val="24"/>
        </w:rPr>
        <w:t>5.</w:t>
      </w:r>
      <w:r w:rsidR="004C137A">
        <w:rPr>
          <w:rFonts w:ascii="Times New Roman" w:hAnsi="Times New Roman"/>
          <w:color w:val="000000"/>
          <w:sz w:val="24"/>
        </w:rPr>
        <w:t>5</w:t>
      </w:r>
      <w:r w:rsidRPr="00860B06">
        <w:rPr>
          <w:rFonts w:ascii="Times New Roman" w:hAnsi="Times New Roman"/>
          <w:color w:val="000000"/>
          <w:sz w:val="24"/>
        </w:rPr>
        <w:t>.1. Заказчик вправе установить требование об обеспечении исполнения договора,</w:t>
      </w:r>
      <w:r w:rsidRPr="00860B06">
        <w:rPr>
          <w:rFonts w:ascii="Times New Roman" w:hAnsi="Times New Roman"/>
          <w:color w:val="000000"/>
          <w:sz w:val="20"/>
          <w:szCs w:val="20"/>
        </w:rPr>
        <w:br/>
      </w:r>
      <w:r w:rsidRPr="00860B06">
        <w:rPr>
          <w:rFonts w:ascii="Times New Roman" w:hAnsi="Times New Roman"/>
          <w:color w:val="000000"/>
          <w:sz w:val="24"/>
        </w:rPr>
        <w:t xml:space="preserve">заключаемого по итогам проведенной </w:t>
      </w:r>
      <w:r w:rsidRPr="00DF258A">
        <w:rPr>
          <w:rFonts w:ascii="Times New Roman" w:hAnsi="Times New Roman"/>
          <w:color w:val="000000"/>
          <w:sz w:val="24"/>
        </w:rPr>
        <w:t>закупки</w:t>
      </w:r>
      <w:r w:rsidR="005B6C27" w:rsidRPr="00DF258A">
        <w:rPr>
          <w:rFonts w:ascii="Times New Roman" w:hAnsi="Times New Roman"/>
          <w:color w:val="000000"/>
          <w:sz w:val="24"/>
        </w:rPr>
        <w:t xml:space="preserve"> в виде </w:t>
      </w:r>
      <w:r w:rsidR="005B6C27" w:rsidRPr="00DF258A">
        <w:rPr>
          <w:rFonts w:ascii="Times New Roman" w:hAnsi="Times New Roman"/>
          <w:color w:val="000000"/>
          <w:sz w:val="24"/>
          <w:szCs w:val="24"/>
        </w:rPr>
        <w:t>внесения денежных средств на указанный счет Заказчика, предусмотренный в документации о закупке или путем предоставления независимой гарантии</w:t>
      </w:r>
      <w:r w:rsidRPr="00DF258A">
        <w:rPr>
          <w:rFonts w:ascii="Times New Roman" w:hAnsi="Times New Roman"/>
          <w:color w:val="000000"/>
          <w:sz w:val="24"/>
        </w:rPr>
        <w:t xml:space="preserve">. </w:t>
      </w:r>
      <w:r w:rsidR="005B6C27" w:rsidRPr="00DF258A">
        <w:rPr>
          <w:rFonts w:ascii="Times New Roman" w:hAnsi="Times New Roman"/>
          <w:color w:val="000000"/>
          <w:sz w:val="24"/>
        </w:rPr>
        <w:t xml:space="preserve">Способ обеспечения исполнения договора участник закупки определят самостоятельно. </w:t>
      </w:r>
      <w:r w:rsidRPr="00DF258A">
        <w:rPr>
          <w:rFonts w:ascii="Times New Roman" w:hAnsi="Times New Roman"/>
          <w:color w:val="000000"/>
          <w:sz w:val="24"/>
        </w:rPr>
        <w:t>Такое</w:t>
      </w:r>
      <w:r w:rsidR="005B6C27" w:rsidRPr="00DF258A">
        <w:rPr>
          <w:rFonts w:ascii="Times New Roman" w:hAnsi="Times New Roman"/>
          <w:color w:val="000000"/>
          <w:sz w:val="24"/>
        </w:rPr>
        <w:t> </w:t>
      </w:r>
      <w:r w:rsidRPr="00DF258A">
        <w:rPr>
          <w:rFonts w:ascii="Times New Roman" w:hAnsi="Times New Roman"/>
          <w:color w:val="000000"/>
          <w:sz w:val="24"/>
        </w:rPr>
        <w:t>требование</w:t>
      </w:r>
      <w:r w:rsidR="005B6C27" w:rsidRPr="00DF258A">
        <w:rPr>
          <w:rFonts w:ascii="Times New Roman" w:hAnsi="Times New Roman"/>
          <w:color w:val="000000"/>
          <w:sz w:val="24"/>
        </w:rPr>
        <w:t> </w:t>
      </w:r>
      <w:r w:rsidRPr="00DF258A">
        <w:rPr>
          <w:rFonts w:ascii="Times New Roman" w:hAnsi="Times New Roman"/>
          <w:color w:val="000000"/>
          <w:sz w:val="24"/>
        </w:rPr>
        <w:t>в</w:t>
      </w:r>
      <w:r w:rsidR="005B6C27" w:rsidRPr="00DF258A">
        <w:rPr>
          <w:rFonts w:ascii="Times New Roman" w:hAnsi="Times New Roman"/>
          <w:color w:val="000000"/>
          <w:sz w:val="24"/>
        </w:rPr>
        <w:t> </w:t>
      </w:r>
      <w:r w:rsidRPr="00DF258A">
        <w:rPr>
          <w:rFonts w:ascii="Times New Roman" w:hAnsi="Times New Roman"/>
          <w:color w:val="000000"/>
          <w:sz w:val="24"/>
        </w:rPr>
        <w:t>равной</w:t>
      </w:r>
      <w:r w:rsidR="005B6C27" w:rsidRPr="00DF258A">
        <w:rPr>
          <w:rFonts w:ascii="Times New Roman" w:hAnsi="Times New Roman"/>
          <w:color w:val="000000"/>
          <w:sz w:val="24"/>
        </w:rPr>
        <w:t> </w:t>
      </w:r>
      <w:r w:rsidRPr="00DF258A">
        <w:rPr>
          <w:rFonts w:ascii="Times New Roman" w:hAnsi="Times New Roman"/>
          <w:color w:val="000000"/>
          <w:sz w:val="24"/>
        </w:rPr>
        <w:t>мере</w:t>
      </w:r>
      <w:r w:rsidR="005B6C27" w:rsidRPr="00DF258A">
        <w:rPr>
          <w:rFonts w:ascii="Times New Roman" w:hAnsi="Times New Roman"/>
          <w:color w:val="000000"/>
          <w:sz w:val="20"/>
          <w:szCs w:val="20"/>
        </w:rPr>
        <w:t> </w:t>
      </w:r>
      <w:r w:rsidRPr="00DF258A">
        <w:rPr>
          <w:rFonts w:ascii="Times New Roman" w:hAnsi="Times New Roman"/>
          <w:color w:val="000000"/>
          <w:sz w:val="24"/>
        </w:rPr>
        <w:t>распространяется на всех участников соответствующей закупки</w:t>
      </w:r>
      <w:r w:rsidR="005B6C27" w:rsidRPr="00DF258A">
        <w:rPr>
          <w:rFonts w:ascii="Times New Roman" w:hAnsi="Times New Roman"/>
          <w:color w:val="000000"/>
          <w:sz w:val="24"/>
        </w:rPr>
        <w:t> </w:t>
      </w:r>
      <w:r w:rsidRPr="00DF258A">
        <w:rPr>
          <w:rFonts w:ascii="Times New Roman" w:hAnsi="Times New Roman"/>
          <w:color w:val="000000"/>
          <w:sz w:val="24"/>
        </w:rPr>
        <w:t>и</w:t>
      </w:r>
      <w:r w:rsidR="005B6C27" w:rsidRPr="00DF258A">
        <w:rPr>
          <w:rFonts w:ascii="Times New Roman" w:hAnsi="Times New Roman"/>
          <w:color w:val="000000"/>
          <w:sz w:val="24"/>
        </w:rPr>
        <w:t> </w:t>
      </w:r>
      <w:r w:rsidRPr="00DF258A">
        <w:rPr>
          <w:rFonts w:ascii="Times New Roman" w:hAnsi="Times New Roman"/>
          <w:color w:val="000000"/>
          <w:sz w:val="24"/>
        </w:rPr>
        <w:t>указывается</w:t>
      </w:r>
      <w:r w:rsidR="005B6C27" w:rsidRPr="00DF258A">
        <w:rPr>
          <w:rFonts w:ascii="Times New Roman" w:hAnsi="Times New Roman"/>
          <w:color w:val="000000"/>
          <w:sz w:val="24"/>
        </w:rPr>
        <w:t> </w:t>
      </w:r>
      <w:r w:rsidRPr="00DF258A">
        <w:rPr>
          <w:rFonts w:ascii="Times New Roman" w:hAnsi="Times New Roman"/>
          <w:color w:val="000000"/>
          <w:sz w:val="24"/>
        </w:rPr>
        <w:t>в</w:t>
      </w:r>
      <w:r w:rsidR="005B6C27" w:rsidRPr="00DF258A">
        <w:rPr>
          <w:rFonts w:ascii="Times New Roman" w:hAnsi="Times New Roman"/>
          <w:color w:val="000000"/>
          <w:sz w:val="20"/>
          <w:szCs w:val="20"/>
        </w:rPr>
        <w:t xml:space="preserve"> </w:t>
      </w:r>
      <w:r w:rsidRPr="00DF258A">
        <w:rPr>
          <w:rFonts w:ascii="Times New Roman" w:hAnsi="Times New Roman"/>
          <w:color w:val="000000"/>
          <w:sz w:val="24"/>
        </w:rPr>
        <w:t>извещении и в документации о закупке.</w:t>
      </w:r>
      <w:r w:rsidR="00612DD7" w:rsidRPr="00DF258A">
        <w:rPr>
          <w:rFonts w:ascii="Times New Roman" w:hAnsi="Times New Roman"/>
          <w:color w:val="000000"/>
          <w:sz w:val="24"/>
        </w:rPr>
        <w:t xml:space="preserve"> </w:t>
      </w:r>
    </w:p>
    <w:p w:rsidR="00EE27D2" w:rsidRPr="00EE27D2" w:rsidRDefault="00EE27D2" w:rsidP="00EE27D2">
      <w:pPr>
        <w:pStyle w:val="4"/>
        <w:numPr>
          <w:ilvl w:val="0"/>
          <w:numId w:val="0"/>
        </w:numPr>
        <w:tabs>
          <w:tab w:val="left" w:pos="0"/>
          <w:tab w:val="left" w:pos="567"/>
        </w:tabs>
        <w:spacing w:before="0"/>
        <w:ind w:firstLine="851"/>
        <w:outlineLvl w:val="9"/>
        <w:rPr>
          <w:rFonts w:ascii="Times New Roman" w:hAnsi="Times New Roman"/>
          <w:color w:val="000000"/>
          <w:sz w:val="24"/>
          <w:szCs w:val="24"/>
        </w:rPr>
      </w:pPr>
      <w:r w:rsidRPr="00DF258A">
        <w:rPr>
          <w:rFonts w:ascii="Times New Roman" w:hAnsi="Times New Roman"/>
          <w:color w:val="000000"/>
          <w:sz w:val="24"/>
          <w:szCs w:val="24"/>
          <w:shd w:val="clear" w:color="auto" w:fill="FFFFFF"/>
        </w:rPr>
        <w:t>В случае проведения закупки у единственного поставщика, Заказчик вправе установить обеспечение исполнения договора.</w:t>
      </w:r>
    </w:p>
    <w:p w:rsidR="00101124" w:rsidRDefault="001D212E" w:rsidP="00101124">
      <w:pPr>
        <w:pStyle w:val="4"/>
        <w:numPr>
          <w:ilvl w:val="0"/>
          <w:numId w:val="0"/>
        </w:numPr>
        <w:tabs>
          <w:tab w:val="left" w:pos="0"/>
          <w:tab w:val="left" w:pos="567"/>
        </w:tabs>
        <w:spacing w:before="0"/>
        <w:ind w:firstLine="850"/>
        <w:rPr>
          <w:rFonts w:ascii="Times New Roman" w:hAnsi="Times New Roman"/>
          <w:color w:val="000000"/>
          <w:sz w:val="24"/>
        </w:rPr>
      </w:pPr>
      <w:r w:rsidRPr="00860B06">
        <w:rPr>
          <w:rFonts w:ascii="Times New Roman" w:hAnsi="Times New Roman"/>
          <w:color w:val="000000"/>
          <w:sz w:val="24"/>
        </w:rPr>
        <w:t>5.</w:t>
      </w:r>
      <w:r w:rsidR="004C137A">
        <w:rPr>
          <w:rFonts w:ascii="Times New Roman" w:hAnsi="Times New Roman"/>
          <w:color w:val="000000"/>
          <w:sz w:val="24"/>
        </w:rPr>
        <w:t>5</w:t>
      </w:r>
      <w:r w:rsidRPr="00860B06">
        <w:rPr>
          <w:rFonts w:ascii="Times New Roman" w:hAnsi="Times New Roman"/>
          <w:color w:val="000000"/>
          <w:sz w:val="24"/>
        </w:rPr>
        <w:t>.2. Заказчик в документации о закупке устанавливает вид обеспечения, его размер,</w:t>
      </w:r>
      <w:r w:rsidRPr="00860B06">
        <w:rPr>
          <w:rFonts w:ascii="Times New Roman" w:hAnsi="Times New Roman"/>
          <w:color w:val="000000"/>
          <w:sz w:val="20"/>
          <w:szCs w:val="20"/>
        </w:rPr>
        <w:br/>
      </w:r>
      <w:r w:rsidRPr="00860B06">
        <w:rPr>
          <w:rFonts w:ascii="Times New Roman" w:hAnsi="Times New Roman"/>
          <w:color w:val="000000"/>
          <w:sz w:val="24"/>
        </w:rPr>
        <w:t>срок и порядок его внесения, реквизиты счета для перечисления денежных средств, срок и</w:t>
      </w:r>
      <w:r w:rsidRPr="00860B06">
        <w:rPr>
          <w:rFonts w:ascii="Times New Roman" w:hAnsi="Times New Roman"/>
          <w:color w:val="000000"/>
          <w:sz w:val="20"/>
          <w:szCs w:val="20"/>
        </w:rPr>
        <w:br/>
      </w:r>
      <w:r w:rsidRPr="00860B06">
        <w:rPr>
          <w:rFonts w:ascii="Times New Roman" w:hAnsi="Times New Roman"/>
          <w:color w:val="000000"/>
          <w:sz w:val="24"/>
        </w:rPr>
        <w:t>порядок возврата обеспечения.</w:t>
      </w:r>
      <w:r w:rsidR="00612DD7">
        <w:rPr>
          <w:rFonts w:ascii="Times New Roman" w:hAnsi="Times New Roman"/>
          <w:color w:val="000000"/>
          <w:sz w:val="24"/>
        </w:rPr>
        <w:t xml:space="preserve"> </w:t>
      </w:r>
    </w:p>
    <w:p w:rsidR="00101124" w:rsidRDefault="001D212E" w:rsidP="00101124">
      <w:pPr>
        <w:pStyle w:val="4"/>
        <w:numPr>
          <w:ilvl w:val="0"/>
          <w:numId w:val="0"/>
        </w:numPr>
        <w:tabs>
          <w:tab w:val="left" w:pos="0"/>
          <w:tab w:val="left" w:pos="567"/>
        </w:tabs>
        <w:spacing w:before="0"/>
        <w:ind w:firstLine="850"/>
        <w:rPr>
          <w:rFonts w:ascii="Times New Roman" w:hAnsi="Times New Roman"/>
          <w:color w:val="000000"/>
          <w:sz w:val="24"/>
        </w:rPr>
      </w:pPr>
      <w:r w:rsidRPr="00860B06">
        <w:rPr>
          <w:rFonts w:ascii="Times New Roman" w:hAnsi="Times New Roman"/>
          <w:color w:val="000000"/>
          <w:sz w:val="24"/>
        </w:rPr>
        <w:t>5.</w:t>
      </w:r>
      <w:r w:rsidR="004C137A">
        <w:rPr>
          <w:rFonts w:ascii="Times New Roman" w:hAnsi="Times New Roman"/>
          <w:color w:val="000000"/>
          <w:sz w:val="24"/>
        </w:rPr>
        <w:t>5</w:t>
      </w:r>
      <w:r w:rsidRPr="00860B06">
        <w:rPr>
          <w:rFonts w:ascii="Times New Roman" w:hAnsi="Times New Roman"/>
          <w:color w:val="000000"/>
          <w:sz w:val="24"/>
        </w:rPr>
        <w:t>.3. Размер обеспечения исполнения договора может составлять от 5 до 30</w:t>
      </w:r>
      <w:r w:rsidRPr="00860B06">
        <w:rPr>
          <w:rFonts w:ascii="Times New Roman" w:hAnsi="Times New Roman"/>
          <w:color w:val="000000"/>
          <w:sz w:val="20"/>
          <w:szCs w:val="20"/>
        </w:rPr>
        <w:br/>
      </w:r>
      <w:r w:rsidRPr="00860B06">
        <w:rPr>
          <w:rFonts w:ascii="Times New Roman" w:hAnsi="Times New Roman"/>
          <w:color w:val="000000"/>
          <w:sz w:val="24"/>
        </w:rPr>
        <w:t>процентов от начальной (максимальной) цены договора, а в случаях авансирования – не</w:t>
      </w:r>
      <w:r w:rsidRPr="00860B06">
        <w:rPr>
          <w:rFonts w:ascii="Times New Roman" w:hAnsi="Times New Roman"/>
          <w:color w:val="000000"/>
          <w:sz w:val="20"/>
          <w:szCs w:val="20"/>
        </w:rPr>
        <w:br/>
      </w:r>
      <w:r w:rsidRPr="00860B06">
        <w:rPr>
          <w:rFonts w:ascii="Times New Roman" w:hAnsi="Times New Roman"/>
          <w:color w:val="000000"/>
          <w:sz w:val="24"/>
        </w:rPr>
        <w:t>менее суммы аванса. Срок действия независимой гарантии должен превышать срок</w:t>
      </w:r>
      <w:r w:rsidRPr="00860B06">
        <w:rPr>
          <w:rFonts w:ascii="Times New Roman" w:hAnsi="Times New Roman"/>
          <w:color w:val="000000"/>
          <w:sz w:val="20"/>
          <w:szCs w:val="20"/>
        </w:rPr>
        <w:br/>
      </w:r>
      <w:r w:rsidRPr="00860B06">
        <w:rPr>
          <w:rFonts w:ascii="Times New Roman" w:hAnsi="Times New Roman"/>
          <w:color w:val="000000"/>
          <w:sz w:val="24"/>
        </w:rPr>
        <w:t>действия договора не менее чем на один месяц.</w:t>
      </w:r>
    </w:p>
    <w:p w:rsidR="0036539E" w:rsidRPr="0036539E" w:rsidRDefault="0036539E" w:rsidP="00101124">
      <w:pPr>
        <w:pStyle w:val="4"/>
        <w:numPr>
          <w:ilvl w:val="0"/>
          <w:numId w:val="0"/>
        </w:numPr>
        <w:tabs>
          <w:tab w:val="left" w:pos="0"/>
          <w:tab w:val="left" w:pos="567"/>
        </w:tabs>
        <w:spacing w:before="0"/>
        <w:ind w:firstLine="850"/>
        <w:rPr>
          <w:rFonts w:ascii="Times New Roman" w:hAnsi="Times New Roman"/>
          <w:color w:val="000000"/>
          <w:sz w:val="24"/>
          <w:szCs w:val="24"/>
        </w:rPr>
      </w:pPr>
      <w:r w:rsidRPr="00DF258A">
        <w:rPr>
          <w:rFonts w:ascii="Times New Roman" w:hAnsi="Times New Roman"/>
          <w:color w:val="000000"/>
          <w:sz w:val="24"/>
          <w:szCs w:val="24"/>
          <w:shd w:val="clear" w:color="auto" w:fill="FFFFFF"/>
        </w:rPr>
        <w:t>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Заказчик руководствуется </w:t>
      </w:r>
      <w:hyperlink r:id="rId22" w:anchor="dst101027" w:history="1">
        <w:r w:rsidRPr="00DF258A">
          <w:rPr>
            <w:rStyle w:val="aa"/>
            <w:rFonts w:ascii="Times New Roman" w:hAnsi="Times New Roman"/>
            <w:color w:val="000000" w:themeColor="text1"/>
            <w:sz w:val="24"/>
            <w:szCs w:val="24"/>
            <w:u w:val="none"/>
            <w:shd w:val="clear" w:color="auto" w:fill="FFFFFF"/>
          </w:rPr>
          <w:t>разделом 7.13</w:t>
        </w:r>
      </w:hyperlink>
      <w:r w:rsidRPr="00DF258A">
        <w:rPr>
          <w:rFonts w:ascii="Times New Roman" w:hAnsi="Times New Roman"/>
          <w:color w:val="000000"/>
          <w:sz w:val="24"/>
          <w:szCs w:val="24"/>
          <w:shd w:val="clear" w:color="auto" w:fill="FFFFFF"/>
        </w:rPr>
        <w:t> Положения.</w:t>
      </w:r>
    </w:p>
    <w:p w:rsidR="00101124" w:rsidRDefault="001D212E" w:rsidP="00101124">
      <w:pPr>
        <w:pStyle w:val="4"/>
        <w:numPr>
          <w:ilvl w:val="0"/>
          <w:numId w:val="0"/>
        </w:numPr>
        <w:tabs>
          <w:tab w:val="left" w:pos="0"/>
          <w:tab w:val="left" w:pos="567"/>
        </w:tabs>
        <w:spacing w:before="0"/>
        <w:ind w:firstLine="850"/>
        <w:rPr>
          <w:rFonts w:ascii="Times New Roman" w:hAnsi="Times New Roman"/>
          <w:color w:val="000000"/>
          <w:sz w:val="24"/>
        </w:rPr>
      </w:pPr>
      <w:r w:rsidRPr="00860B06">
        <w:rPr>
          <w:rFonts w:ascii="Times New Roman" w:hAnsi="Times New Roman"/>
          <w:color w:val="000000"/>
          <w:sz w:val="24"/>
        </w:rPr>
        <w:t>5.</w:t>
      </w:r>
      <w:r w:rsidR="004C137A">
        <w:rPr>
          <w:rFonts w:ascii="Times New Roman" w:hAnsi="Times New Roman"/>
          <w:color w:val="000000"/>
          <w:sz w:val="24"/>
        </w:rPr>
        <w:t>5</w:t>
      </w:r>
      <w:r w:rsidRPr="00860B06">
        <w:rPr>
          <w:rFonts w:ascii="Times New Roman" w:hAnsi="Times New Roman"/>
          <w:color w:val="000000"/>
          <w:sz w:val="24"/>
        </w:rPr>
        <w:t>.4. При уклонении победителя закупки или иного лица, с которым заключается</w:t>
      </w:r>
      <w:r w:rsidRPr="00860B06">
        <w:rPr>
          <w:rFonts w:ascii="Times New Roman" w:hAnsi="Times New Roman"/>
          <w:color w:val="000000"/>
          <w:sz w:val="20"/>
          <w:szCs w:val="20"/>
        </w:rPr>
        <w:br/>
      </w:r>
      <w:r w:rsidRPr="00860B06">
        <w:rPr>
          <w:rFonts w:ascii="Times New Roman" w:hAnsi="Times New Roman"/>
          <w:color w:val="000000"/>
          <w:sz w:val="24"/>
        </w:rPr>
        <w:t>договор по итогам закупки, от заключения договора или от внесения обеспечения</w:t>
      </w:r>
      <w:r w:rsidRPr="00860B06">
        <w:rPr>
          <w:rFonts w:ascii="Times New Roman" w:hAnsi="Times New Roman"/>
          <w:color w:val="000000"/>
          <w:sz w:val="20"/>
          <w:szCs w:val="20"/>
        </w:rPr>
        <w:br/>
      </w:r>
      <w:r w:rsidRPr="00860B06">
        <w:rPr>
          <w:rFonts w:ascii="Times New Roman" w:hAnsi="Times New Roman"/>
          <w:color w:val="000000"/>
          <w:sz w:val="24"/>
        </w:rPr>
        <w:t>исполнения договора, денежные средства, внесенные в качестве обеспечения заявки, не</w:t>
      </w:r>
      <w:r w:rsidRPr="00860B06">
        <w:rPr>
          <w:rFonts w:ascii="Times New Roman" w:hAnsi="Times New Roman"/>
          <w:color w:val="000000"/>
          <w:sz w:val="20"/>
          <w:szCs w:val="20"/>
        </w:rPr>
        <w:br/>
      </w:r>
      <w:r w:rsidRPr="00860B06">
        <w:rPr>
          <w:rFonts w:ascii="Times New Roman" w:hAnsi="Times New Roman"/>
          <w:color w:val="000000"/>
          <w:sz w:val="24"/>
        </w:rPr>
        <w:t>возвращаются.</w:t>
      </w:r>
    </w:p>
    <w:p w:rsidR="00865899" w:rsidRDefault="001D212E" w:rsidP="00101124">
      <w:pPr>
        <w:pStyle w:val="4"/>
        <w:numPr>
          <w:ilvl w:val="0"/>
          <w:numId w:val="0"/>
        </w:numPr>
        <w:tabs>
          <w:tab w:val="left" w:pos="0"/>
          <w:tab w:val="left" w:pos="567"/>
        </w:tabs>
        <w:spacing w:before="0"/>
        <w:ind w:firstLine="850"/>
        <w:rPr>
          <w:rFonts w:ascii="Times New Roman" w:hAnsi="Times New Roman"/>
          <w:color w:val="000000"/>
          <w:sz w:val="24"/>
        </w:rPr>
      </w:pPr>
      <w:r w:rsidRPr="00860B06">
        <w:rPr>
          <w:rFonts w:ascii="Times New Roman" w:hAnsi="Times New Roman"/>
          <w:color w:val="000000"/>
          <w:sz w:val="24"/>
        </w:rPr>
        <w:t>5.</w:t>
      </w:r>
      <w:r w:rsidR="004C137A">
        <w:rPr>
          <w:rFonts w:ascii="Times New Roman" w:hAnsi="Times New Roman"/>
          <w:color w:val="000000"/>
          <w:sz w:val="24"/>
        </w:rPr>
        <w:t>5</w:t>
      </w:r>
      <w:r w:rsidRPr="00860B06">
        <w:rPr>
          <w:rFonts w:ascii="Times New Roman" w:hAnsi="Times New Roman"/>
          <w:color w:val="000000"/>
          <w:sz w:val="24"/>
        </w:rPr>
        <w:t>.5. Победитель закупки, с которым заключается договор, не позднее 5 (пяти) дней</w:t>
      </w:r>
      <w:r w:rsidRPr="00860B06">
        <w:rPr>
          <w:rFonts w:ascii="Times New Roman" w:hAnsi="Times New Roman"/>
          <w:color w:val="000000"/>
          <w:sz w:val="20"/>
          <w:szCs w:val="20"/>
        </w:rPr>
        <w:br/>
      </w:r>
      <w:r w:rsidRPr="00860B06">
        <w:rPr>
          <w:rFonts w:ascii="Times New Roman" w:hAnsi="Times New Roman"/>
          <w:color w:val="000000"/>
          <w:sz w:val="24"/>
        </w:rPr>
        <w:t>со дня подписания протокола о результатах закупки должен предоставить Заказчику</w:t>
      </w:r>
      <w:r w:rsidRPr="00860B06">
        <w:rPr>
          <w:rFonts w:ascii="Times New Roman" w:hAnsi="Times New Roman"/>
          <w:color w:val="000000"/>
          <w:sz w:val="20"/>
          <w:szCs w:val="20"/>
        </w:rPr>
        <w:br/>
      </w:r>
      <w:r w:rsidRPr="00860B06">
        <w:rPr>
          <w:rFonts w:ascii="Times New Roman" w:hAnsi="Times New Roman"/>
          <w:color w:val="000000"/>
          <w:sz w:val="24"/>
        </w:rPr>
        <w:t>обеспечение исполнения договора.</w:t>
      </w:r>
    </w:p>
    <w:p w:rsidR="00865899" w:rsidRDefault="001D212E" w:rsidP="00865899">
      <w:pPr>
        <w:pStyle w:val="4"/>
        <w:numPr>
          <w:ilvl w:val="0"/>
          <w:numId w:val="0"/>
        </w:numPr>
        <w:tabs>
          <w:tab w:val="left" w:pos="0"/>
          <w:tab w:val="left" w:pos="567"/>
        </w:tabs>
        <w:spacing w:before="0"/>
        <w:ind w:firstLine="850"/>
        <w:rPr>
          <w:rFonts w:ascii="Times New Roman" w:hAnsi="Times New Roman"/>
          <w:color w:val="000000"/>
          <w:sz w:val="24"/>
        </w:rPr>
      </w:pPr>
      <w:r w:rsidRPr="00860B06">
        <w:rPr>
          <w:rFonts w:ascii="Times New Roman" w:hAnsi="Times New Roman"/>
          <w:color w:val="000000"/>
          <w:sz w:val="24"/>
        </w:rPr>
        <w:t>5.</w:t>
      </w:r>
      <w:r w:rsidR="004C137A">
        <w:rPr>
          <w:rFonts w:ascii="Times New Roman" w:hAnsi="Times New Roman"/>
          <w:color w:val="000000"/>
          <w:sz w:val="24"/>
        </w:rPr>
        <w:t>5</w:t>
      </w:r>
      <w:r w:rsidRPr="00860B06">
        <w:rPr>
          <w:rFonts w:ascii="Times New Roman" w:hAnsi="Times New Roman"/>
          <w:color w:val="000000"/>
          <w:sz w:val="24"/>
        </w:rPr>
        <w:t>.6. Перечисление денежных сре</w:t>
      </w:r>
      <w:proofErr w:type="gramStart"/>
      <w:r w:rsidRPr="00860B06">
        <w:rPr>
          <w:rFonts w:ascii="Times New Roman" w:hAnsi="Times New Roman"/>
          <w:color w:val="000000"/>
          <w:sz w:val="24"/>
        </w:rPr>
        <w:t>дств в к</w:t>
      </w:r>
      <w:proofErr w:type="gramEnd"/>
      <w:r w:rsidRPr="00860B06">
        <w:rPr>
          <w:rFonts w:ascii="Times New Roman" w:hAnsi="Times New Roman"/>
          <w:color w:val="000000"/>
          <w:sz w:val="24"/>
        </w:rPr>
        <w:t>ачестве обеспечения исполнения договора</w:t>
      </w:r>
      <w:r w:rsidRPr="00860B06">
        <w:rPr>
          <w:rFonts w:ascii="Times New Roman" w:hAnsi="Times New Roman"/>
          <w:color w:val="000000"/>
          <w:sz w:val="20"/>
          <w:szCs w:val="20"/>
        </w:rPr>
        <w:br/>
      </w:r>
      <w:r w:rsidRPr="00860B06">
        <w:rPr>
          <w:rFonts w:ascii="Times New Roman" w:hAnsi="Times New Roman"/>
          <w:color w:val="000000"/>
          <w:sz w:val="24"/>
        </w:rPr>
        <w:t>осуществляется на основании протокола о результатах закупки. Денежные средства</w:t>
      </w:r>
      <w:r w:rsidRPr="00860B06">
        <w:rPr>
          <w:rFonts w:ascii="Times New Roman" w:hAnsi="Times New Roman"/>
          <w:color w:val="000000"/>
          <w:sz w:val="20"/>
          <w:szCs w:val="20"/>
        </w:rPr>
        <w:br/>
      </w:r>
      <w:r w:rsidRPr="00860B06">
        <w:rPr>
          <w:rFonts w:ascii="Times New Roman" w:hAnsi="Times New Roman"/>
          <w:color w:val="000000"/>
          <w:sz w:val="24"/>
        </w:rPr>
        <w:t>должны быть перечислены по реквизитам, указанным в документации о закупке. Факт</w:t>
      </w:r>
      <w:r w:rsidRPr="00860B06">
        <w:rPr>
          <w:rFonts w:ascii="Times New Roman" w:hAnsi="Times New Roman"/>
          <w:color w:val="000000"/>
          <w:sz w:val="20"/>
          <w:szCs w:val="20"/>
        </w:rPr>
        <w:br/>
      </w:r>
      <w:r w:rsidRPr="00860B06">
        <w:rPr>
          <w:rFonts w:ascii="Times New Roman" w:hAnsi="Times New Roman"/>
          <w:color w:val="000000"/>
          <w:sz w:val="24"/>
        </w:rPr>
        <w:t>перечисления денежных средств в обеспечение исполнения договора подтверждается</w:t>
      </w:r>
      <w:r w:rsidRPr="00860B06">
        <w:rPr>
          <w:rFonts w:ascii="Times New Roman" w:hAnsi="Times New Roman"/>
          <w:color w:val="000000"/>
          <w:sz w:val="20"/>
          <w:szCs w:val="20"/>
        </w:rPr>
        <w:br/>
      </w:r>
      <w:r w:rsidRPr="00860B06">
        <w:rPr>
          <w:rFonts w:ascii="Times New Roman" w:hAnsi="Times New Roman"/>
          <w:color w:val="000000"/>
          <w:sz w:val="24"/>
        </w:rPr>
        <w:t>платежным поручением с отметкой банка об оплате (оригинал документа). В назначении</w:t>
      </w:r>
      <w:r w:rsidRPr="00860B06">
        <w:rPr>
          <w:rFonts w:ascii="Times New Roman" w:hAnsi="Times New Roman"/>
          <w:color w:val="000000"/>
          <w:sz w:val="20"/>
          <w:szCs w:val="20"/>
        </w:rPr>
        <w:br/>
      </w:r>
      <w:r w:rsidRPr="00860B06">
        <w:rPr>
          <w:rFonts w:ascii="Times New Roman" w:hAnsi="Times New Roman"/>
          <w:color w:val="000000"/>
          <w:sz w:val="24"/>
        </w:rPr>
        <w:t>платежного поручения победителем указывается наименование договора, в качестве</w:t>
      </w:r>
      <w:r w:rsidRPr="00860B06">
        <w:rPr>
          <w:rFonts w:ascii="Times New Roman" w:hAnsi="Times New Roman"/>
          <w:color w:val="000000"/>
          <w:sz w:val="20"/>
          <w:szCs w:val="20"/>
        </w:rPr>
        <w:br/>
      </w:r>
      <w:r w:rsidRPr="00860B06">
        <w:rPr>
          <w:rFonts w:ascii="Times New Roman" w:hAnsi="Times New Roman"/>
          <w:color w:val="000000"/>
          <w:sz w:val="24"/>
        </w:rPr>
        <w:t>обеспечения которого вносятся денежные средства, а в случае, если договор заключается с</w:t>
      </w:r>
      <w:r w:rsidRPr="00860B06">
        <w:rPr>
          <w:rFonts w:ascii="Times New Roman" w:hAnsi="Times New Roman"/>
          <w:color w:val="000000"/>
          <w:sz w:val="20"/>
          <w:szCs w:val="20"/>
        </w:rPr>
        <w:br/>
      </w:r>
      <w:r w:rsidRPr="00860B06">
        <w:rPr>
          <w:rFonts w:ascii="Times New Roman" w:hAnsi="Times New Roman"/>
          <w:color w:val="000000"/>
          <w:sz w:val="24"/>
        </w:rPr>
        <w:t>физическим лицом (в том числе индивидуальным предпринимателем), то наименование</w:t>
      </w:r>
      <w:r w:rsidRPr="00860B06">
        <w:rPr>
          <w:rFonts w:ascii="Times New Roman" w:hAnsi="Times New Roman"/>
          <w:color w:val="000000"/>
          <w:sz w:val="20"/>
          <w:szCs w:val="20"/>
        </w:rPr>
        <w:br/>
      </w:r>
      <w:r w:rsidRPr="00860B06">
        <w:rPr>
          <w:rFonts w:ascii="Times New Roman" w:hAnsi="Times New Roman"/>
          <w:color w:val="000000"/>
          <w:sz w:val="24"/>
        </w:rPr>
        <w:t>(Ф.И.О.)</w:t>
      </w:r>
      <w:r w:rsidR="00865899">
        <w:rPr>
          <w:rFonts w:ascii="Times New Roman" w:hAnsi="Times New Roman"/>
          <w:color w:val="000000"/>
          <w:sz w:val="24"/>
        </w:rPr>
        <w:t xml:space="preserve"> </w:t>
      </w:r>
      <w:r w:rsidRPr="00860B06">
        <w:rPr>
          <w:rFonts w:ascii="Times New Roman" w:hAnsi="Times New Roman"/>
          <w:color w:val="000000"/>
          <w:sz w:val="24"/>
        </w:rPr>
        <w:t>лица.</w:t>
      </w:r>
    </w:p>
    <w:p w:rsidR="00865899" w:rsidRDefault="005C4E9E" w:rsidP="00865899">
      <w:pPr>
        <w:pStyle w:val="4"/>
        <w:numPr>
          <w:ilvl w:val="0"/>
          <w:numId w:val="0"/>
        </w:numPr>
        <w:tabs>
          <w:tab w:val="left" w:pos="0"/>
          <w:tab w:val="left" w:pos="567"/>
        </w:tabs>
        <w:spacing w:before="0"/>
        <w:ind w:firstLine="850"/>
        <w:rPr>
          <w:rFonts w:ascii="Times New Roman" w:hAnsi="Times New Roman"/>
          <w:color w:val="000000"/>
          <w:sz w:val="24"/>
        </w:rPr>
      </w:pPr>
      <w:r w:rsidRPr="00860B06">
        <w:rPr>
          <w:rFonts w:ascii="Times New Roman" w:hAnsi="Times New Roman"/>
          <w:color w:val="000000"/>
          <w:sz w:val="24"/>
        </w:rPr>
        <w:t>5.</w:t>
      </w:r>
      <w:r w:rsidR="004C137A">
        <w:rPr>
          <w:rFonts w:ascii="Times New Roman" w:hAnsi="Times New Roman"/>
          <w:color w:val="000000"/>
          <w:sz w:val="24"/>
        </w:rPr>
        <w:t>5</w:t>
      </w:r>
      <w:r w:rsidRPr="00860B06">
        <w:rPr>
          <w:rFonts w:ascii="Times New Roman" w:hAnsi="Times New Roman"/>
          <w:color w:val="000000"/>
          <w:sz w:val="24"/>
        </w:rPr>
        <w:t>.7.</w:t>
      </w:r>
      <w:r w:rsidR="001D212E" w:rsidRPr="00860B06">
        <w:rPr>
          <w:rFonts w:ascii="Times New Roman" w:hAnsi="Times New Roman"/>
          <w:color w:val="000000"/>
          <w:sz w:val="24"/>
        </w:rPr>
        <w:t xml:space="preserve"> Денежные средства возвращаются поставщику (подрядчику, исполнителю)</w:t>
      </w:r>
      <w:r w:rsidR="001D212E" w:rsidRPr="00860B06">
        <w:rPr>
          <w:rFonts w:ascii="Times New Roman" w:hAnsi="Times New Roman"/>
          <w:color w:val="000000"/>
          <w:sz w:val="20"/>
          <w:szCs w:val="20"/>
        </w:rPr>
        <w:br/>
      </w:r>
      <w:r w:rsidR="001D212E" w:rsidRPr="00860B06">
        <w:rPr>
          <w:rFonts w:ascii="Times New Roman" w:hAnsi="Times New Roman"/>
          <w:color w:val="000000"/>
          <w:sz w:val="24"/>
        </w:rPr>
        <w:t>Заказчиком при условии надлежащего исполнения первым своих обязательств по</w:t>
      </w:r>
      <w:r w:rsidR="001D212E" w:rsidRPr="00860B06">
        <w:rPr>
          <w:rFonts w:ascii="Times New Roman" w:hAnsi="Times New Roman"/>
          <w:color w:val="000000"/>
          <w:sz w:val="20"/>
          <w:szCs w:val="20"/>
        </w:rPr>
        <w:br/>
      </w:r>
      <w:r w:rsidR="001D212E" w:rsidRPr="00860B06">
        <w:rPr>
          <w:rFonts w:ascii="Times New Roman" w:hAnsi="Times New Roman"/>
          <w:color w:val="000000"/>
          <w:sz w:val="24"/>
        </w:rPr>
        <w:t>договору. Письменное обращение поставщика (подрядчика, исполнителя) о возврате</w:t>
      </w:r>
      <w:r w:rsidR="001D212E" w:rsidRPr="00860B06">
        <w:rPr>
          <w:rFonts w:ascii="Times New Roman" w:hAnsi="Times New Roman"/>
          <w:color w:val="000000"/>
          <w:sz w:val="20"/>
          <w:szCs w:val="20"/>
        </w:rPr>
        <w:br/>
      </w:r>
      <w:r w:rsidR="001D212E" w:rsidRPr="00860B06">
        <w:rPr>
          <w:rFonts w:ascii="Times New Roman" w:hAnsi="Times New Roman"/>
          <w:color w:val="000000"/>
          <w:sz w:val="24"/>
        </w:rPr>
        <w:t>денежных средств, внесенных в качестве обеспечения исполнения договора,</w:t>
      </w:r>
      <w:r w:rsidR="001D212E" w:rsidRPr="00860B06">
        <w:rPr>
          <w:rFonts w:ascii="Times New Roman" w:hAnsi="Times New Roman"/>
          <w:color w:val="000000"/>
          <w:sz w:val="20"/>
          <w:szCs w:val="20"/>
        </w:rPr>
        <w:br/>
      </w:r>
      <w:r w:rsidR="001D212E" w:rsidRPr="00860B06">
        <w:rPr>
          <w:rFonts w:ascii="Times New Roman" w:hAnsi="Times New Roman"/>
          <w:color w:val="000000"/>
          <w:sz w:val="24"/>
        </w:rPr>
        <w:t>направленное Заказчику непосредственно после исполнения предусмотренных договором</w:t>
      </w:r>
      <w:r w:rsidR="001D212E" w:rsidRPr="00860B06">
        <w:rPr>
          <w:rFonts w:ascii="Times New Roman" w:hAnsi="Times New Roman"/>
          <w:color w:val="000000"/>
          <w:sz w:val="20"/>
          <w:szCs w:val="20"/>
        </w:rPr>
        <w:br/>
      </w:r>
      <w:r w:rsidR="001D212E" w:rsidRPr="00860B06">
        <w:rPr>
          <w:rFonts w:ascii="Times New Roman" w:hAnsi="Times New Roman"/>
          <w:color w:val="000000"/>
          <w:sz w:val="24"/>
        </w:rPr>
        <w:lastRenderedPageBreak/>
        <w:t>обязательств, позволяет обеспечить возврат денежных средств по указанным реквизитам</w:t>
      </w:r>
      <w:r w:rsidR="001D212E" w:rsidRPr="00860B06">
        <w:rPr>
          <w:rFonts w:ascii="Times New Roman" w:hAnsi="Times New Roman"/>
          <w:color w:val="000000"/>
          <w:sz w:val="20"/>
          <w:szCs w:val="20"/>
        </w:rPr>
        <w:br/>
      </w:r>
      <w:r w:rsidR="001D212E" w:rsidRPr="00860B06">
        <w:rPr>
          <w:rFonts w:ascii="Times New Roman" w:hAnsi="Times New Roman"/>
          <w:color w:val="000000"/>
          <w:sz w:val="24"/>
        </w:rPr>
        <w:t>в течение 10 (десяти) рабочих дней с момента обращения.</w:t>
      </w:r>
    </w:p>
    <w:p w:rsidR="00865899" w:rsidRDefault="005C4E9E" w:rsidP="00865899">
      <w:pPr>
        <w:pStyle w:val="4"/>
        <w:numPr>
          <w:ilvl w:val="0"/>
          <w:numId w:val="0"/>
        </w:numPr>
        <w:tabs>
          <w:tab w:val="left" w:pos="0"/>
          <w:tab w:val="left" w:pos="567"/>
        </w:tabs>
        <w:spacing w:before="0"/>
        <w:ind w:firstLine="850"/>
        <w:rPr>
          <w:rFonts w:ascii="Times New Roman" w:hAnsi="Times New Roman"/>
          <w:color w:val="000000"/>
          <w:sz w:val="24"/>
        </w:rPr>
      </w:pPr>
      <w:r w:rsidRPr="00860B06">
        <w:rPr>
          <w:rFonts w:ascii="Times New Roman" w:hAnsi="Times New Roman"/>
          <w:color w:val="000000"/>
          <w:sz w:val="24"/>
        </w:rPr>
        <w:t>5.</w:t>
      </w:r>
      <w:r w:rsidR="004C137A">
        <w:rPr>
          <w:rFonts w:ascii="Times New Roman" w:hAnsi="Times New Roman"/>
          <w:color w:val="000000"/>
          <w:sz w:val="24"/>
        </w:rPr>
        <w:t>5</w:t>
      </w:r>
      <w:r w:rsidRPr="00860B06">
        <w:rPr>
          <w:rFonts w:ascii="Times New Roman" w:hAnsi="Times New Roman"/>
          <w:color w:val="000000"/>
          <w:sz w:val="24"/>
        </w:rPr>
        <w:t xml:space="preserve">.8. </w:t>
      </w:r>
      <w:r w:rsidR="001D212E" w:rsidRPr="00860B06">
        <w:rPr>
          <w:rFonts w:ascii="Times New Roman" w:hAnsi="Times New Roman"/>
          <w:color w:val="000000"/>
          <w:sz w:val="24"/>
        </w:rPr>
        <w:t>Заказчик в качестве обеспечения заявок и исполнения договора принимает</w:t>
      </w:r>
      <w:r w:rsidR="001D212E" w:rsidRPr="00860B06">
        <w:rPr>
          <w:rFonts w:ascii="Times New Roman" w:hAnsi="Times New Roman"/>
          <w:color w:val="000000"/>
          <w:sz w:val="20"/>
          <w:szCs w:val="20"/>
        </w:rPr>
        <w:br/>
      </w:r>
      <w:r w:rsidRPr="00860B06">
        <w:rPr>
          <w:rFonts w:ascii="Times New Roman" w:hAnsi="Times New Roman"/>
          <w:color w:val="000000"/>
          <w:sz w:val="24"/>
        </w:rPr>
        <w:t>независимые</w:t>
      </w:r>
      <w:r w:rsidR="001D212E" w:rsidRPr="00860B06">
        <w:rPr>
          <w:rFonts w:ascii="Times New Roman" w:hAnsi="Times New Roman"/>
          <w:color w:val="000000"/>
          <w:sz w:val="24"/>
        </w:rPr>
        <w:t xml:space="preserve"> гарантии, выданные банками, соответствующими требованиям,</w:t>
      </w:r>
      <w:r w:rsidR="001D212E" w:rsidRPr="00860B06">
        <w:rPr>
          <w:rFonts w:ascii="Times New Roman" w:hAnsi="Times New Roman"/>
          <w:color w:val="000000"/>
          <w:sz w:val="20"/>
          <w:szCs w:val="20"/>
        </w:rPr>
        <w:br/>
      </w:r>
      <w:r w:rsidR="001D212E" w:rsidRPr="00860B06">
        <w:rPr>
          <w:rFonts w:ascii="Times New Roman" w:hAnsi="Times New Roman"/>
          <w:color w:val="000000"/>
          <w:sz w:val="24"/>
        </w:rPr>
        <w:t>установленным Правительством РФ.</w:t>
      </w:r>
    </w:p>
    <w:p w:rsidR="00865899" w:rsidRDefault="005C4E9E" w:rsidP="00865899">
      <w:pPr>
        <w:pStyle w:val="4"/>
        <w:numPr>
          <w:ilvl w:val="0"/>
          <w:numId w:val="0"/>
        </w:numPr>
        <w:tabs>
          <w:tab w:val="left" w:pos="0"/>
          <w:tab w:val="left" w:pos="567"/>
        </w:tabs>
        <w:spacing w:before="0"/>
        <w:ind w:firstLine="850"/>
        <w:rPr>
          <w:rFonts w:ascii="Times New Roman" w:hAnsi="Times New Roman"/>
          <w:color w:val="000000"/>
          <w:sz w:val="24"/>
        </w:rPr>
      </w:pPr>
      <w:r w:rsidRPr="00860B06">
        <w:rPr>
          <w:rFonts w:ascii="Times New Roman" w:hAnsi="Times New Roman"/>
          <w:color w:val="000000"/>
          <w:sz w:val="24"/>
        </w:rPr>
        <w:t>5.</w:t>
      </w:r>
      <w:r w:rsidR="004C137A">
        <w:rPr>
          <w:rFonts w:ascii="Times New Roman" w:hAnsi="Times New Roman"/>
          <w:color w:val="000000"/>
          <w:sz w:val="24"/>
        </w:rPr>
        <w:t>5</w:t>
      </w:r>
      <w:r w:rsidRPr="00860B06">
        <w:rPr>
          <w:rFonts w:ascii="Times New Roman" w:hAnsi="Times New Roman"/>
          <w:color w:val="000000"/>
          <w:sz w:val="24"/>
        </w:rPr>
        <w:t>.9.</w:t>
      </w:r>
      <w:r w:rsidR="001D212E" w:rsidRPr="00860B06">
        <w:rPr>
          <w:rFonts w:ascii="Times New Roman" w:hAnsi="Times New Roman"/>
          <w:color w:val="000000"/>
          <w:sz w:val="24"/>
        </w:rPr>
        <w:t xml:space="preserve"> </w:t>
      </w:r>
      <w:r w:rsidRPr="00860B06">
        <w:rPr>
          <w:rFonts w:ascii="Times New Roman" w:hAnsi="Times New Roman"/>
          <w:color w:val="000000"/>
          <w:sz w:val="24"/>
        </w:rPr>
        <w:t>Независимая</w:t>
      </w:r>
      <w:r w:rsidR="001D212E" w:rsidRPr="00860B06">
        <w:rPr>
          <w:rFonts w:ascii="Times New Roman" w:hAnsi="Times New Roman"/>
          <w:color w:val="000000"/>
          <w:sz w:val="24"/>
        </w:rPr>
        <w:t xml:space="preserve"> гарантия должна быть безотзывной и должна содержать:</w:t>
      </w:r>
    </w:p>
    <w:p w:rsidR="00865899" w:rsidRDefault="001D212E" w:rsidP="00865899">
      <w:pPr>
        <w:pStyle w:val="4"/>
        <w:numPr>
          <w:ilvl w:val="0"/>
          <w:numId w:val="0"/>
        </w:numPr>
        <w:tabs>
          <w:tab w:val="left" w:pos="0"/>
          <w:tab w:val="left" w:pos="567"/>
        </w:tabs>
        <w:spacing w:before="0"/>
        <w:ind w:firstLine="850"/>
        <w:rPr>
          <w:rFonts w:ascii="Times New Roman" w:hAnsi="Times New Roman"/>
          <w:color w:val="000000"/>
          <w:sz w:val="24"/>
        </w:rPr>
      </w:pPr>
      <w:r w:rsidRPr="00860B06">
        <w:rPr>
          <w:rFonts w:ascii="Times New Roman" w:hAnsi="Times New Roman"/>
          <w:color w:val="000000"/>
          <w:sz w:val="24"/>
        </w:rPr>
        <w:t>1) сумму независимой гарантии, подлежащую уплате гарантом Заказчику, в</w:t>
      </w:r>
      <w:r w:rsidRPr="00860B06">
        <w:rPr>
          <w:rFonts w:ascii="Times New Roman" w:hAnsi="Times New Roman"/>
          <w:color w:val="000000"/>
          <w:sz w:val="20"/>
          <w:szCs w:val="20"/>
        </w:rPr>
        <w:br/>
      </w:r>
      <w:r w:rsidRPr="00860B06">
        <w:rPr>
          <w:rFonts w:ascii="Times New Roman" w:hAnsi="Times New Roman"/>
          <w:color w:val="000000"/>
          <w:sz w:val="24"/>
        </w:rPr>
        <w:t>установленных настоящим разделом случаях, или сумму независимой гарантии,</w:t>
      </w:r>
      <w:r w:rsidRPr="00860B06">
        <w:rPr>
          <w:rFonts w:ascii="Times New Roman" w:hAnsi="Times New Roman"/>
          <w:color w:val="000000"/>
          <w:sz w:val="20"/>
          <w:szCs w:val="20"/>
        </w:rPr>
        <w:br/>
      </w:r>
      <w:r w:rsidRPr="00860B06">
        <w:rPr>
          <w:rFonts w:ascii="Times New Roman" w:hAnsi="Times New Roman"/>
          <w:color w:val="000000"/>
          <w:sz w:val="24"/>
        </w:rPr>
        <w:t>подлежащую уплате гарантом Заказчику, в случае ненадлежащего исполнения</w:t>
      </w:r>
      <w:r w:rsidRPr="00860B06">
        <w:rPr>
          <w:rFonts w:ascii="Times New Roman" w:hAnsi="Times New Roman"/>
          <w:color w:val="000000"/>
          <w:sz w:val="20"/>
          <w:szCs w:val="20"/>
        </w:rPr>
        <w:br/>
      </w:r>
      <w:r w:rsidRPr="00860B06">
        <w:rPr>
          <w:rFonts w:ascii="Times New Roman" w:hAnsi="Times New Roman"/>
          <w:color w:val="000000"/>
          <w:sz w:val="24"/>
        </w:rPr>
        <w:t>обязатель</w:t>
      </w:r>
      <w:proofErr w:type="gramStart"/>
      <w:r w:rsidRPr="00860B06">
        <w:rPr>
          <w:rFonts w:ascii="Times New Roman" w:hAnsi="Times New Roman"/>
          <w:color w:val="000000"/>
          <w:sz w:val="24"/>
        </w:rPr>
        <w:t>ств пр</w:t>
      </w:r>
      <w:proofErr w:type="gramEnd"/>
      <w:r w:rsidRPr="00860B06">
        <w:rPr>
          <w:rFonts w:ascii="Times New Roman" w:hAnsi="Times New Roman"/>
          <w:color w:val="000000"/>
          <w:sz w:val="24"/>
        </w:rPr>
        <w:t>инципалом в соответствии установленной документации о закупке;</w:t>
      </w:r>
    </w:p>
    <w:p w:rsidR="005C4E9E" w:rsidRPr="00865899" w:rsidRDefault="001D212E" w:rsidP="00865899">
      <w:pPr>
        <w:pStyle w:val="4"/>
        <w:numPr>
          <w:ilvl w:val="0"/>
          <w:numId w:val="0"/>
        </w:numPr>
        <w:tabs>
          <w:tab w:val="left" w:pos="0"/>
          <w:tab w:val="left" w:pos="567"/>
        </w:tabs>
        <w:spacing w:before="0"/>
        <w:ind w:firstLine="850"/>
        <w:rPr>
          <w:rFonts w:ascii="Times New Roman" w:hAnsi="Times New Roman"/>
          <w:color w:val="000000"/>
          <w:sz w:val="24"/>
        </w:rPr>
      </w:pPr>
      <w:r w:rsidRPr="00860B06">
        <w:rPr>
          <w:rFonts w:ascii="Times New Roman" w:hAnsi="Times New Roman"/>
          <w:color w:val="000000"/>
          <w:sz w:val="24"/>
        </w:rPr>
        <w:t>2) обязательства принципала, надлежащее исполнение которых обеспечивается</w:t>
      </w:r>
      <w:r w:rsidRPr="00860B06">
        <w:rPr>
          <w:rFonts w:ascii="Times New Roman" w:hAnsi="Times New Roman"/>
          <w:color w:val="000000"/>
          <w:sz w:val="20"/>
          <w:szCs w:val="20"/>
        </w:rPr>
        <w:br/>
      </w:r>
      <w:r w:rsidRPr="00860B06">
        <w:rPr>
          <w:rFonts w:ascii="Times New Roman" w:hAnsi="Times New Roman"/>
          <w:color w:val="000000"/>
          <w:sz w:val="24"/>
        </w:rPr>
        <w:t>банковской гарантией;</w:t>
      </w:r>
    </w:p>
    <w:p w:rsidR="00865899" w:rsidRDefault="001D212E" w:rsidP="00101124">
      <w:pPr>
        <w:pStyle w:val="4"/>
        <w:numPr>
          <w:ilvl w:val="0"/>
          <w:numId w:val="0"/>
        </w:numPr>
        <w:tabs>
          <w:tab w:val="left" w:pos="0"/>
          <w:tab w:val="left" w:pos="567"/>
        </w:tabs>
        <w:spacing w:before="0"/>
        <w:ind w:firstLine="850"/>
        <w:rPr>
          <w:rFonts w:ascii="Times New Roman" w:hAnsi="Times New Roman"/>
          <w:color w:val="000000"/>
          <w:sz w:val="24"/>
        </w:rPr>
      </w:pPr>
      <w:r w:rsidRPr="00860B06">
        <w:rPr>
          <w:rFonts w:ascii="Times New Roman" w:hAnsi="Times New Roman"/>
          <w:color w:val="000000"/>
          <w:sz w:val="24"/>
        </w:rPr>
        <w:t>3) обязанность гаранта уплатить Заказчику неустойку в размере 0,1% денежной</w:t>
      </w:r>
      <w:r w:rsidRPr="00860B06">
        <w:rPr>
          <w:rFonts w:ascii="Times New Roman" w:hAnsi="Times New Roman"/>
          <w:color w:val="000000"/>
          <w:sz w:val="20"/>
          <w:szCs w:val="20"/>
        </w:rPr>
        <w:br/>
      </w:r>
      <w:r w:rsidRPr="00860B06">
        <w:rPr>
          <w:rFonts w:ascii="Times New Roman" w:hAnsi="Times New Roman"/>
          <w:color w:val="000000"/>
          <w:sz w:val="24"/>
        </w:rPr>
        <w:t>суммы, подлежащей уплате, за каждый день просрочки;</w:t>
      </w:r>
    </w:p>
    <w:p w:rsidR="00865899" w:rsidRDefault="001D212E" w:rsidP="00101124">
      <w:pPr>
        <w:pStyle w:val="4"/>
        <w:numPr>
          <w:ilvl w:val="0"/>
          <w:numId w:val="0"/>
        </w:numPr>
        <w:tabs>
          <w:tab w:val="left" w:pos="0"/>
          <w:tab w:val="left" w:pos="567"/>
        </w:tabs>
        <w:spacing w:before="0"/>
        <w:ind w:firstLine="850"/>
        <w:rPr>
          <w:rFonts w:ascii="Times New Roman" w:hAnsi="Times New Roman"/>
          <w:color w:val="000000"/>
          <w:sz w:val="24"/>
        </w:rPr>
      </w:pPr>
      <w:r w:rsidRPr="00860B06">
        <w:rPr>
          <w:rFonts w:ascii="Times New Roman" w:hAnsi="Times New Roman"/>
          <w:color w:val="000000"/>
          <w:sz w:val="24"/>
        </w:rPr>
        <w:t>4) условие, согласно которому исполнением обязательств гаранта по независимой</w:t>
      </w:r>
      <w:r w:rsidRPr="00860B06">
        <w:rPr>
          <w:rFonts w:ascii="Times New Roman" w:hAnsi="Times New Roman"/>
          <w:color w:val="000000"/>
          <w:sz w:val="20"/>
          <w:szCs w:val="20"/>
        </w:rPr>
        <w:br/>
      </w:r>
      <w:r w:rsidRPr="00860B06">
        <w:rPr>
          <w:rFonts w:ascii="Times New Roman" w:hAnsi="Times New Roman"/>
          <w:color w:val="000000"/>
          <w:sz w:val="24"/>
        </w:rPr>
        <w:t>гарантии является фактическое поступление денежных сумм на счет, на котором в</w:t>
      </w:r>
      <w:r w:rsidRPr="00860B06">
        <w:rPr>
          <w:rFonts w:ascii="Times New Roman" w:hAnsi="Times New Roman"/>
          <w:color w:val="000000"/>
          <w:sz w:val="20"/>
          <w:szCs w:val="20"/>
        </w:rPr>
        <w:br/>
      </w:r>
      <w:r w:rsidRPr="00860B06">
        <w:rPr>
          <w:rFonts w:ascii="Times New Roman" w:hAnsi="Times New Roman"/>
          <w:color w:val="000000"/>
          <w:sz w:val="24"/>
        </w:rPr>
        <w:t>соответствии с законодательством Российской Федерации учитываются операции со</w:t>
      </w:r>
      <w:r w:rsidRPr="00860B06">
        <w:rPr>
          <w:rFonts w:ascii="Times New Roman" w:hAnsi="Times New Roman"/>
          <w:color w:val="000000"/>
          <w:sz w:val="20"/>
          <w:szCs w:val="20"/>
        </w:rPr>
        <w:br/>
      </w:r>
      <w:r w:rsidRPr="00860B06">
        <w:rPr>
          <w:rFonts w:ascii="Times New Roman" w:hAnsi="Times New Roman"/>
          <w:color w:val="000000"/>
          <w:sz w:val="24"/>
        </w:rPr>
        <w:t>средствами, поступающими Заказчику;</w:t>
      </w:r>
    </w:p>
    <w:p w:rsidR="00865899" w:rsidRDefault="00612DD7" w:rsidP="00101124">
      <w:pPr>
        <w:pStyle w:val="4"/>
        <w:numPr>
          <w:ilvl w:val="0"/>
          <w:numId w:val="0"/>
        </w:numPr>
        <w:tabs>
          <w:tab w:val="left" w:pos="0"/>
          <w:tab w:val="left" w:pos="567"/>
        </w:tabs>
        <w:spacing w:before="0"/>
        <w:ind w:firstLine="850"/>
        <w:rPr>
          <w:rFonts w:ascii="Times New Roman" w:hAnsi="Times New Roman"/>
          <w:color w:val="000000"/>
          <w:sz w:val="24"/>
        </w:rPr>
      </w:pPr>
      <w:r>
        <w:rPr>
          <w:rFonts w:ascii="Times New Roman" w:hAnsi="Times New Roman"/>
          <w:color w:val="000000"/>
          <w:sz w:val="24"/>
        </w:rPr>
        <w:t>5</w:t>
      </w:r>
      <w:r w:rsidR="001D212E" w:rsidRPr="00860B06">
        <w:rPr>
          <w:rFonts w:ascii="Times New Roman" w:hAnsi="Times New Roman"/>
          <w:color w:val="000000"/>
          <w:sz w:val="24"/>
        </w:rPr>
        <w:t>) отлагательное условие, предусматривающее заключение договора</w:t>
      </w:r>
      <w:r w:rsidR="001D212E" w:rsidRPr="00860B06">
        <w:rPr>
          <w:rFonts w:ascii="Times New Roman" w:hAnsi="Times New Roman"/>
          <w:color w:val="000000"/>
          <w:sz w:val="20"/>
          <w:szCs w:val="20"/>
        </w:rPr>
        <w:br/>
      </w:r>
      <w:r w:rsidR="001D212E" w:rsidRPr="00860B06">
        <w:rPr>
          <w:rFonts w:ascii="Times New Roman" w:hAnsi="Times New Roman"/>
          <w:color w:val="000000"/>
          <w:sz w:val="24"/>
        </w:rPr>
        <w:t>предоставления независимой гарантии по обязательствам принципала, возникшим из</w:t>
      </w:r>
      <w:r w:rsidR="001D212E" w:rsidRPr="00860B06">
        <w:rPr>
          <w:rFonts w:ascii="Times New Roman" w:hAnsi="Times New Roman"/>
          <w:color w:val="000000"/>
          <w:sz w:val="20"/>
          <w:szCs w:val="20"/>
        </w:rPr>
        <w:br/>
      </w:r>
      <w:r w:rsidR="001D212E" w:rsidRPr="00860B06">
        <w:rPr>
          <w:rFonts w:ascii="Times New Roman" w:hAnsi="Times New Roman"/>
          <w:color w:val="000000"/>
          <w:sz w:val="24"/>
        </w:rPr>
        <w:t>договора при его заключении, в случае предоставления независимой гарантии в качестве</w:t>
      </w:r>
      <w:r w:rsidR="001D212E" w:rsidRPr="00860B06">
        <w:rPr>
          <w:rFonts w:ascii="Times New Roman" w:hAnsi="Times New Roman"/>
          <w:color w:val="000000"/>
          <w:sz w:val="20"/>
          <w:szCs w:val="20"/>
        </w:rPr>
        <w:br/>
      </w:r>
      <w:r w:rsidR="001D212E" w:rsidRPr="00860B06">
        <w:rPr>
          <w:rFonts w:ascii="Times New Roman" w:hAnsi="Times New Roman"/>
          <w:color w:val="000000"/>
          <w:sz w:val="24"/>
        </w:rPr>
        <w:t>обеспечения исполнения договора;</w:t>
      </w:r>
    </w:p>
    <w:p w:rsidR="00865899" w:rsidRDefault="00612DD7" w:rsidP="00101124">
      <w:pPr>
        <w:pStyle w:val="4"/>
        <w:numPr>
          <w:ilvl w:val="0"/>
          <w:numId w:val="0"/>
        </w:numPr>
        <w:tabs>
          <w:tab w:val="left" w:pos="0"/>
          <w:tab w:val="left" w:pos="567"/>
        </w:tabs>
        <w:spacing w:before="0"/>
        <w:ind w:firstLine="850"/>
        <w:rPr>
          <w:rFonts w:ascii="Times New Roman" w:hAnsi="Times New Roman"/>
          <w:color w:val="000000"/>
          <w:sz w:val="24"/>
        </w:rPr>
      </w:pPr>
      <w:r>
        <w:rPr>
          <w:rFonts w:ascii="Times New Roman" w:hAnsi="Times New Roman"/>
          <w:color w:val="000000"/>
          <w:sz w:val="24"/>
        </w:rPr>
        <w:t>6</w:t>
      </w:r>
      <w:r w:rsidR="001D212E" w:rsidRPr="00860B06">
        <w:rPr>
          <w:rFonts w:ascii="Times New Roman" w:hAnsi="Times New Roman"/>
          <w:color w:val="000000"/>
          <w:sz w:val="24"/>
        </w:rPr>
        <w:t>) установленный Правительством Российской Федерации перечень документов,</w:t>
      </w:r>
      <w:r w:rsidR="001D212E" w:rsidRPr="00860B06">
        <w:rPr>
          <w:rFonts w:ascii="Times New Roman" w:hAnsi="Times New Roman"/>
          <w:color w:val="000000"/>
          <w:sz w:val="20"/>
          <w:szCs w:val="20"/>
        </w:rPr>
        <w:br/>
      </w:r>
      <w:r w:rsidR="001D212E" w:rsidRPr="00860B06">
        <w:rPr>
          <w:rFonts w:ascii="Times New Roman" w:hAnsi="Times New Roman"/>
          <w:color w:val="000000"/>
          <w:sz w:val="24"/>
        </w:rPr>
        <w:t>предоставляемых Заказчиком банку одновременно с требованием об осуществлении</w:t>
      </w:r>
      <w:r w:rsidR="001D212E" w:rsidRPr="00860B06">
        <w:rPr>
          <w:rFonts w:ascii="Times New Roman" w:hAnsi="Times New Roman"/>
          <w:color w:val="000000"/>
          <w:sz w:val="20"/>
          <w:szCs w:val="20"/>
        </w:rPr>
        <w:br/>
      </w:r>
      <w:r w:rsidR="001D212E" w:rsidRPr="00860B06">
        <w:rPr>
          <w:rFonts w:ascii="Times New Roman" w:hAnsi="Times New Roman"/>
          <w:color w:val="000000"/>
          <w:sz w:val="24"/>
        </w:rPr>
        <w:t>уплаты денежной суммы по независимой гарантии.</w:t>
      </w:r>
    </w:p>
    <w:p w:rsidR="00EE27D2" w:rsidRDefault="00612DD7" w:rsidP="00EE27D2">
      <w:pPr>
        <w:autoSpaceDE w:val="0"/>
        <w:autoSpaceDN w:val="0"/>
        <w:adjustRightInd w:val="0"/>
        <w:ind w:firstLine="709"/>
        <w:jc w:val="both"/>
        <w:rPr>
          <w:color w:val="000000"/>
          <w:sz w:val="30"/>
          <w:szCs w:val="30"/>
          <w:shd w:val="clear" w:color="auto" w:fill="FFFFFF"/>
        </w:rPr>
      </w:pPr>
      <w:r w:rsidRPr="00DF258A">
        <w:rPr>
          <w:color w:val="000000"/>
          <w:sz w:val="24"/>
        </w:rPr>
        <w:t>5.</w:t>
      </w:r>
      <w:r w:rsidR="004C137A">
        <w:rPr>
          <w:color w:val="000000"/>
          <w:sz w:val="24"/>
        </w:rPr>
        <w:t>5</w:t>
      </w:r>
      <w:r w:rsidRPr="00DF258A">
        <w:rPr>
          <w:color w:val="000000"/>
          <w:sz w:val="24"/>
        </w:rPr>
        <w:t xml:space="preserve">.10. </w:t>
      </w:r>
      <w:r w:rsidR="00EE27D2" w:rsidRPr="00DF258A">
        <w:rPr>
          <w:color w:val="000000"/>
          <w:sz w:val="24"/>
          <w:szCs w:val="24"/>
          <w:shd w:val="clear" w:color="auto" w:fill="FFFFFF"/>
        </w:rPr>
        <w:t>При проведении конкурентной процедуры закупки, участниками которой могут быть только субъекты МСП, требование к обеспечению исполнения договора устанавливается в соответствии с требованиями </w:t>
      </w:r>
      <w:hyperlink r:id="rId23" w:anchor="dst292" w:history="1">
        <w:r w:rsidR="00EE27D2" w:rsidRPr="00DF258A">
          <w:rPr>
            <w:rStyle w:val="aa"/>
            <w:color w:val="000000" w:themeColor="text1"/>
            <w:sz w:val="24"/>
            <w:szCs w:val="24"/>
            <w:u w:val="none"/>
            <w:shd w:val="clear" w:color="auto" w:fill="FFFFFF"/>
          </w:rPr>
          <w:t>статьи 3.4</w:t>
        </w:r>
      </w:hyperlink>
      <w:r w:rsidR="00EE27D2" w:rsidRPr="00DF258A">
        <w:rPr>
          <w:color w:val="000000" w:themeColor="text1"/>
          <w:sz w:val="24"/>
          <w:szCs w:val="24"/>
          <w:shd w:val="clear" w:color="auto" w:fill="FFFFFF"/>
        </w:rPr>
        <w:t> Закона 223-ФЗ, </w:t>
      </w:r>
      <w:hyperlink r:id="rId24" w:history="1">
        <w:r w:rsidR="00EE27D2" w:rsidRPr="00DF258A">
          <w:rPr>
            <w:rStyle w:val="aa"/>
            <w:color w:val="000000" w:themeColor="text1"/>
            <w:sz w:val="24"/>
            <w:szCs w:val="24"/>
            <w:u w:val="none"/>
            <w:shd w:val="clear" w:color="auto" w:fill="FFFFFF"/>
          </w:rPr>
          <w:t>ПП 1352</w:t>
        </w:r>
      </w:hyperlink>
      <w:r w:rsidR="00EE27D2" w:rsidRPr="00DF258A">
        <w:rPr>
          <w:color w:val="000000" w:themeColor="text1"/>
          <w:sz w:val="24"/>
          <w:szCs w:val="24"/>
          <w:shd w:val="clear" w:color="auto" w:fill="FFFFFF"/>
        </w:rPr>
        <w:t>, </w:t>
      </w:r>
      <w:hyperlink r:id="rId25" w:anchor="dst101817" w:history="1">
        <w:r w:rsidR="00EE27D2" w:rsidRPr="00DF258A">
          <w:rPr>
            <w:rStyle w:val="aa"/>
            <w:color w:val="000000" w:themeColor="text1"/>
            <w:sz w:val="24"/>
            <w:szCs w:val="24"/>
            <w:u w:val="none"/>
            <w:shd w:val="clear" w:color="auto" w:fill="FFFFFF"/>
          </w:rPr>
          <w:t>раздела 5.3.6</w:t>
        </w:r>
      </w:hyperlink>
      <w:r w:rsidR="00EE27D2" w:rsidRPr="00DF258A">
        <w:rPr>
          <w:color w:val="000000"/>
          <w:sz w:val="24"/>
          <w:szCs w:val="24"/>
          <w:shd w:val="clear" w:color="auto" w:fill="FFFFFF"/>
        </w:rPr>
        <w:t> Положения.</w:t>
      </w:r>
    </w:p>
    <w:p w:rsidR="00865899" w:rsidRDefault="005C4E9E" w:rsidP="00EE27D2">
      <w:pPr>
        <w:autoSpaceDE w:val="0"/>
        <w:autoSpaceDN w:val="0"/>
        <w:adjustRightInd w:val="0"/>
        <w:ind w:firstLine="709"/>
        <w:jc w:val="both"/>
        <w:rPr>
          <w:color w:val="000000"/>
          <w:sz w:val="24"/>
        </w:rPr>
      </w:pPr>
      <w:r w:rsidRPr="00860B06">
        <w:rPr>
          <w:color w:val="000000"/>
          <w:sz w:val="24"/>
        </w:rPr>
        <w:t>5.</w:t>
      </w:r>
      <w:r w:rsidR="004C137A">
        <w:rPr>
          <w:color w:val="000000"/>
          <w:sz w:val="24"/>
        </w:rPr>
        <w:t>5</w:t>
      </w:r>
      <w:r w:rsidRPr="00860B06">
        <w:rPr>
          <w:color w:val="000000"/>
          <w:sz w:val="24"/>
        </w:rPr>
        <w:t>.1</w:t>
      </w:r>
      <w:r w:rsidR="00612DD7">
        <w:rPr>
          <w:color w:val="000000"/>
          <w:sz w:val="24"/>
        </w:rPr>
        <w:t>1</w:t>
      </w:r>
      <w:r w:rsidRPr="00860B06">
        <w:rPr>
          <w:color w:val="000000"/>
          <w:sz w:val="24"/>
        </w:rPr>
        <w:t>.</w:t>
      </w:r>
      <w:r w:rsidR="001D212E" w:rsidRPr="00860B06">
        <w:rPr>
          <w:color w:val="000000"/>
          <w:sz w:val="24"/>
        </w:rPr>
        <w:t xml:space="preserve"> В случае</w:t>
      </w:r>
      <w:proofErr w:type="gramStart"/>
      <w:r w:rsidR="001D212E" w:rsidRPr="00860B06">
        <w:rPr>
          <w:color w:val="000000"/>
          <w:sz w:val="24"/>
        </w:rPr>
        <w:t>,</w:t>
      </w:r>
      <w:proofErr w:type="gramEnd"/>
      <w:r w:rsidR="001D212E" w:rsidRPr="00860B06">
        <w:rPr>
          <w:color w:val="000000"/>
          <w:sz w:val="24"/>
        </w:rPr>
        <w:t xml:space="preserve"> если победитель закупки или участник закупки, с которым</w:t>
      </w:r>
      <w:r w:rsidR="001D212E" w:rsidRPr="00860B06">
        <w:rPr>
          <w:color w:val="000000"/>
        </w:rPr>
        <w:br/>
      </w:r>
      <w:r w:rsidR="001D212E" w:rsidRPr="00860B06">
        <w:rPr>
          <w:color w:val="000000"/>
          <w:sz w:val="24"/>
        </w:rPr>
        <w:t>заключается договор, в вышеуказанный срок не представил Заказчику обеспечение</w:t>
      </w:r>
      <w:r w:rsidR="001D212E" w:rsidRPr="00860B06">
        <w:rPr>
          <w:color w:val="000000"/>
        </w:rPr>
        <w:br/>
      </w:r>
      <w:r w:rsidR="001D212E" w:rsidRPr="00860B06">
        <w:rPr>
          <w:color w:val="000000"/>
          <w:sz w:val="24"/>
        </w:rPr>
        <w:t>исполнения договора, победитель закупки или участник закупки, с которым заключается</w:t>
      </w:r>
      <w:r w:rsidR="001D212E" w:rsidRPr="00860B06">
        <w:rPr>
          <w:color w:val="000000"/>
        </w:rPr>
        <w:br/>
      </w:r>
      <w:r w:rsidR="001D212E" w:rsidRPr="00860B06">
        <w:rPr>
          <w:color w:val="000000"/>
          <w:sz w:val="24"/>
        </w:rPr>
        <w:t>договор признается уклонившимся от заключения договора.</w:t>
      </w:r>
    </w:p>
    <w:p w:rsidR="001D212E" w:rsidRDefault="005C4E9E" w:rsidP="00101124">
      <w:pPr>
        <w:pStyle w:val="4"/>
        <w:numPr>
          <w:ilvl w:val="0"/>
          <w:numId w:val="0"/>
        </w:numPr>
        <w:tabs>
          <w:tab w:val="left" w:pos="0"/>
          <w:tab w:val="left" w:pos="567"/>
        </w:tabs>
        <w:spacing w:before="0"/>
        <w:ind w:firstLine="850"/>
        <w:rPr>
          <w:rFonts w:ascii="Times New Roman" w:hAnsi="Times New Roman"/>
          <w:color w:val="000000"/>
          <w:sz w:val="24"/>
        </w:rPr>
      </w:pPr>
      <w:r w:rsidRPr="00860B06">
        <w:rPr>
          <w:rFonts w:ascii="Times New Roman" w:hAnsi="Times New Roman"/>
          <w:color w:val="000000"/>
          <w:sz w:val="24"/>
        </w:rPr>
        <w:t>5.</w:t>
      </w:r>
      <w:r w:rsidR="004C137A">
        <w:rPr>
          <w:rFonts w:ascii="Times New Roman" w:hAnsi="Times New Roman"/>
          <w:color w:val="000000"/>
          <w:sz w:val="24"/>
        </w:rPr>
        <w:t>5</w:t>
      </w:r>
      <w:r w:rsidRPr="00860B06">
        <w:rPr>
          <w:rFonts w:ascii="Times New Roman" w:hAnsi="Times New Roman"/>
          <w:color w:val="000000"/>
          <w:sz w:val="24"/>
        </w:rPr>
        <w:t>.1</w:t>
      </w:r>
      <w:r w:rsidR="00612DD7">
        <w:rPr>
          <w:rFonts w:ascii="Times New Roman" w:hAnsi="Times New Roman"/>
          <w:color w:val="000000"/>
          <w:sz w:val="24"/>
        </w:rPr>
        <w:t>2</w:t>
      </w:r>
      <w:r w:rsidRPr="00860B06">
        <w:rPr>
          <w:rFonts w:ascii="Times New Roman" w:hAnsi="Times New Roman"/>
          <w:color w:val="000000"/>
          <w:sz w:val="24"/>
        </w:rPr>
        <w:t>.</w:t>
      </w:r>
      <w:r w:rsidR="001D212E" w:rsidRPr="00860B06">
        <w:rPr>
          <w:rFonts w:ascii="Times New Roman" w:hAnsi="Times New Roman"/>
          <w:color w:val="000000"/>
          <w:sz w:val="24"/>
        </w:rPr>
        <w:t xml:space="preserve"> В случае неисполнения обязательств или ненадлежащего исполнения</w:t>
      </w:r>
      <w:r w:rsidR="001D212E" w:rsidRPr="00860B06">
        <w:rPr>
          <w:rFonts w:ascii="Times New Roman" w:hAnsi="Times New Roman"/>
          <w:color w:val="000000"/>
          <w:sz w:val="20"/>
          <w:szCs w:val="20"/>
        </w:rPr>
        <w:br/>
      </w:r>
      <w:r w:rsidR="001D212E" w:rsidRPr="00860B06">
        <w:rPr>
          <w:rFonts w:ascii="Times New Roman" w:hAnsi="Times New Roman"/>
          <w:color w:val="000000"/>
          <w:sz w:val="24"/>
        </w:rPr>
        <w:t>обязательств по договору победителем закупки или участником закупки, с которым</w:t>
      </w:r>
      <w:r w:rsidR="001D212E" w:rsidRPr="00860B06">
        <w:rPr>
          <w:rFonts w:ascii="Times New Roman" w:hAnsi="Times New Roman"/>
          <w:color w:val="000000"/>
          <w:sz w:val="20"/>
          <w:szCs w:val="20"/>
        </w:rPr>
        <w:br/>
      </w:r>
      <w:r w:rsidR="001D212E" w:rsidRPr="00860B06">
        <w:rPr>
          <w:rFonts w:ascii="Times New Roman" w:hAnsi="Times New Roman"/>
          <w:color w:val="000000"/>
          <w:sz w:val="24"/>
        </w:rPr>
        <w:t>заключается договор, в случае уклонения победителя закупки от заключения договора,</w:t>
      </w:r>
      <w:r w:rsidR="001D212E" w:rsidRPr="00860B06">
        <w:rPr>
          <w:rFonts w:ascii="Times New Roman" w:hAnsi="Times New Roman"/>
          <w:color w:val="000000"/>
          <w:sz w:val="20"/>
          <w:szCs w:val="20"/>
        </w:rPr>
        <w:br/>
      </w:r>
      <w:r w:rsidR="001D212E" w:rsidRPr="00860B06">
        <w:rPr>
          <w:rFonts w:ascii="Times New Roman" w:hAnsi="Times New Roman"/>
          <w:color w:val="000000"/>
          <w:sz w:val="24"/>
        </w:rPr>
        <w:t>денежные средства, внесенные ими в качестве обеспечения исполнения договора, не</w:t>
      </w:r>
      <w:r w:rsidR="001D212E" w:rsidRPr="00860B06">
        <w:rPr>
          <w:rFonts w:ascii="Times New Roman" w:hAnsi="Times New Roman"/>
          <w:color w:val="000000"/>
          <w:sz w:val="20"/>
          <w:szCs w:val="20"/>
        </w:rPr>
        <w:br/>
      </w:r>
      <w:r w:rsidR="001D212E" w:rsidRPr="00860B06">
        <w:rPr>
          <w:rFonts w:ascii="Times New Roman" w:hAnsi="Times New Roman"/>
          <w:color w:val="000000"/>
          <w:sz w:val="24"/>
        </w:rPr>
        <w:t>возвращаются.</w:t>
      </w:r>
    </w:p>
    <w:p w:rsidR="0036539E" w:rsidRPr="00DF258A" w:rsidRDefault="0036539E" w:rsidP="0036539E">
      <w:pPr>
        <w:shd w:val="clear" w:color="auto" w:fill="FFFFFF"/>
        <w:spacing w:before="210"/>
        <w:ind w:firstLine="540"/>
        <w:jc w:val="both"/>
        <w:rPr>
          <w:color w:val="000000"/>
          <w:sz w:val="24"/>
          <w:szCs w:val="24"/>
        </w:rPr>
      </w:pPr>
      <w:r w:rsidRPr="00DF258A">
        <w:rPr>
          <w:color w:val="000000"/>
          <w:sz w:val="24"/>
          <w:szCs w:val="24"/>
        </w:rPr>
        <w:t>5.</w:t>
      </w:r>
      <w:r w:rsidR="004C137A">
        <w:rPr>
          <w:color w:val="000000"/>
          <w:sz w:val="24"/>
          <w:szCs w:val="24"/>
        </w:rPr>
        <w:t>5</w:t>
      </w:r>
      <w:r w:rsidRPr="00DF258A">
        <w:rPr>
          <w:color w:val="000000"/>
          <w:sz w:val="24"/>
          <w:szCs w:val="24"/>
        </w:rPr>
        <w:t>.13.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6539E" w:rsidRPr="0036539E" w:rsidRDefault="004C137A" w:rsidP="0036539E">
      <w:pPr>
        <w:shd w:val="clear" w:color="auto" w:fill="FFFFFF"/>
        <w:spacing w:before="210"/>
        <w:ind w:firstLine="540"/>
        <w:jc w:val="both"/>
        <w:rPr>
          <w:color w:val="000000"/>
          <w:sz w:val="24"/>
          <w:szCs w:val="24"/>
        </w:rPr>
      </w:pPr>
      <w:r>
        <w:rPr>
          <w:color w:val="000000"/>
          <w:sz w:val="24"/>
          <w:szCs w:val="24"/>
        </w:rPr>
        <w:t>5.5</w:t>
      </w:r>
      <w:r w:rsidR="0036539E" w:rsidRPr="00DF258A">
        <w:rPr>
          <w:color w:val="000000"/>
          <w:sz w:val="24"/>
          <w:szCs w:val="24"/>
        </w:rPr>
        <w:t xml:space="preserve">.14. В случае если обеспечение исполнения </w:t>
      </w:r>
      <w:proofErr w:type="gramStart"/>
      <w:r w:rsidR="0036539E" w:rsidRPr="00DF258A">
        <w:rPr>
          <w:color w:val="000000"/>
          <w:sz w:val="24"/>
          <w:szCs w:val="24"/>
        </w:rPr>
        <w:t>договора</w:t>
      </w:r>
      <w:proofErr w:type="gramEnd"/>
      <w:r w:rsidR="0036539E" w:rsidRPr="00DF258A">
        <w:rPr>
          <w:color w:val="000000"/>
          <w:sz w:val="24"/>
          <w:szCs w:val="24"/>
        </w:rPr>
        <w:t xml:space="preserve"> предоставленное поставщиком (подрядчиком, исполнителем), перестало действовать, поставщик (подрядчик, исполнитель) обязан в порядке и сроки, установленные извещением, документацией о закупке, предоставить новое обеспечение исполнения договора которое соответствует требованиям, установленным Положением, извещением, документацией о закупке. При этом может быть изменен способ обеспечения исполнения договора.</w:t>
      </w:r>
    </w:p>
    <w:p w:rsidR="0036539E" w:rsidRPr="00860B06" w:rsidRDefault="0036539E" w:rsidP="00101124">
      <w:pPr>
        <w:pStyle w:val="4"/>
        <w:numPr>
          <w:ilvl w:val="0"/>
          <w:numId w:val="0"/>
        </w:numPr>
        <w:tabs>
          <w:tab w:val="left" w:pos="0"/>
          <w:tab w:val="left" w:pos="567"/>
        </w:tabs>
        <w:spacing w:before="0"/>
        <w:ind w:firstLine="850"/>
        <w:rPr>
          <w:rFonts w:ascii="Times New Roman" w:hAnsi="Times New Roman"/>
          <w:sz w:val="24"/>
          <w:szCs w:val="24"/>
        </w:rPr>
      </w:pPr>
    </w:p>
    <w:p w:rsidR="008E52FA" w:rsidRPr="00860B06" w:rsidRDefault="008E52FA" w:rsidP="0091017A">
      <w:pPr>
        <w:pStyle w:val="4"/>
        <w:numPr>
          <w:ilvl w:val="0"/>
          <w:numId w:val="0"/>
        </w:numPr>
        <w:spacing w:before="0"/>
        <w:ind w:firstLine="850"/>
        <w:jc w:val="center"/>
        <w:rPr>
          <w:rFonts w:ascii="Times New Roman" w:hAnsi="Times New Roman"/>
          <w:sz w:val="24"/>
          <w:szCs w:val="24"/>
        </w:rPr>
      </w:pPr>
    </w:p>
    <w:p w:rsidR="00327C3B" w:rsidRPr="00865899" w:rsidRDefault="00EA3DB5" w:rsidP="00865899">
      <w:pPr>
        <w:pStyle w:val="4"/>
        <w:numPr>
          <w:ilvl w:val="0"/>
          <w:numId w:val="0"/>
        </w:numPr>
        <w:spacing w:before="0"/>
        <w:jc w:val="center"/>
        <w:rPr>
          <w:rFonts w:ascii="Times New Roman" w:hAnsi="Times New Roman"/>
          <w:b/>
          <w:sz w:val="24"/>
          <w:szCs w:val="24"/>
        </w:rPr>
      </w:pPr>
      <w:r w:rsidRPr="00865899">
        <w:rPr>
          <w:rFonts w:ascii="Times New Roman" w:hAnsi="Times New Roman"/>
          <w:b/>
          <w:sz w:val="24"/>
          <w:szCs w:val="24"/>
        </w:rPr>
        <w:lastRenderedPageBreak/>
        <w:t>Раздел 6. Порядок заключения</w:t>
      </w:r>
      <w:r w:rsidR="00063386" w:rsidRPr="00865899">
        <w:rPr>
          <w:rFonts w:ascii="Times New Roman" w:hAnsi="Times New Roman"/>
          <w:b/>
          <w:sz w:val="24"/>
          <w:szCs w:val="24"/>
        </w:rPr>
        <w:t>, изменения, исполнения договоров</w:t>
      </w:r>
    </w:p>
    <w:p w:rsidR="00063386" w:rsidRPr="00860B06" w:rsidRDefault="00063386" w:rsidP="0091017A">
      <w:pPr>
        <w:autoSpaceDE w:val="0"/>
        <w:autoSpaceDN w:val="0"/>
        <w:adjustRightInd w:val="0"/>
        <w:ind w:firstLine="850"/>
        <w:jc w:val="both"/>
        <w:rPr>
          <w:sz w:val="24"/>
          <w:szCs w:val="24"/>
        </w:rPr>
      </w:pPr>
      <w:bookmarkStart w:id="150" w:name="_Ref264480501"/>
      <w:bookmarkStart w:id="151" w:name="_Toc368984330"/>
      <w:bookmarkStart w:id="152" w:name="_Toc407284841"/>
      <w:bookmarkStart w:id="153" w:name="_Toc407291569"/>
      <w:bookmarkStart w:id="154" w:name="_Toc407300369"/>
      <w:bookmarkStart w:id="155" w:name="_Toc407296919"/>
      <w:bookmarkStart w:id="156" w:name="_Toc407714698"/>
      <w:bookmarkStart w:id="157" w:name="_Toc407716863"/>
      <w:bookmarkStart w:id="158" w:name="_Toc407723115"/>
      <w:bookmarkStart w:id="159" w:name="_Toc407720545"/>
      <w:bookmarkStart w:id="160" w:name="_Toc407992774"/>
      <w:bookmarkStart w:id="161" w:name="_Toc407999205"/>
      <w:bookmarkStart w:id="162" w:name="_Toc408003440"/>
      <w:bookmarkStart w:id="163" w:name="_Toc408003683"/>
      <w:bookmarkStart w:id="164" w:name="_Toc408004439"/>
      <w:bookmarkStart w:id="165" w:name="_Toc408161682"/>
      <w:bookmarkStart w:id="166" w:name="_Toc408439914"/>
      <w:bookmarkStart w:id="167" w:name="_Toc408447015"/>
      <w:bookmarkStart w:id="168" w:name="_Toc408447279"/>
      <w:bookmarkStart w:id="169" w:name="_Toc408776105"/>
      <w:bookmarkStart w:id="170" w:name="_Toc408779300"/>
      <w:bookmarkStart w:id="171" w:name="_Toc408780896"/>
      <w:bookmarkStart w:id="172" w:name="_Toc408840959"/>
      <w:bookmarkStart w:id="173" w:name="_Toc408842384"/>
      <w:bookmarkStart w:id="174" w:name="_Toc282982377"/>
      <w:bookmarkStart w:id="175" w:name="_Toc409088812"/>
      <w:bookmarkStart w:id="176" w:name="_Toc409089006"/>
      <w:bookmarkStart w:id="177" w:name="_Toc409089699"/>
      <w:bookmarkStart w:id="178" w:name="_Toc409090131"/>
      <w:bookmarkStart w:id="179" w:name="_Toc409090586"/>
      <w:bookmarkStart w:id="180" w:name="_Toc409113379"/>
      <w:bookmarkStart w:id="181" w:name="_Toc409174162"/>
      <w:bookmarkStart w:id="182" w:name="_Toc409174856"/>
      <w:bookmarkStart w:id="183" w:name="_Toc409189256"/>
      <w:bookmarkStart w:id="184" w:name="_Toc283058688"/>
      <w:bookmarkStart w:id="185" w:name="_Toc409204481"/>
      <w:bookmarkStart w:id="186" w:name="_Toc409474872"/>
      <w:bookmarkStart w:id="187" w:name="_Toc409528581"/>
      <w:bookmarkStart w:id="188" w:name="_Toc409630285"/>
      <w:bookmarkStart w:id="189" w:name="_Toc409703730"/>
      <w:bookmarkStart w:id="190" w:name="_Toc409711894"/>
      <w:bookmarkStart w:id="191" w:name="_Toc409715637"/>
      <w:bookmarkStart w:id="192" w:name="_Toc409721630"/>
      <w:bookmarkStart w:id="193" w:name="_Toc409720785"/>
      <w:bookmarkStart w:id="194" w:name="_Toc409721872"/>
      <w:bookmarkStart w:id="195" w:name="_Toc409807597"/>
      <w:bookmarkStart w:id="196" w:name="_Toc409812286"/>
      <w:bookmarkStart w:id="197" w:name="_Toc283764509"/>
      <w:bookmarkStart w:id="198" w:name="_Toc409908875"/>
      <w:bookmarkStart w:id="199" w:name="_Ref410848926"/>
      <w:bookmarkStart w:id="200" w:name="_Ref412487031"/>
    </w:p>
    <w:p w:rsidR="00063386" w:rsidRPr="00860B06" w:rsidRDefault="00A94713" w:rsidP="0091017A">
      <w:pPr>
        <w:autoSpaceDE w:val="0"/>
        <w:autoSpaceDN w:val="0"/>
        <w:adjustRightInd w:val="0"/>
        <w:ind w:firstLine="850"/>
        <w:jc w:val="both"/>
        <w:rPr>
          <w:sz w:val="24"/>
          <w:szCs w:val="24"/>
        </w:rPr>
      </w:pPr>
      <w:r w:rsidRPr="00860B06">
        <w:rPr>
          <w:sz w:val="24"/>
          <w:szCs w:val="24"/>
        </w:rPr>
        <w:t>6.1.</w:t>
      </w:r>
      <w:r w:rsidR="00063386" w:rsidRPr="00860B06">
        <w:rPr>
          <w:sz w:val="24"/>
          <w:szCs w:val="24"/>
        </w:rPr>
        <w:t>Порядок заключения и исполнения договора регулируется ГК РФ, иными нормативными правовыми актами РФ, локал</w:t>
      </w:r>
      <w:r w:rsidR="00F3282D">
        <w:rPr>
          <w:sz w:val="24"/>
          <w:szCs w:val="24"/>
        </w:rPr>
        <w:t>ьными актами Заказчика.</w:t>
      </w:r>
    </w:p>
    <w:p w:rsidR="00063386" w:rsidRPr="00860B06" w:rsidRDefault="00A94713"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6.2.</w:t>
      </w:r>
      <w:r w:rsidR="00063386" w:rsidRPr="00860B06">
        <w:rPr>
          <w:rFonts w:ascii="Times New Roman" w:hAnsi="Times New Roman"/>
          <w:sz w:val="24"/>
          <w:szCs w:val="24"/>
        </w:rPr>
        <w:t xml:space="preserve"> Договор с победителем по итогам процедуры закупки заключается:</w:t>
      </w:r>
    </w:p>
    <w:p w:rsidR="00063386" w:rsidRPr="00860B06" w:rsidRDefault="00A94713"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6.2.1. </w:t>
      </w:r>
      <w:r w:rsidR="00063386" w:rsidRPr="00860B06">
        <w:rPr>
          <w:rFonts w:ascii="Times New Roman" w:hAnsi="Times New Roman"/>
          <w:sz w:val="24"/>
          <w:szCs w:val="24"/>
        </w:rPr>
        <w:t xml:space="preserve">в случае проведения </w:t>
      </w:r>
      <w:r w:rsidR="00FA3EAC" w:rsidRPr="00860B06">
        <w:rPr>
          <w:rFonts w:ascii="Times New Roman" w:hAnsi="Times New Roman"/>
          <w:sz w:val="24"/>
          <w:szCs w:val="24"/>
        </w:rPr>
        <w:t>конкурентных закупок</w:t>
      </w:r>
      <w:r w:rsidR="00746BF9" w:rsidRPr="00860B06">
        <w:rPr>
          <w:rFonts w:ascii="Times New Roman" w:hAnsi="Times New Roman"/>
          <w:sz w:val="24"/>
          <w:szCs w:val="24"/>
        </w:rPr>
        <w:t xml:space="preserve"> в форме торгов</w:t>
      </w:r>
      <w:r w:rsidR="00FA3EAC" w:rsidRPr="00860B06">
        <w:rPr>
          <w:rFonts w:ascii="Times New Roman" w:hAnsi="Times New Roman"/>
          <w:sz w:val="24"/>
          <w:szCs w:val="24"/>
        </w:rPr>
        <w:t xml:space="preserve"> </w:t>
      </w:r>
      <w:r w:rsidR="00063386" w:rsidRPr="00860B06">
        <w:rPr>
          <w:rFonts w:ascii="Times New Roman" w:hAnsi="Times New Roman"/>
          <w:sz w:val="24"/>
          <w:szCs w:val="24"/>
        </w:rPr>
        <w:t xml:space="preserve">– не ранее чем через 10 (десять) дней и не позднее чем через 20 (двадцать) дней </w:t>
      </w:r>
      <w:proofErr w:type="gramStart"/>
      <w:r w:rsidR="00063386" w:rsidRPr="00860B06">
        <w:rPr>
          <w:rFonts w:ascii="Times New Roman" w:hAnsi="Times New Roman"/>
          <w:sz w:val="24"/>
          <w:szCs w:val="24"/>
        </w:rPr>
        <w:t>с даты</w:t>
      </w:r>
      <w:proofErr w:type="gramEnd"/>
      <w:r w:rsidR="00063386" w:rsidRPr="00860B06">
        <w:rPr>
          <w:rFonts w:ascii="Times New Roman" w:hAnsi="Times New Roman"/>
          <w:sz w:val="24"/>
          <w:szCs w:val="24"/>
        </w:rPr>
        <w:t xml:space="preserve"> официального размещения в ЕИС итогового протокола, составленного по результатам закупки. </w:t>
      </w:r>
    </w:p>
    <w:p w:rsidR="00063386" w:rsidRPr="00860B06" w:rsidRDefault="00A94713" w:rsidP="0091017A">
      <w:pPr>
        <w:pStyle w:val="4"/>
        <w:keepNext/>
        <w:numPr>
          <w:ilvl w:val="0"/>
          <w:numId w:val="0"/>
        </w:numPr>
        <w:spacing w:before="0"/>
        <w:ind w:firstLine="850"/>
        <w:rPr>
          <w:rFonts w:ascii="Times New Roman" w:hAnsi="Times New Roman"/>
          <w:color w:val="000000" w:themeColor="text1"/>
          <w:sz w:val="24"/>
          <w:szCs w:val="24"/>
        </w:rPr>
      </w:pPr>
      <w:r w:rsidRPr="00860B06">
        <w:rPr>
          <w:rFonts w:ascii="Times New Roman" w:hAnsi="Times New Roman"/>
          <w:color w:val="000000" w:themeColor="text1"/>
          <w:sz w:val="24"/>
          <w:szCs w:val="24"/>
        </w:rPr>
        <w:t xml:space="preserve">6.2.2. </w:t>
      </w:r>
      <w:r w:rsidR="00063386" w:rsidRPr="00860B06">
        <w:rPr>
          <w:rFonts w:ascii="Times New Roman" w:hAnsi="Times New Roman"/>
          <w:color w:val="000000" w:themeColor="text1"/>
          <w:sz w:val="24"/>
          <w:szCs w:val="24"/>
        </w:rPr>
        <w:t xml:space="preserve">в случае проведения иных закупок </w:t>
      </w:r>
      <w:r w:rsidR="0045508D" w:rsidRPr="00860B06">
        <w:rPr>
          <w:rFonts w:ascii="Times New Roman" w:hAnsi="Times New Roman"/>
          <w:color w:val="000000" w:themeColor="text1"/>
          <w:sz w:val="24"/>
          <w:szCs w:val="24"/>
        </w:rPr>
        <w:t xml:space="preserve">– </w:t>
      </w:r>
      <w:r w:rsidR="00B10A51" w:rsidRPr="00860B06">
        <w:rPr>
          <w:rFonts w:ascii="Times New Roman" w:hAnsi="Times New Roman"/>
          <w:color w:val="000000" w:themeColor="text1"/>
          <w:sz w:val="24"/>
          <w:szCs w:val="24"/>
        </w:rPr>
        <w:t xml:space="preserve">не </w:t>
      </w:r>
      <w:r w:rsidR="00F20A37" w:rsidRPr="00860B06">
        <w:rPr>
          <w:rFonts w:ascii="Times New Roman" w:hAnsi="Times New Roman"/>
          <w:color w:val="000000" w:themeColor="text1"/>
          <w:sz w:val="24"/>
          <w:szCs w:val="24"/>
        </w:rPr>
        <w:t xml:space="preserve">позднее </w:t>
      </w:r>
      <w:r w:rsidR="00FA3EAC" w:rsidRPr="00860B06">
        <w:rPr>
          <w:rFonts w:ascii="Times New Roman" w:hAnsi="Times New Roman"/>
          <w:color w:val="000000" w:themeColor="text1"/>
          <w:sz w:val="24"/>
          <w:szCs w:val="24"/>
        </w:rPr>
        <w:t xml:space="preserve">чем через </w:t>
      </w:r>
      <w:r w:rsidR="00F20A37" w:rsidRPr="00860B06">
        <w:rPr>
          <w:rFonts w:ascii="Times New Roman" w:hAnsi="Times New Roman"/>
          <w:color w:val="000000" w:themeColor="text1"/>
          <w:sz w:val="24"/>
          <w:szCs w:val="24"/>
        </w:rPr>
        <w:t>2</w:t>
      </w:r>
      <w:r w:rsidR="00FA3EAC" w:rsidRPr="00860B06">
        <w:rPr>
          <w:rFonts w:ascii="Times New Roman" w:hAnsi="Times New Roman"/>
          <w:color w:val="000000" w:themeColor="text1"/>
          <w:sz w:val="24"/>
          <w:szCs w:val="24"/>
        </w:rPr>
        <w:t>0 (д</w:t>
      </w:r>
      <w:r w:rsidR="00F20A37" w:rsidRPr="00860B06">
        <w:rPr>
          <w:rFonts w:ascii="Times New Roman" w:hAnsi="Times New Roman"/>
          <w:color w:val="000000" w:themeColor="text1"/>
          <w:sz w:val="24"/>
          <w:szCs w:val="24"/>
        </w:rPr>
        <w:t>вадцать</w:t>
      </w:r>
      <w:r w:rsidR="00FA3EAC" w:rsidRPr="00860B06">
        <w:rPr>
          <w:rFonts w:ascii="Times New Roman" w:hAnsi="Times New Roman"/>
          <w:color w:val="000000" w:themeColor="text1"/>
          <w:sz w:val="24"/>
          <w:szCs w:val="24"/>
        </w:rPr>
        <w:t>) дней</w:t>
      </w:r>
      <w:r w:rsidR="00F3282D">
        <w:rPr>
          <w:rFonts w:ascii="Times New Roman" w:hAnsi="Times New Roman"/>
          <w:color w:val="000000" w:themeColor="text1"/>
          <w:sz w:val="24"/>
          <w:szCs w:val="24"/>
        </w:rPr>
        <w:t>.</w:t>
      </w:r>
    </w:p>
    <w:p w:rsidR="00063386" w:rsidRPr="00860B06" w:rsidRDefault="00A94713" w:rsidP="0091017A">
      <w:pPr>
        <w:autoSpaceDE w:val="0"/>
        <w:autoSpaceDN w:val="0"/>
        <w:adjustRightInd w:val="0"/>
        <w:ind w:firstLine="850"/>
        <w:jc w:val="both"/>
        <w:rPr>
          <w:sz w:val="24"/>
          <w:szCs w:val="24"/>
        </w:rPr>
      </w:pPr>
      <w:r w:rsidRPr="00860B06">
        <w:rPr>
          <w:sz w:val="24"/>
          <w:szCs w:val="24"/>
        </w:rPr>
        <w:t>6.3.</w:t>
      </w:r>
      <w:r w:rsidR="00063386" w:rsidRPr="00860B06">
        <w:rPr>
          <w:sz w:val="24"/>
          <w:szCs w:val="24"/>
        </w:rPr>
        <w:t xml:space="preserve"> Участником закупки, обязанным заключить договор, является победитель либо в случае уклонения победителя – участник закупки, заявке которого присвоен второй номер.</w:t>
      </w:r>
    </w:p>
    <w:p w:rsidR="00063386" w:rsidRPr="00860B06" w:rsidRDefault="00A94713" w:rsidP="0091017A">
      <w:pPr>
        <w:autoSpaceDE w:val="0"/>
        <w:autoSpaceDN w:val="0"/>
        <w:adjustRightInd w:val="0"/>
        <w:ind w:firstLine="850"/>
        <w:jc w:val="both"/>
        <w:rPr>
          <w:sz w:val="24"/>
          <w:szCs w:val="24"/>
        </w:rPr>
      </w:pPr>
      <w:r w:rsidRPr="00860B06">
        <w:rPr>
          <w:sz w:val="24"/>
          <w:szCs w:val="24"/>
        </w:rPr>
        <w:t>6.4.</w:t>
      </w:r>
      <w:r w:rsidR="00063386" w:rsidRPr="00860B06">
        <w:rPr>
          <w:sz w:val="24"/>
          <w:szCs w:val="24"/>
        </w:rPr>
        <w:t xml:space="preserve"> Проект договора направляется Заказчиком в адрес участника посредством электронной почты (либо другим удобным способом) в срок, не превышающий 5 дней с момента опубликования итогового протокола в ЕИС. Участник закупки, которому присуждено право заключения договора, должен предоставить Заказчику  подписанный со своей стороны договор и обеспечение исполнения договора(если предусмотрено конкурсной документацией) в течени</w:t>
      </w:r>
      <w:proofErr w:type="gramStart"/>
      <w:r w:rsidR="00063386" w:rsidRPr="00860B06">
        <w:rPr>
          <w:sz w:val="24"/>
          <w:szCs w:val="24"/>
        </w:rPr>
        <w:t>и</w:t>
      </w:r>
      <w:proofErr w:type="gramEnd"/>
      <w:r w:rsidR="00063386" w:rsidRPr="00860B06">
        <w:rPr>
          <w:sz w:val="24"/>
          <w:szCs w:val="24"/>
        </w:rPr>
        <w:t xml:space="preserve"> 10 дней, с момента получения проекта договора от Заказчика.</w:t>
      </w:r>
    </w:p>
    <w:p w:rsidR="00A94713" w:rsidRPr="00860B06" w:rsidRDefault="00A94713" w:rsidP="0091017A">
      <w:pPr>
        <w:autoSpaceDE w:val="0"/>
        <w:autoSpaceDN w:val="0"/>
        <w:adjustRightInd w:val="0"/>
        <w:ind w:firstLine="850"/>
        <w:jc w:val="both"/>
        <w:rPr>
          <w:sz w:val="24"/>
          <w:szCs w:val="24"/>
        </w:rPr>
      </w:pPr>
      <w:r w:rsidRPr="00860B06">
        <w:rPr>
          <w:sz w:val="24"/>
          <w:szCs w:val="24"/>
        </w:rPr>
        <w:t>6.5.</w:t>
      </w:r>
      <w:r w:rsidR="00063386" w:rsidRPr="00860B06">
        <w:rPr>
          <w:sz w:val="24"/>
          <w:szCs w:val="24"/>
        </w:rPr>
        <w:t xml:space="preserve"> В случае если участник закупки, обязанный заключить договор, не предоставил Заказчику в срок, указанный в пункте </w:t>
      </w:r>
      <w:r w:rsidR="002F7450" w:rsidRPr="00860B06">
        <w:rPr>
          <w:sz w:val="24"/>
          <w:szCs w:val="24"/>
        </w:rPr>
        <w:t>6.4. настоящего</w:t>
      </w:r>
      <w:r w:rsidR="00063386" w:rsidRPr="00860B06">
        <w:rPr>
          <w:sz w:val="24"/>
          <w:szCs w:val="24"/>
        </w:rPr>
        <w:t xml:space="preserve"> Положения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063386" w:rsidRPr="00860B06" w:rsidRDefault="00A94713" w:rsidP="0091017A">
      <w:pPr>
        <w:autoSpaceDE w:val="0"/>
        <w:autoSpaceDN w:val="0"/>
        <w:adjustRightInd w:val="0"/>
        <w:ind w:firstLine="850"/>
        <w:jc w:val="both"/>
        <w:rPr>
          <w:sz w:val="24"/>
          <w:szCs w:val="24"/>
        </w:rPr>
      </w:pPr>
      <w:r w:rsidRPr="00860B06">
        <w:rPr>
          <w:sz w:val="24"/>
          <w:szCs w:val="24"/>
        </w:rPr>
        <w:t xml:space="preserve">6.6. </w:t>
      </w:r>
      <w:r w:rsidR="00063386" w:rsidRPr="00860B06">
        <w:rPr>
          <w:sz w:val="24"/>
          <w:szCs w:val="24"/>
        </w:rPr>
        <w:t>В случае уклонения участником от заключения договора внесенное обеспечение заявки такому участнику закупки не возвращается (если обеспечение заявки было предусмотрено конкурсной документацией).</w:t>
      </w:r>
    </w:p>
    <w:p w:rsidR="00063386" w:rsidRPr="00860B06" w:rsidRDefault="00A94713" w:rsidP="0091017A">
      <w:pPr>
        <w:autoSpaceDE w:val="0"/>
        <w:autoSpaceDN w:val="0"/>
        <w:adjustRightInd w:val="0"/>
        <w:ind w:firstLine="850"/>
        <w:jc w:val="both"/>
        <w:rPr>
          <w:sz w:val="24"/>
          <w:szCs w:val="24"/>
        </w:rPr>
      </w:pPr>
      <w:r w:rsidRPr="00860B06">
        <w:rPr>
          <w:sz w:val="24"/>
          <w:szCs w:val="24"/>
        </w:rPr>
        <w:t>6.7</w:t>
      </w:r>
      <w:r w:rsidR="00063386" w:rsidRPr="00860B06">
        <w:rPr>
          <w:sz w:val="24"/>
          <w:szCs w:val="24"/>
        </w:rPr>
        <w:t>. В случае если участник закупки обязанный заключить договор признан укло</w:t>
      </w:r>
      <w:r w:rsidRPr="00860B06">
        <w:rPr>
          <w:sz w:val="24"/>
          <w:szCs w:val="24"/>
        </w:rPr>
        <w:t>нившимся от заключения договора,</w:t>
      </w:r>
      <w:r w:rsidR="00063386" w:rsidRPr="00860B06">
        <w:rPr>
          <w:sz w:val="24"/>
          <w:szCs w:val="24"/>
        </w:rPr>
        <w:t xml:space="preserve"> Заказчик вправе заключить договор с участником закупки, заявке на </w:t>
      </w:r>
      <w:proofErr w:type="gramStart"/>
      <w:r w:rsidR="00063386" w:rsidRPr="00860B06">
        <w:rPr>
          <w:sz w:val="24"/>
          <w:szCs w:val="24"/>
        </w:rPr>
        <w:t>участие</w:t>
      </w:r>
      <w:proofErr w:type="gramEnd"/>
      <w:r w:rsidR="00063386" w:rsidRPr="00860B06">
        <w:rPr>
          <w:sz w:val="24"/>
          <w:szCs w:val="24"/>
        </w:rPr>
        <w:t xml:space="preserve"> в закупке которого присвоен следующий порядковый номер.</w:t>
      </w:r>
    </w:p>
    <w:p w:rsidR="00063386" w:rsidRPr="00860B06" w:rsidRDefault="00A94713" w:rsidP="0091017A">
      <w:pPr>
        <w:autoSpaceDE w:val="0"/>
        <w:autoSpaceDN w:val="0"/>
        <w:adjustRightInd w:val="0"/>
        <w:ind w:firstLine="850"/>
        <w:jc w:val="both"/>
        <w:rPr>
          <w:sz w:val="24"/>
          <w:szCs w:val="24"/>
        </w:rPr>
      </w:pPr>
      <w:r w:rsidRPr="00860B06">
        <w:rPr>
          <w:sz w:val="24"/>
          <w:szCs w:val="24"/>
        </w:rPr>
        <w:t xml:space="preserve">6.8. </w:t>
      </w:r>
      <w:r w:rsidR="00063386" w:rsidRPr="00860B06">
        <w:rPr>
          <w:sz w:val="24"/>
          <w:szCs w:val="24"/>
        </w:rPr>
        <w:t xml:space="preserve"> Заказчик вправе отказаться от заключения договора с участником закупки, обязанным заключить договор, в том числе в случае:</w:t>
      </w:r>
    </w:p>
    <w:p w:rsidR="00063386" w:rsidRPr="00860B06" w:rsidRDefault="00A94713" w:rsidP="0091017A">
      <w:pPr>
        <w:autoSpaceDE w:val="0"/>
        <w:autoSpaceDN w:val="0"/>
        <w:adjustRightInd w:val="0"/>
        <w:ind w:firstLine="850"/>
        <w:jc w:val="both"/>
        <w:rPr>
          <w:sz w:val="24"/>
          <w:szCs w:val="24"/>
        </w:rPr>
      </w:pPr>
      <w:r w:rsidRPr="00860B06">
        <w:rPr>
          <w:sz w:val="24"/>
          <w:szCs w:val="24"/>
        </w:rPr>
        <w:t>6.8.1</w:t>
      </w:r>
      <w:r w:rsidR="00063386" w:rsidRPr="00860B06">
        <w:rPr>
          <w:sz w:val="24"/>
          <w:szCs w:val="24"/>
        </w:rPr>
        <w:t xml:space="preserve">. несоответствия участника закупки </w:t>
      </w:r>
      <w:proofErr w:type="gramStart"/>
      <w:r w:rsidR="00063386" w:rsidRPr="00860B06">
        <w:rPr>
          <w:sz w:val="24"/>
          <w:szCs w:val="24"/>
        </w:rPr>
        <w:t>требованиям</w:t>
      </w:r>
      <w:proofErr w:type="gramEnd"/>
      <w:r w:rsidR="00063386" w:rsidRPr="00860B06">
        <w:rPr>
          <w:sz w:val="24"/>
          <w:szCs w:val="24"/>
        </w:rPr>
        <w:t xml:space="preserve"> установленным в конкурсной документации;</w:t>
      </w:r>
    </w:p>
    <w:p w:rsidR="00063386" w:rsidRPr="00860B06" w:rsidRDefault="00A94713" w:rsidP="0091017A">
      <w:pPr>
        <w:autoSpaceDE w:val="0"/>
        <w:autoSpaceDN w:val="0"/>
        <w:adjustRightInd w:val="0"/>
        <w:ind w:firstLine="850"/>
        <w:jc w:val="both"/>
        <w:rPr>
          <w:sz w:val="24"/>
          <w:szCs w:val="24"/>
        </w:rPr>
      </w:pPr>
      <w:r w:rsidRPr="00860B06">
        <w:rPr>
          <w:sz w:val="24"/>
          <w:szCs w:val="24"/>
        </w:rPr>
        <w:t>6.8.2.</w:t>
      </w:r>
      <w:r w:rsidR="00063386" w:rsidRPr="00860B06">
        <w:rPr>
          <w:sz w:val="24"/>
          <w:szCs w:val="24"/>
        </w:rPr>
        <w:t xml:space="preserve"> предоставления участником закупки недостоверных сведений в заявке;</w:t>
      </w:r>
    </w:p>
    <w:p w:rsidR="00063386" w:rsidRPr="00860B06" w:rsidRDefault="00A94713" w:rsidP="0091017A">
      <w:pPr>
        <w:autoSpaceDE w:val="0"/>
        <w:autoSpaceDN w:val="0"/>
        <w:adjustRightInd w:val="0"/>
        <w:ind w:firstLine="850"/>
        <w:jc w:val="both"/>
        <w:rPr>
          <w:sz w:val="24"/>
          <w:szCs w:val="24"/>
        </w:rPr>
      </w:pPr>
      <w:r w:rsidRPr="00860B06">
        <w:rPr>
          <w:sz w:val="24"/>
          <w:szCs w:val="24"/>
        </w:rPr>
        <w:t>6.8.3.</w:t>
      </w:r>
      <w:r w:rsidR="00063386" w:rsidRPr="00860B06">
        <w:rPr>
          <w:sz w:val="24"/>
          <w:szCs w:val="24"/>
        </w:rPr>
        <w:t xml:space="preserve"> если договор  является крупной сделкой и (или) сделкой, в совершении которой имеется заинтересованность, и предварительное согласие и (или) одобрение в совершении такой сделки не получено в соответствии с законодательством РФ;</w:t>
      </w:r>
    </w:p>
    <w:p w:rsidR="00A94713" w:rsidRPr="00860B06" w:rsidRDefault="00A94713" w:rsidP="0091017A">
      <w:pPr>
        <w:autoSpaceDE w:val="0"/>
        <w:autoSpaceDN w:val="0"/>
        <w:adjustRightInd w:val="0"/>
        <w:ind w:firstLine="850"/>
        <w:jc w:val="both"/>
        <w:rPr>
          <w:sz w:val="24"/>
          <w:szCs w:val="24"/>
        </w:rPr>
      </w:pPr>
      <w:r w:rsidRPr="00860B06">
        <w:rPr>
          <w:sz w:val="24"/>
          <w:szCs w:val="24"/>
        </w:rPr>
        <w:t>6.8.</w:t>
      </w:r>
      <w:r w:rsidR="00063386" w:rsidRPr="00860B06">
        <w:rPr>
          <w:sz w:val="24"/>
          <w:szCs w:val="24"/>
        </w:rPr>
        <w:t>4. если до заключения договора у Заказчика отпала необходимость в приобретении продукции.</w:t>
      </w:r>
    </w:p>
    <w:p w:rsidR="00BB093E" w:rsidRPr="00860B06" w:rsidRDefault="00A94713" w:rsidP="0091017A">
      <w:pPr>
        <w:autoSpaceDE w:val="0"/>
        <w:autoSpaceDN w:val="0"/>
        <w:adjustRightInd w:val="0"/>
        <w:ind w:firstLine="850"/>
        <w:jc w:val="both"/>
        <w:rPr>
          <w:sz w:val="24"/>
          <w:szCs w:val="24"/>
        </w:rPr>
      </w:pPr>
      <w:r w:rsidRPr="00860B06">
        <w:rPr>
          <w:sz w:val="24"/>
          <w:szCs w:val="24"/>
        </w:rPr>
        <w:t>6.8.5.</w:t>
      </w:r>
      <w:r w:rsidR="00BB093E" w:rsidRPr="00860B06">
        <w:rPr>
          <w:sz w:val="24"/>
          <w:szCs w:val="24"/>
        </w:rPr>
        <w:t>возникновение обстоятельств непреодолимой силы, подтвержденных соответствующим документом и влияющих на целесообразность заключения и / или исполнения договора;</w:t>
      </w:r>
    </w:p>
    <w:p w:rsidR="00BB093E" w:rsidRPr="00860B06" w:rsidRDefault="00A94713"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6.8.6.</w:t>
      </w:r>
      <w:r w:rsidR="00BB093E" w:rsidRPr="00860B06">
        <w:rPr>
          <w:rFonts w:ascii="Times New Roman" w:hAnsi="Times New Roman"/>
          <w:sz w:val="24"/>
          <w:szCs w:val="24"/>
        </w:rPr>
        <w:t xml:space="preserve">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BB093E" w:rsidRPr="00860B06" w:rsidRDefault="00A94713"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6.8.7.</w:t>
      </w:r>
      <w:r w:rsidR="00BB093E" w:rsidRPr="00860B06">
        <w:rPr>
          <w:rFonts w:ascii="Times New Roman" w:hAnsi="Times New Roman"/>
          <w:sz w:val="24"/>
          <w:szCs w:val="24"/>
        </w:rPr>
        <w:t>необходимость исполнения предписания контролирующих органов и / или вступившего в законную силу судебного акта;</w:t>
      </w:r>
    </w:p>
    <w:p w:rsidR="00BB093E" w:rsidRPr="00860B06" w:rsidRDefault="00A94713"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6.8.8. наличие</w:t>
      </w:r>
      <w:r w:rsidR="00BB093E" w:rsidRPr="00860B06">
        <w:rPr>
          <w:rFonts w:ascii="Times New Roman" w:hAnsi="Times New Roman"/>
          <w:sz w:val="24"/>
          <w:szCs w:val="24"/>
        </w:rPr>
        <w:t xml:space="preserve">  ошибок, допущенных при подготовке извещения и / или документации о закупке, включая проект договора, препятствующих исполнению договора и удовлетворению потребностей заказчика;</w:t>
      </w:r>
    </w:p>
    <w:p w:rsidR="00BB093E" w:rsidRPr="00860B06" w:rsidRDefault="00A94713"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6.8.9.</w:t>
      </w:r>
      <w:r w:rsidR="00BB093E" w:rsidRPr="00860B06">
        <w:rPr>
          <w:rFonts w:ascii="Times New Roman" w:hAnsi="Times New Roman"/>
          <w:sz w:val="24"/>
          <w:szCs w:val="24"/>
        </w:rPr>
        <w:t>изменение норм законодательства, регулирующих порядок исполнения договора и / или обосновывающих потребность в продукции;</w:t>
      </w:r>
    </w:p>
    <w:p w:rsidR="00BB093E" w:rsidRPr="00860B06" w:rsidRDefault="00A94713"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6.8.10. </w:t>
      </w:r>
      <w:r w:rsidR="00BB093E" w:rsidRPr="00860B06">
        <w:rPr>
          <w:rFonts w:ascii="Times New Roman" w:hAnsi="Times New Roman"/>
          <w:sz w:val="24"/>
          <w:szCs w:val="24"/>
        </w:rPr>
        <w:t>решение руководителя Заказчика.</w:t>
      </w:r>
    </w:p>
    <w:p w:rsidR="00BB093E" w:rsidRPr="00860B06" w:rsidRDefault="00A94713"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lastRenderedPageBreak/>
        <w:t xml:space="preserve">6.9. </w:t>
      </w:r>
      <w:r w:rsidR="00BB093E" w:rsidRPr="00860B06">
        <w:rPr>
          <w:rFonts w:ascii="Times New Roman" w:hAnsi="Times New Roman"/>
          <w:sz w:val="24"/>
          <w:szCs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063386" w:rsidRPr="00860B06" w:rsidRDefault="00A94713" w:rsidP="0091017A">
      <w:pPr>
        <w:autoSpaceDE w:val="0"/>
        <w:autoSpaceDN w:val="0"/>
        <w:adjustRightInd w:val="0"/>
        <w:ind w:firstLine="850"/>
        <w:jc w:val="both"/>
        <w:rPr>
          <w:sz w:val="24"/>
          <w:szCs w:val="24"/>
        </w:rPr>
      </w:pPr>
      <w:r w:rsidRPr="00860B06">
        <w:rPr>
          <w:sz w:val="24"/>
          <w:szCs w:val="24"/>
        </w:rPr>
        <w:t>6.10.</w:t>
      </w:r>
      <w:r w:rsidR="00063386" w:rsidRPr="00860B06">
        <w:rPr>
          <w:sz w:val="24"/>
          <w:szCs w:val="24"/>
        </w:rPr>
        <w:t xml:space="preserve"> Заказчик по согласованию с участником закупки при заключении и исполнении договора вправе изменить объем, сроки, цену и иные необходимые условия договора.</w:t>
      </w:r>
    </w:p>
    <w:p w:rsidR="00063386" w:rsidRPr="00860B06" w:rsidRDefault="00A94713" w:rsidP="0091017A">
      <w:pPr>
        <w:autoSpaceDE w:val="0"/>
        <w:autoSpaceDN w:val="0"/>
        <w:adjustRightInd w:val="0"/>
        <w:ind w:firstLine="850"/>
        <w:jc w:val="both"/>
        <w:rPr>
          <w:sz w:val="24"/>
          <w:szCs w:val="24"/>
        </w:rPr>
      </w:pPr>
      <w:r w:rsidRPr="00860B06">
        <w:rPr>
          <w:sz w:val="24"/>
          <w:szCs w:val="24"/>
        </w:rPr>
        <w:t>6.11.</w:t>
      </w:r>
      <w:r w:rsidR="00063386" w:rsidRPr="00860B06">
        <w:rPr>
          <w:sz w:val="24"/>
          <w:szCs w:val="24"/>
        </w:rPr>
        <w:t xml:space="preserve">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w:t>
      </w:r>
      <w:proofErr w:type="gramStart"/>
      <w:r w:rsidR="00063386" w:rsidRPr="00860B06">
        <w:rPr>
          <w:sz w:val="24"/>
          <w:szCs w:val="24"/>
        </w:rPr>
        <w:t>и</w:t>
      </w:r>
      <w:proofErr w:type="gramEnd"/>
      <w:r w:rsidR="00063386" w:rsidRPr="00860B06">
        <w:rPr>
          <w:sz w:val="24"/>
          <w:szCs w:val="24"/>
        </w:rPr>
        <w:t xml:space="preserve"> 10 дней со дня внесения изменений в договор в ЕИС размещается информация об изменении договора с указанием измененных условий.</w:t>
      </w:r>
    </w:p>
    <w:p w:rsidR="00063386" w:rsidRPr="00860B06" w:rsidRDefault="00A94713" w:rsidP="0091017A">
      <w:pPr>
        <w:autoSpaceDE w:val="0"/>
        <w:autoSpaceDN w:val="0"/>
        <w:adjustRightInd w:val="0"/>
        <w:ind w:firstLine="850"/>
        <w:jc w:val="both"/>
        <w:rPr>
          <w:sz w:val="24"/>
          <w:szCs w:val="24"/>
        </w:rPr>
      </w:pPr>
      <w:r w:rsidRPr="00860B06">
        <w:rPr>
          <w:sz w:val="24"/>
          <w:szCs w:val="24"/>
        </w:rPr>
        <w:t>6.12</w:t>
      </w:r>
      <w:r w:rsidR="00063386" w:rsidRPr="00860B06">
        <w:rPr>
          <w:sz w:val="24"/>
          <w:szCs w:val="24"/>
        </w:rPr>
        <w:t>.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которого являются улучшенными по сравнению с таким качеством и такими характеристиками товара, указанными в договоре.</w:t>
      </w:r>
    </w:p>
    <w:p w:rsidR="00063386" w:rsidRPr="00860B06" w:rsidRDefault="00A94713" w:rsidP="0091017A">
      <w:pPr>
        <w:autoSpaceDE w:val="0"/>
        <w:autoSpaceDN w:val="0"/>
        <w:adjustRightInd w:val="0"/>
        <w:ind w:firstLine="850"/>
        <w:jc w:val="both"/>
        <w:rPr>
          <w:sz w:val="24"/>
          <w:szCs w:val="24"/>
        </w:rPr>
      </w:pPr>
      <w:r w:rsidRPr="00860B06">
        <w:rPr>
          <w:sz w:val="24"/>
          <w:szCs w:val="24"/>
        </w:rPr>
        <w:t>6.13.</w:t>
      </w:r>
      <w:r w:rsidR="00063386" w:rsidRPr="00860B06">
        <w:rPr>
          <w:sz w:val="24"/>
          <w:szCs w:val="24"/>
        </w:rPr>
        <w:t xml:space="preserve"> Расторжение договора допускается по основаниям и в порядке, предусмотренном гражданским законодательством и договором.</w:t>
      </w:r>
    </w:p>
    <w:p w:rsidR="00063386" w:rsidRPr="00860B06" w:rsidRDefault="00A94713" w:rsidP="0091017A">
      <w:pPr>
        <w:autoSpaceDE w:val="0"/>
        <w:autoSpaceDN w:val="0"/>
        <w:adjustRightInd w:val="0"/>
        <w:ind w:firstLine="850"/>
        <w:jc w:val="both"/>
        <w:rPr>
          <w:sz w:val="24"/>
          <w:szCs w:val="24"/>
        </w:rPr>
      </w:pPr>
      <w:r w:rsidRPr="00860B06">
        <w:rPr>
          <w:sz w:val="24"/>
          <w:szCs w:val="24"/>
        </w:rPr>
        <w:t>6.14</w:t>
      </w:r>
      <w:r w:rsidR="00063386" w:rsidRPr="00860B06">
        <w:rPr>
          <w:sz w:val="24"/>
          <w:szCs w:val="24"/>
        </w:rPr>
        <w:t xml:space="preserve">. В случае если договор является для Заказчика крупной сделкой и (или) </w:t>
      </w:r>
      <w:proofErr w:type="gramStart"/>
      <w:r w:rsidR="00063386" w:rsidRPr="00860B06">
        <w:rPr>
          <w:sz w:val="24"/>
          <w:szCs w:val="24"/>
        </w:rPr>
        <w:t>сделкой</w:t>
      </w:r>
      <w:proofErr w:type="gramEnd"/>
      <w:r w:rsidR="00063386" w:rsidRPr="00860B06">
        <w:rPr>
          <w:sz w:val="24"/>
          <w:szCs w:val="24"/>
        </w:rPr>
        <w:t xml:space="preserve"> в совершении которой имеется заинтересованность. Такой договор подлежит предварительному согласованию в порядке, предусмотренном действующим законодательством, и может быть заключен только после получения соответствующего согласования. В случае неполучения предварительного согласования Заказчик обязан отказаться от заключения договора  на основании пункта</w:t>
      </w:r>
      <w:r w:rsidR="002F7450" w:rsidRPr="00860B06">
        <w:rPr>
          <w:sz w:val="24"/>
          <w:szCs w:val="24"/>
        </w:rPr>
        <w:t xml:space="preserve"> 6.8.3 настоящего</w:t>
      </w:r>
      <w:r w:rsidR="00063386" w:rsidRPr="00860B06">
        <w:rPr>
          <w:sz w:val="24"/>
          <w:szCs w:val="24"/>
        </w:rPr>
        <w:t xml:space="preserve"> Положения о закупке.</w:t>
      </w:r>
    </w:p>
    <w:p w:rsidR="00063386" w:rsidRPr="00860B06" w:rsidRDefault="00A94713" w:rsidP="0091017A">
      <w:pPr>
        <w:autoSpaceDE w:val="0"/>
        <w:autoSpaceDN w:val="0"/>
        <w:adjustRightInd w:val="0"/>
        <w:ind w:firstLine="850"/>
        <w:jc w:val="both"/>
        <w:rPr>
          <w:sz w:val="24"/>
          <w:szCs w:val="24"/>
        </w:rPr>
      </w:pPr>
      <w:r w:rsidRPr="00860B06">
        <w:rPr>
          <w:sz w:val="24"/>
          <w:szCs w:val="24"/>
        </w:rPr>
        <w:t>6.15.</w:t>
      </w:r>
      <w:r w:rsidR="002F7450" w:rsidRPr="00860B06">
        <w:rPr>
          <w:sz w:val="24"/>
          <w:szCs w:val="24"/>
        </w:rPr>
        <w:t xml:space="preserve"> </w:t>
      </w:r>
      <w:r w:rsidR="00063386" w:rsidRPr="00860B06">
        <w:rPr>
          <w:sz w:val="24"/>
          <w:szCs w:val="24"/>
        </w:rPr>
        <w:t>Договор считается исполненным только после того как стороны полностью исполнили принятые на себя обязательства.</w:t>
      </w:r>
    </w:p>
    <w:p w:rsidR="00063386" w:rsidRPr="00860B06" w:rsidRDefault="00A94713" w:rsidP="0091017A">
      <w:pPr>
        <w:autoSpaceDE w:val="0"/>
        <w:autoSpaceDN w:val="0"/>
        <w:adjustRightInd w:val="0"/>
        <w:ind w:firstLine="850"/>
        <w:jc w:val="both"/>
        <w:rPr>
          <w:sz w:val="24"/>
          <w:szCs w:val="24"/>
        </w:rPr>
      </w:pPr>
      <w:r w:rsidRPr="00860B06">
        <w:rPr>
          <w:sz w:val="24"/>
          <w:szCs w:val="24"/>
        </w:rPr>
        <w:t>6.16</w:t>
      </w:r>
      <w:r w:rsidR="00063386" w:rsidRPr="00860B06">
        <w:rPr>
          <w:sz w:val="24"/>
          <w:szCs w:val="24"/>
        </w:rPr>
        <w:t>. Информация и документы, касающиеся исполнения договоров (в соответствии с условиями по договору о приемке товаров, работ, услуг) размещаются в реестре договоров в течение 10 рабочих дней после исполнения всех обязательств, предусмотренных договором.</w:t>
      </w:r>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rsidR="00D127D6" w:rsidRPr="00860B06" w:rsidRDefault="00D127D6" w:rsidP="0091017A">
      <w:pPr>
        <w:autoSpaceDE w:val="0"/>
        <w:autoSpaceDN w:val="0"/>
        <w:adjustRightInd w:val="0"/>
        <w:ind w:firstLine="850"/>
        <w:jc w:val="center"/>
        <w:rPr>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897B93" w:rsidRDefault="00897B93" w:rsidP="00B55F50">
      <w:pPr>
        <w:autoSpaceDE w:val="0"/>
        <w:autoSpaceDN w:val="0"/>
        <w:adjustRightInd w:val="0"/>
        <w:jc w:val="center"/>
        <w:rPr>
          <w:b/>
          <w:sz w:val="24"/>
          <w:szCs w:val="24"/>
        </w:rPr>
      </w:pPr>
    </w:p>
    <w:p w:rsidR="00623D47" w:rsidRPr="00B55F50" w:rsidRDefault="00830945" w:rsidP="00B55F50">
      <w:pPr>
        <w:autoSpaceDE w:val="0"/>
        <w:autoSpaceDN w:val="0"/>
        <w:adjustRightInd w:val="0"/>
        <w:jc w:val="center"/>
        <w:rPr>
          <w:b/>
          <w:sz w:val="24"/>
          <w:szCs w:val="24"/>
        </w:rPr>
      </w:pPr>
      <w:r w:rsidRPr="00B55F50">
        <w:rPr>
          <w:b/>
          <w:sz w:val="24"/>
          <w:szCs w:val="24"/>
        </w:rPr>
        <w:lastRenderedPageBreak/>
        <w:t xml:space="preserve">Раздел </w:t>
      </w:r>
      <w:r w:rsidR="007E6869" w:rsidRPr="00B55F50">
        <w:rPr>
          <w:b/>
          <w:sz w:val="24"/>
          <w:szCs w:val="24"/>
        </w:rPr>
        <w:t>7</w:t>
      </w:r>
      <w:r w:rsidRPr="00B55F50">
        <w:rPr>
          <w:b/>
          <w:sz w:val="24"/>
          <w:szCs w:val="24"/>
        </w:rPr>
        <w:t xml:space="preserve">. </w:t>
      </w:r>
      <w:r w:rsidR="006149A6" w:rsidRPr="00B55F50">
        <w:rPr>
          <w:b/>
          <w:sz w:val="24"/>
          <w:szCs w:val="24"/>
        </w:rPr>
        <w:t>Ос</w:t>
      </w:r>
      <w:r w:rsidR="00DE5F47" w:rsidRPr="00B55F50">
        <w:rPr>
          <w:b/>
          <w:sz w:val="24"/>
          <w:szCs w:val="24"/>
        </w:rPr>
        <w:t xml:space="preserve">обые </w:t>
      </w:r>
      <w:r w:rsidR="007E6869" w:rsidRPr="00B55F50">
        <w:rPr>
          <w:b/>
          <w:sz w:val="24"/>
          <w:szCs w:val="24"/>
        </w:rPr>
        <w:t>положения.</w:t>
      </w:r>
    </w:p>
    <w:p w:rsidR="00B65307" w:rsidRPr="00B55F50" w:rsidRDefault="00B65307" w:rsidP="00B55F50">
      <w:pPr>
        <w:autoSpaceDE w:val="0"/>
        <w:autoSpaceDN w:val="0"/>
        <w:adjustRightInd w:val="0"/>
        <w:jc w:val="center"/>
        <w:rPr>
          <w:b/>
          <w:sz w:val="24"/>
          <w:szCs w:val="24"/>
        </w:rPr>
      </w:pPr>
    </w:p>
    <w:p w:rsidR="00D95274" w:rsidRPr="00B55F50" w:rsidRDefault="007B70CD" w:rsidP="00B55F50">
      <w:pPr>
        <w:autoSpaceDE w:val="0"/>
        <w:autoSpaceDN w:val="0"/>
        <w:adjustRightInd w:val="0"/>
        <w:jc w:val="center"/>
        <w:rPr>
          <w:b/>
          <w:sz w:val="24"/>
          <w:szCs w:val="24"/>
        </w:rPr>
      </w:pPr>
      <w:r w:rsidRPr="00B55F50">
        <w:rPr>
          <w:b/>
          <w:sz w:val="24"/>
          <w:szCs w:val="24"/>
        </w:rPr>
        <w:t xml:space="preserve">7.1. </w:t>
      </w:r>
      <w:r w:rsidR="00D95274" w:rsidRPr="00B55F50">
        <w:rPr>
          <w:b/>
          <w:sz w:val="24"/>
          <w:szCs w:val="24"/>
        </w:rPr>
        <w:t>Порядок определения и обоснования начальной (максимальной) цены договора,</w:t>
      </w:r>
    </w:p>
    <w:p w:rsidR="00D95274" w:rsidRPr="00B55F50" w:rsidRDefault="00D95274" w:rsidP="00B55F50">
      <w:pPr>
        <w:autoSpaceDE w:val="0"/>
        <w:autoSpaceDN w:val="0"/>
        <w:adjustRightInd w:val="0"/>
        <w:jc w:val="center"/>
        <w:rPr>
          <w:b/>
          <w:sz w:val="24"/>
          <w:szCs w:val="24"/>
        </w:rPr>
      </w:pPr>
      <w:r w:rsidRPr="00B55F50">
        <w:rPr>
          <w:b/>
          <w:sz w:val="24"/>
          <w:szCs w:val="24"/>
        </w:rPr>
        <w:t xml:space="preserve"> определения и обоснования цены единицы товара, работы, услуги, </w:t>
      </w:r>
    </w:p>
    <w:p w:rsidR="00D95274" w:rsidRPr="00B55F50" w:rsidRDefault="00D95274" w:rsidP="00B55F50">
      <w:pPr>
        <w:autoSpaceDE w:val="0"/>
        <w:autoSpaceDN w:val="0"/>
        <w:adjustRightInd w:val="0"/>
        <w:jc w:val="center"/>
        <w:rPr>
          <w:b/>
          <w:sz w:val="24"/>
          <w:szCs w:val="24"/>
        </w:rPr>
      </w:pPr>
      <w:r w:rsidRPr="00B55F50">
        <w:rPr>
          <w:b/>
          <w:sz w:val="24"/>
          <w:szCs w:val="24"/>
        </w:rPr>
        <w:t>определения максимального значения цены договора</w:t>
      </w:r>
    </w:p>
    <w:p w:rsidR="00D95274" w:rsidRPr="00860B06" w:rsidRDefault="00D95274" w:rsidP="0091017A">
      <w:pPr>
        <w:autoSpaceDE w:val="0"/>
        <w:autoSpaceDN w:val="0"/>
        <w:adjustRightInd w:val="0"/>
        <w:ind w:firstLine="850"/>
        <w:jc w:val="both"/>
        <w:rPr>
          <w:sz w:val="24"/>
          <w:szCs w:val="24"/>
        </w:rPr>
      </w:pPr>
    </w:p>
    <w:p w:rsidR="00B65307" w:rsidRPr="00860B06" w:rsidRDefault="00B65307" w:rsidP="0091017A">
      <w:pPr>
        <w:autoSpaceDE w:val="0"/>
        <w:autoSpaceDN w:val="0"/>
        <w:adjustRightInd w:val="0"/>
        <w:ind w:firstLine="850"/>
        <w:jc w:val="both"/>
        <w:rPr>
          <w:sz w:val="24"/>
          <w:szCs w:val="24"/>
        </w:rPr>
      </w:pPr>
    </w:p>
    <w:p w:rsidR="00FA014D" w:rsidRPr="00860B06" w:rsidRDefault="005B2B7A" w:rsidP="0091017A">
      <w:pPr>
        <w:tabs>
          <w:tab w:val="left" w:pos="851"/>
        </w:tabs>
        <w:ind w:firstLine="850"/>
        <w:jc w:val="both"/>
        <w:rPr>
          <w:sz w:val="24"/>
          <w:szCs w:val="24"/>
        </w:rPr>
      </w:pPr>
      <w:r w:rsidRPr="00860B06">
        <w:rPr>
          <w:sz w:val="24"/>
          <w:szCs w:val="24"/>
        </w:rPr>
        <w:t>7.1.</w:t>
      </w:r>
      <w:r w:rsidR="00FA014D" w:rsidRPr="00860B06">
        <w:rPr>
          <w:sz w:val="24"/>
          <w:szCs w:val="24"/>
        </w:rPr>
        <w:t xml:space="preserve">1. Формирование начальной (максимальной) цены договора (далее – НМЦД),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 </w:t>
      </w:r>
    </w:p>
    <w:p w:rsidR="00FA014D" w:rsidRPr="00860B06" w:rsidRDefault="005B2B7A" w:rsidP="0091017A">
      <w:pPr>
        <w:tabs>
          <w:tab w:val="left" w:pos="851"/>
        </w:tabs>
        <w:ind w:firstLine="850"/>
        <w:jc w:val="both"/>
        <w:rPr>
          <w:sz w:val="24"/>
          <w:szCs w:val="24"/>
        </w:rPr>
      </w:pPr>
      <w:r w:rsidRPr="00860B06">
        <w:rPr>
          <w:sz w:val="24"/>
          <w:szCs w:val="24"/>
        </w:rPr>
        <w:t>7.1</w:t>
      </w:r>
      <w:r w:rsidR="00FA014D" w:rsidRPr="00860B06">
        <w:rPr>
          <w:sz w:val="24"/>
          <w:szCs w:val="24"/>
        </w:rPr>
        <w:t>.2. НМЦД, определяется заказчиком посредством применения одного или нескольких методов:</w:t>
      </w:r>
    </w:p>
    <w:p w:rsidR="00FA014D" w:rsidRPr="00860B06" w:rsidRDefault="00FA014D" w:rsidP="0091017A">
      <w:pPr>
        <w:tabs>
          <w:tab w:val="left" w:pos="851"/>
        </w:tabs>
        <w:ind w:firstLine="850"/>
        <w:jc w:val="both"/>
        <w:rPr>
          <w:sz w:val="24"/>
          <w:szCs w:val="24"/>
        </w:rPr>
      </w:pPr>
      <w:r w:rsidRPr="00860B06">
        <w:rPr>
          <w:sz w:val="24"/>
          <w:szCs w:val="24"/>
        </w:rPr>
        <w:t xml:space="preserve">1) метод сопоставимых рыночных цен (анализ рынка); </w:t>
      </w:r>
    </w:p>
    <w:p w:rsidR="00FA014D" w:rsidRPr="00860B06" w:rsidRDefault="00FA014D" w:rsidP="0091017A">
      <w:pPr>
        <w:tabs>
          <w:tab w:val="left" w:pos="851"/>
        </w:tabs>
        <w:ind w:firstLine="850"/>
        <w:jc w:val="both"/>
        <w:rPr>
          <w:sz w:val="24"/>
          <w:szCs w:val="24"/>
        </w:rPr>
      </w:pPr>
      <w:r w:rsidRPr="00860B06">
        <w:rPr>
          <w:sz w:val="24"/>
          <w:szCs w:val="24"/>
        </w:rPr>
        <w:t xml:space="preserve">2) тарифный метод; </w:t>
      </w:r>
    </w:p>
    <w:p w:rsidR="00FA014D" w:rsidRPr="00860B06" w:rsidRDefault="00FA014D" w:rsidP="0091017A">
      <w:pPr>
        <w:tabs>
          <w:tab w:val="left" w:pos="851"/>
        </w:tabs>
        <w:ind w:firstLine="850"/>
        <w:jc w:val="both"/>
        <w:rPr>
          <w:sz w:val="24"/>
          <w:szCs w:val="24"/>
        </w:rPr>
      </w:pPr>
      <w:r w:rsidRPr="00860B06">
        <w:rPr>
          <w:sz w:val="24"/>
          <w:szCs w:val="24"/>
        </w:rPr>
        <w:t xml:space="preserve">3) проектно-сметный метод; </w:t>
      </w:r>
    </w:p>
    <w:p w:rsidR="00FA014D" w:rsidRPr="00860B06" w:rsidRDefault="005D3490" w:rsidP="0091017A">
      <w:pPr>
        <w:tabs>
          <w:tab w:val="left" w:pos="851"/>
        </w:tabs>
        <w:ind w:firstLine="850"/>
        <w:jc w:val="both"/>
        <w:rPr>
          <w:sz w:val="24"/>
          <w:szCs w:val="24"/>
        </w:rPr>
      </w:pPr>
      <w:r w:rsidRPr="00860B06">
        <w:rPr>
          <w:sz w:val="24"/>
          <w:szCs w:val="24"/>
        </w:rPr>
        <w:t>4</w:t>
      </w:r>
      <w:r w:rsidR="00FA014D" w:rsidRPr="00860B06">
        <w:rPr>
          <w:sz w:val="24"/>
          <w:szCs w:val="24"/>
        </w:rPr>
        <w:t xml:space="preserve">) затратный метод. </w:t>
      </w:r>
    </w:p>
    <w:p w:rsidR="00FA014D" w:rsidRPr="00860B06" w:rsidRDefault="005B2B7A" w:rsidP="0091017A">
      <w:pPr>
        <w:tabs>
          <w:tab w:val="left" w:pos="851"/>
        </w:tabs>
        <w:ind w:firstLine="850"/>
        <w:jc w:val="both"/>
        <w:rPr>
          <w:sz w:val="24"/>
          <w:szCs w:val="24"/>
        </w:rPr>
      </w:pPr>
      <w:r w:rsidRPr="00860B06">
        <w:rPr>
          <w:sz w:val="24"/>
          <w:szCs w:val="24"/>
        </w:rPr>
        <w:t>7.1</w:t>
      </w:r>
      <w:r w:rsidR="00FA014D" w:rsidRPr="00860B06">
        <w:rPr>
          <w:sz w:val="24"/>
          <w:szCs w:val="24"/>
        </w:rPr>
        <w:t xml:space="preserve">.3. Метод сопоставимых рыночных цен (анализ рынка) заключается в установлении НМЦД, на основании информации о рыночных ценах идентичных товаров, работ, услуг, планируемых к закупкам, или при их отсутствии однородных товаров, работ, услуг. </w:t>
      </w:r>
    </w:p>
    <w:p w:rsidR="00FA014D" w:rsidRPr="00860B06" w:rsidRDefault="00FA014D" w:rsidP="0091017A">
      <w:pPr>
        <w:tabs>
          <w:tab w:val="left" w:pos="851"/>
        </w:tabs>
        <w:ind w:firstLine="850"/>
        <w:jc w:val="both"/>
        <w:rPr>
          <w:sz w:val="24"/>
          <w:szCs w:val="24"/>
        </w:rPr>
      </w:pPr>
      <w:proofErr w:type="gramStart"/>
      <w:r w:rsidRPr="00860B06">
        <w:rPr>
          <w:sz w:val="24"/>
          <w:szCs w:val="24"/>
        </w:rPr>
        <w:t>Идентичными товарами (работами, услугами) признаются: товары, имеющие одинаковые характерные для них основные признаки (функциональные, технические, качественные, а также эксплуатационные характеристики).</w:t>
      </w:r>
      <w:proofErr w:type="gramEnd"/>
      <w:r w:rsidRPr="00860B06">
        <w:rPr>
          <w:sz w:val="24"/>
          <w:szCs w:val="24"/>
        </w:rPr>
        <w:t xml:space="preserve">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определении идентичности работ, услуг учитываются характеристики подрядчика, исполнителя, их деловая репутация на рынке. </w:t>
      </w:r>
    </w:p>
    <w:p w:rsidR="00FA014D" w:rsidRPr="00860B06" w:rsidRDefault="00FA014D" w:rsidP="0091017A">
      <w:pPr>
        <w:tabs>
          <w:tab w:val="left" w:pos="851"/>
        </w:tabs>
        <w:ind w:firstLine="850"/>
        <w:jc w:val="both"/>
        <w:rPr>
          <w:sz w:val="24"/>
          <w:szCs w:val="24"/>
        </w:rPr>
      </w:pPr>
      <w:r w:rsidRPr="00860B06">
        <w:rPr>
          <w:sz w:val="24"/>
          <w:szCs w:val="24"/>
        </w:rPr>
        <w:t xml:space="preserve">Однородными товарами (работами, услугами)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 </w:t>
      </w:r>
    </w:p>
    <w:p w:rsidR="00FA014D" w:rsidRPr="00860B06" w:rsidRDefault="00FA014D" w:rsidP="0091017A">
      <w:pPr>
        <w:tabs>
          <w:tab w:val="left" w:pos="851"/>
        </w:tabs>
        <w:ind w:firstLine="850"/>
        <w:jc w:val="both"/>
        <w:rPr>
          <w:sz w:val="24"/>
          <w:szCs w:val="24"/>
        </w:rPr>
      </w:pPr>
      <w:r w:rsidRPr="00860B06">
        <w:rPr>
          <w:sz w:val="24"/>
          <w:szCs w:val="24"/>
        </w:rPr>
        <w:t>В целях получения ценовой информации в отношении товара, работы, услуги для определения НМЦД, заказчик осуществляет</w:t>
      </w:r>
      <w:r w:rsidR="00D16EA4" w:rsidRPr="00860B06">
        <w:rPr>
          <w:sz w:val="24"/>
          <w:szCs w:val="24"/>
        </w:rPr>
        <w:t xml:space="preserve"> одну или</w:t>
      </w:r>
      <w:r w:rsidRPr="00860B06">
        <w:rPr>
          <w:sz w:val="24"/>
          <w:szCs w:val="24"/>
        </w:rPr>
        <w:t xml:space="preserve"> несколько из следующих процедур: </w:t>
      </w:r>
    </w:p>
    <w:p w:rsidR="005B2B7A" w:rsidRPr="00860B06" w:rsidRDefault="00FA014D" w:rsidP="0091017A">
      <w:pPr>
        <w:tabs>
          <w:tab w:val="left" w:pos="851"/>
        </w:tabs>
        <w:ind w:firstLine="850"/>
        <w:jc w:val="both"/>
        <w:rPr>
          <w:sz w:val="24"/>
          <w:szCs w:val="24"/>
        </w:rPr>
      </w:pPr>
      <w:r w:rsidRPr="00860B06">
        <w:rPr>
          <w:sz w:val="24"/>
          <w:szCs w:val="24"/>
        </w:rPr>
        <w:t xml:space="preserve">1) направляет запросы о предоставлении ценовой информации не менее </w:t>
      </w:r>
      <w:r w:rsidRPr="00DF258A">
        <w:rPr>
          <w:sz w:val="24"/>
          <w:szCs w:val="24"/>
        </w:rPr>
        <w:t xml:space="preserve">чем </w:t>
      </w:r>
      <w:r w:rsidR="0036539E" w:rsidRPr="00DF258A">
        <w:rPr>
          <w:sz w:val="24"/>
          <w:szCs w:val="24"/>
        </w:rPr>
        <w:t>пяти</w:t>
      </w:r>
      <w:r w:rsidRPr="00860B06">
        <w:rPr>
          <w:sz w:val="24"/>
          <w:szCs w:val="24"/>
        </w:rPr>
        <w:t xml:space="preserve"> поставщикам (подрядчикам, исполнителям), обладающим опытом поставок соответствующих товаров, работ, услуг</w:t>
      </w:r>
      <w:r w:rsidR="005B2B7A" w:rsidRPr="00860B06">
        <w:rPr>
          <w:sz w:val="24"/>
          <w:szCs w:val="24"/>
        </w:rPr>
        <w:t xml:space="preserve"> с указанием, что информация предоставляется в адрес Заказчика в срок, не превышающий 5 дней с момента получения. </w:t>
      </w:r>
    </w:p>
    <w:p w:rsidR="005B2B7A" w:rsidRPr="00860B06" w:rsidRDefault="005B2B7A" w:rsidP="0091017A">
      <w:pPr>
        <w:tabs>
          <w:tab w:val="left" w:pos="851"/>
        </w:tabs>
        <w:ind w:firstLine="850"/>
        <w:jc w:val="both"/>
        <w:rPr>
          <w:color w:val="FF0000"/>
          <w:sz w:val="24"/>
          <w:szCs w:val="24"/>
        </w:rPr>
      </w:pPr>
      <w:r w:rsidRPr="00860B06">
        <w:rPr>
          <w:sz w:val="24"/>
          <w:szCs w:val="24"/>
        </w:rPr>
        <w:t>Если по истечении срока, предоставленного для ответа на запрос, в адрес Заказчика поступили ответы не от всех потенциальных участников закупки, то расчет средней стоимости производится на основании предложений потенциальных участников закупки, предоставивших информацию о стоимости товаров, работ, услуг (вне зависимости от их количества).</w:t>
      </w:r>
    </w:p>
    <w:p w:rsidR="00FA014D" w:rsidRPr="00860B06" w:rsidRDefault="00FA014D" w:rsidP="0091017A">
      <w:pPr>
        <w:tabs>
          <w:tab w:val="left" w:pos="851"/>
        </w:tabs>
        <w:ind w:firstLine="850"/>
        <w:jc w:val="both"/>
        <w:rPr>
          <w:sz w:val="24"/>
          <w:szCs w:val="24"/>
        </w:rPr>
      </w:pPr>
      <w:r w:rsidRPr="00860B06">
        <w:rPr>
          <w:sz w:val="24"/>
          <w:szCs w:val="24"/>
        </w:rPr>
        <w:t>2) осуществляет поиск ценовой информации в реестре договоров и реестре контрактов, размещенных в единой информационной системе. При этом</w:t>
      </w:r>
      <w:proofErr w:type="gramStart"/>
      <w:r w:rsidRPr="00860B06">
        <w:rPr>
          <w:sz w:val="24"/>
          <w:szCs w:val="24"/>
        </w:rPr>
        <w:t>,</w:t>
      </w:r>
      <w:proofErr w:type="gramEnd"/>
      <w:r w:rsidRPr="00860B06">
        <w:rPr>
          <w:sz w:val="24"/>
          <w:szCs w:val="24"/>
        </w:rPr>
        <w:t xml:space="preserve">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w:t>
      </w:r>
      <w:r w:rsidRPr="00860B06">
        <w:rPr>
          <w:sz w:val="24"/>
          <w:szCs w:val="24"/>
        </w:rPr>
        <w:lastRenderedPageBreak/>
        <w:t xml:space="preserve">исполнением обязательств, предусмотренных этими договорами, контрактами, в течение последних трех лет. </w:t>
      </w:r>
    </w:p>
    <w:p w:rsidR="00FA014D" w:rsidRPr="00860B06" w:rsidRDefault="00FA014D" w:rsidP="0091017A">
      <w:pPr>
        <w:tabs>
          <w:tab w:val="left" w:pos="851"/>
        </w:tabs>
        <w:ind w:firstLine="850"/>
        <w:jc w:val="both"/>
        <w:rPr>
          <w:sz w:val="24"/>
          <w:szCs w:val="24"/>
        </w:rPr>
      </w:pPr>
      <w:proofErr w:type="gramStart"/>
      <w:r w:rsidRPr="00860B06">
        <w:rPr>
          <w:sz w:val="24"/>
          <w:szCs w:val="24"/>
        </w:rPr>
        <w:t>3) осуществляет сбор и анализ общедоступной ценовой информации, к которой относится в том числе: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информация о котировках на российских биржах и иностранных биржах;</w:t>
      </w:r>
      <w:proofErr w:type="gramEnd"/>
      <w:r w:rsidRPr="00860B06">
        <w:rPr>
          <w:sz w:val="24"/>
          <w:szCs w:val="24"/>
        </w:rPr>
        <w:t xml:space="preserve"> </w:t>
      </w:r>
      <w:proofErr w:type="gramStart"/>
      <w:r w:rsidRPr="00860B06">
        <w:rPr>
          <w:sz w:val="24"/>
          <w:szCs w:val="24"/>
        </w:rPr>
        <w:t>информация о котировках на электронной площадке;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roofErr w:type="gramEnd"/>
      <w:r w:rsidRPr="00860B06">
        <w:rPr>
          <w:sz w:val="24"/>
          <w:szCs w:val="24"/>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 иные источники информации, в том числе общедоступные результаты изучения рынка.</w:t>
      </w:r>
    </w:p>
    <w:p w:rsidR="005B2B7A" w:rsidRPr="00860B06" w:rsidRDefault="005B2B7A" w:rsidP="0091017A">
      <w:pPr>
        <w:tabs>
          <w:tab w:val="left" w:pos="851"/>
        </w:tabs>
        <w:ind w:firstLine="850"/>
        <w:jc w:val="both"/>
        <w:rPr>
          <w:sz w:val="24"/>
          <w:szCs w:val="24"/>
        </w:rPr>
      </w:pPr>
      <w:r w:rsidRPr="00860B06">
        <w:rPr>
          <w:sz w:val="24"/>
          <w:szCs w:val="24"/>
        </w:rPr>
        <w:t>4) расчетов стоимости товаров, работ, услуг от трех потенциальных участников закупки, произведенных на основании прайс-листов из сети Интернет.</w:t>
      </w:r>
    </w:p>
    <w:p w:rsidR="00FA014D" w:rsidRPr="00860B06" w:rsidRDefault="00FA014D" w:rsidP="0091017A">
      <w:pPr>
        <w:tabs>
          <w:tab w:val="left" w:pos="851"/>
        </w:tabs>
        <w:ind w:firstLine="850"/>
        <w:jc w:val="both"/>
        <w:rPr>
          <w:sz w:val="24"/>
          <w:szCs w:val="24"/>
        </w:rPr>
      </w:pPr>
      <w:r w:rsidRPr="00860B06">
        <w:rPr>
          <w:sz w:val="24"/>
          <w:szCs w:val="24"/>
        </w:rPr>
        <w:t>Для расчета НМЦД не используется следующая ценовая информация: 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 полученная из анонимных источников; содержащаяся в документах, полученных заказчиком по его запросам и не соответствующая требованиям, установленным заказчиком</w:t>
      </w:r>
      <w:r w:rsidR="00F65501" w:rsidRPr="00860B06">
        <w:rPr>
          <w:sz w:val="24"/>
          <w:szCs w:val="24"/>
        </w:rPr>
        <w:t xml:space="preserve"> к содержанию таких документов.</w:t>
      </w:r>
    </w:p>
    <w:p w:rsidR="00F65501" w:rsidRPr="00860B06" w:rsidRDefault="00540FDE" w:rsidP="0091017A">
      <w:pPr>
        <w:tabs>
          <w:tab w:val="left" w:pos="851"/>
        </w:tabs>
        <w:ind w:firstLine="850"/>
        <w:jc w:val="both"/>
        <w:rPr>
          <w:sz w:val="24"/>
          <w:szCs w:val="24"/>
        </w:rPr>
      </w:pPr>
      <w:r w:rsidRPr="00860B06">
        <w:rPr>
          <w:sz w:val="24"/>
          <w:szCs w:val="24"/>
        </w:rPr>
        <w:t xml:space="preserve">НМЦД </w:t>
      </w:r>
      <w:r w:rsidR="00F65501" w:rsidRPr="00860B06">
        <w:rPr>
          <w:sz w:val="24"/>
          <w:szCs w:val="24"/>
        </w:rPr>
        <w:t xml:space="preserve">методом сопоставимых рыночных цен (анализ рынка) </w:t>
      </w:r>
      <w:r w:rsidRPr="00860B06">
        <w:rPr>
          <w:sz w:val="24"/>
          <w:szCs w:val="24"/>
        </w:rPr>
        <w:t xml:space="preserve">определяется </w:t>
      </w:r>
      <w:r w:rsidR="00F65501" w:rsidRPr="00860B06">
        <w:rPr>
          <w:sz w:val="24"/>
          <w:szCs w:val="24"/>
        </w:rPr>
        <w:t>путем среднеарифметического значения цены, указанной в ценовой информации, полученной в соответствии с настоящим пунктом, при этом заказчик вправе установить НМЦД менее среднеарифметического значения цены, указанной в ценовой информации.</w:t>
      </w:r>
    </w:p>
    <w:p w:rsidR="00FA014D" w:rsidRPr="00860B06" w:rsidRDefault="00244E90" w:rsidP="0091017A">
      <w:pPr>
        <w:tabs>
          <w:tab w:val="left" w:pos="851"/>
        </w:tabs>
        <w:ind w:firstLine="850"/>
        <w:jc w:val="both"/>
        <w:rPr>
          <w:sz w:val="24"/>
          <w:szCs w:val="24"/>
        </w:rPr>
      </w:pPr>
      <w:r w:rsidRPr="00860B06">
        <w:rPr>
          <w:sz w:val="24"/>
          <w:szCs w:val="24"/>
        </w:rPr>
        <w:t>7.1</w:t>
      </w:r>
      <w:r w:rsidR="00FA014D" w:rsidRPr="00860B06">
        <w:rPr>
          <w:sz w:val="24"/>
          <w:szCs w:val="24"/>
        </w:rPr>
        <w:t>.</w:t>
      </w:r>
      <w:r w:rsidRPr="00860B06">
        <w:rPr>
          <w:sz w:val="24"/>
          <w:szCs w:val="24"/>
        </w:rPr>
        <w:t>4</w:t>
      </w:r>
      <w:r w:rsidR="00FA014D" w:rsidRPr="00860B06">
        <w:rPr>
          <w:sz w:val="24"/>
          <w:szCs w:val="24"/>
        </w:rPr>
        <w:t xml:space="preserve">.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 </w:t>
      </w:r>
    </w:p>
    <w:p w:rsidR="00527321" w:rsidRPr="00860B06" w:rsidRDefault="00244E90" w:rsidP="0091017A">
      <w:pPr>
        <w:tabs>
          <w:tab w:val="left" w:pos="851"/>
        </w:tabs>
        <w:ind w:firstLine="850"/>
        <w:jc w:val="both"/>
        <w:rPr>
          <w:sz w:val="24"/>
          <w:szCs w:val="24"/>
        </w:rPr>
      </w:pPr>
      <w:r w:rsidRPr="00860B06">
        <w:rPr>
          <w:sz w:val="24"/>
          <w:szCs w:val="24"/>
        </w:rPr>
        <w:t>7.</w:t>
      </w:r>
      <w:r w:rsidR="00FA014D" w:rsidRPr="00860B06">
        <w:rPr>
          <w:sz w:val="24"/>
          <w:szCs w:val="24"/>
        </w:rPr>
        <w:t>1.</w:t>
      </w:r>
      <w:r w:rsidRPr="00860B06">
        <w:rPr>
          <w:sz w:val="24"/>
          <w:szCs w:val="24"/>
        </w:rPr>
        <w:t>5</w:t>
      </w:r>
      <w:r w:rsidR="00FA014D" w:rsidRPr="00860B06">
        <w:rPr>
          <w:sz w:val="24"/>
          <w:szCs w:val="24"/>
        </w:rPr>
        <w:t>. Проектно-сметный метод применяется для определения НМЦД, на строительство, реконструкцию, капитальный ремонт, техническое перевооружение, снос объекта капитального строительства</w:t>
      </w:r>
      <w:r w:rsidR="007841B7" w:rsidRPr="00860B06">
        <w:rPr>
          <w:sz w:val="24"/>
          <w:szCs w:val="24"/>
        </w:rPr>
        <w:t xml:space="preserve">, </w:t>
      </w:r>
      <w:r w:rsidR="0065293F" w:rsidRPr="00860B06">
        <w:rPr>
          <w:sz w:val="24"/>
          <w:szCs w:val="24"/>
        </w:rPr>
        <w:t xml:space="preserve">проектно – изыскательские работы, в целях заключения договора на проведение проектно – изыскательских работ и </w:t>
      </w:r>
      <w:proofErr w:type="spellStart"/>
      <w:proofErr w:type="gramStart"/>
      <w:r w:rsidR="0065293F" w:rsidRPr="00860B06">
        <w:rPr>
          <w:sz w:val="24"/>
          <w:szCs w:val="24"/>
        </w:rPr>
        <w:t>строительно</w:t>
      </w:r>
      <w:proofErr w:type="spellEnd"/>
      <w:r w:rsidR="0065293F" w:rsidRPr="00860B06">
        <w:rPr>
          <w:sz w:val="24"/>
          <w:szCs w:val="24"/>
        </w:rPr>
        <w:t xml:space="preserve"> – монтажных</w:t>
      </w:r>
      <w:proofErr w:type="gramEnd"/>
      <w:r w:rsidR="0065293F" w:rsidRPr="00860B06">
        <w:rPr>
          <w:sz w:val="24"/>
          <w:szCs w:val="24"/>
        </w:rPr>
        <w:t xml:space="preserve"> работ с одной подрядной организацией (договор ПИР и СМР под Ключ), </w:t>
      </w:r>
      <w:r w:rsidR="007841B7" w:rsidRPr="00860B06">
        <w:rPr>
          <w:sz w:val="24"/>
          <w:szCs w:val="24"/>
        </w:rPr>
        <w:t>а также в иных случаях связанных с выполнением работ</w:t>
      </w:r>
      <w:r w:rsidR="00FA014D" w:rsidRPr="00860B06">
        <w:rPr>
          <w:sz w:val="24"/>
          <w:szCs w:val="24"/>
        </w:rPr>
        <w:t>. Проектно-сметный метод может применяться при определении и обосновании НМЦД, на выполнение работ по текущему ремонту зданий, строений, сооружений, помещений.</w:t>
      </w:r>
      <w:r w:rsidR="00314E7E" w:rsidRPr="00860B06">
        <w:rPr>
          <w:sz w:val="24"/>
          <w:szCs w:val="24"/>
        </w:rPr>
        <w:t xml:space="preserve"> </w:t>
      </w:r>
    </w:p>
    <w:p w:rsidR="00527321" w:rsidRPr="00860B06" w:rsidRDefault="00527321" w:rsidP="0091017A">
      <w:pPr>
        <w:tabs>
          <w:tab w:val="left" w:pos="851"/>
        </w:tabs>
        <w:ind w:firstLine="850"/>
        <w:jc w:val="both"/>
        <w:rPr>
          <w:sz w:val="24"/>
          <w:szCs w:val="24"/>
        </w:rPr>
      </w:pPr>
      <w:r w:rsidRPr="00860B06">
        <w:rPr>
          <w:sz w:val="24"/>
          <w:szCs w:val="24"/>
        </w:rPr>
        <w:t>НМЦД определяется на основании локальн</w:t>
      </w:r>
      <w:r w:rsidR="0043372A" w:rsidRPr="00860B06">
        <w:rPr>
          <w:sz w:val="24"/>
          <w:szCs w:val="24"/>
        </w:rPr>
        <w:t xml:space="preserve">ого </w:t>
      </w:r>
      <w:r w:rsidRPr="00860B06">
        <w:rPr>
          <w:sz w:val="24"/>
          <w:szCs w:val="24"/>
        </w:rPr>
        <w:t>смет</w:t>
      </w:r>
      <w:r w:rsidR="0043372A" w:rsidRPr="00860B06">
        <w:rPr>
          <w:sz w:val="24"/>
          <w:szCs w:val="24"/>
        </w:rPr>
        <w:t>ного расчета, укрупненного норматива цены строительства</w:t>
      </w:r>
      <w:r w:rsidRPr="00860B06">
        <w:rPr>
          <w:sz w:val="24"/>
          <w:szCs w:val="24"/>
        </w:rPr>
        <w:t xml:space="preserve">, при этом Заказчик вправе установить </w:t>
      </w:r>
      <w:r w:rsidR="00334FE6" w:rsidRPr="00860B06">
        <w:rPr>
          <w:sz w:val="24"/>
          <w:szCs w:val="24"/>
        </w:rPr>
        <w:t xml:space="preserve">НМЦД </w:t>
      </w:r>
      <w:proofErr w:type="gramStart"/>
      <w:r w:rsidRPr="00860B06">
        <w:rPr>
          <w:sz w:val="24"/>
          <w:szCs w:val="24"/>
        </w:rPr>
        <w:t>менее сметного</w:t>
      </w:r>
      <w:proofErr w:type="gramEnd"/>
      <w:r w:rsidRPr="00860B06">
        <w:rPr>
          <w:sz w:val="24"/>
          <w:szCs w:val="24"/>
        </w:rPr>
        <w:t xml:space="preserve"> расчета</w:t>
      </w:r>
      <w:r w:rsidR="00B73C75" w:rsidRPr="00860B06">
        <w:rPr>
          <w:sz w:val="24"/>
          <w:szCs w:val="24"/>
        </w:rPr>
        <w:t>, укрупненного норматива цены строительства</w:t>
      </w:r>
      <w:r w:rsidRPr="00860B06">
        <w:rPr>
          <w:sz w:val="24"/>
          <w:szCs w:val="24"/>
        </w:rPr>
        <w:t xml:space="preserve">. При проведении закупки на выполнение  </w:t>
      </w:r>
      <w:proofErr w:type="gramStart"/>
      <w:r w:rsidRPr="00860B06">
        <w:rPr>
          <w:sz w:val="24"/>
          <w:szCs w:val="24"/>
        </w:rPr>
        <w:t>работ</w:t>
      </w:r>
      <w:proofErr w:type="gramEnd"/>
      <w:r w:rsidRPr="00860B06">
        <w:rPr>
          <w:sz w:val="24"/>
          <w:szCs w:val="24"/>
        </w:rPr>
        <w:t xml:space="preserve">  </w:t>
      </w:r>
      <w:r w:rsidR="003046CF" w:rsidRPr="00860B06">
        <w:rPr>
          <w:sz w:val="24"/>
          <w:szCs w:val="24"/>
        </w:rPr>
        <w:t>стоимость которых невозможно расценить исходя из сборников, включенных в Федеральный реестр сметных нормативов, где</w:t>
      </w:r>
      <w:r w:rsidRPr="00860B06">
        <w:rPr>
          <w:sz w:val="24"/>
          <w:szCs w:val="24"/>
        </w:rPr>
        <w:t xml:space="preserve"> Заказчик не имеет возможности составить локальн</w:t>
      </w:r>
      <w:r w:rsidR="00B73C75" w:rsidRPr="00860B06">
        <w:rPr>
          <w:sz w:val="24"/>
          <w:szCs w:val="24"/>
        </w:rPr>
        <w:t>ый</w:t>
      </w:r>
      <w:r w:rsidRPr="00860B06">
        <w:rPr>
          <w:sz w:val="24"/>
          <w:szCs w:val="24"/>
        </w:rPr>
        <w:t xml:space="preserve"> смет</w:t>
      </w:r>
      <w:r w:rsidR="00B73C75" w:rsidRPr="00860B06">
        <w:rPr>
          <w:sz w:val="24"/>
          <w:szCs w:val="24"/>
        </w:rPr>
        <w:t>ный расчет, расчет укрупненного норматива цены строительства</w:t>
      </w:r>
      <w:r w:rsidRPr="00860B06">
        <w:rPr>
          <w:sz w:val="24"/>
          <w:szCs w:val="24"/>
        </w:rPr>
        <w:t>, то начальная (максимальная) цена определяется согласно п. 7.1.3. настоящего Положения.</w:t>
      </w:r>
    </w:p>
    <w:p w:rsidR="00FA014D" w:rsidRPr="00860B06" w:rsidRDefault="00244E90" w:rsidP="0091017A">
      <w:pPr>
        <w:tabs>
          <w:tab w:val="left" w:pos="851"/>
        </w:tabs>
        <w:ind w:firstLine="850"/>
        <w:jc w:val="both"/>
        <w:rPr>
          <w:sz w:val="24"/>
          <w:szCs w:val="24"/>
        </w:rPr>
      </w:pPr>
      <w:r w:rsidRPr="00860B06">
        <w:rPr>
          <w:sz w:val="24"/>
          <w:szCs w:val="24"/>
        </w:rPr>
        <w:t>7.1.6</w:t>
      </w:r>
      <w:r w:rsidR="00FA014D" w:rsidRPr="00860B06">
        <w:rPr>
          <w:sz w:val="24"/>
          <w:szCs w:val="24"/>
        </w:rPr>
        <w:t xml:space="preserve">. 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w:t>
      </w:r>
      <w:r w:rsidR="00FA014D" w:rsidRPr="00860B06">
        <w:rPr>
          <w:sz w:val="24"/>
          <w:szCs w:val="24"/>
        </w:rPr>
        <w:lastRenderedPageBreak/>
        <w:t xml:space="preserve">определении НМЦД, как суммы произведенных затрат и обычной для определенной сферы деятельности прибыли.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 </w:t>
      </w:r>
    </w:p>
    <w:p w:rsidR="00FA014D" w:rsidRPr="00860B06" w:rsidRDefault="009030DC" w:rsidP="0091017A">
      <w:pPr>
        <w:tabs>
          <w:tab w:val="left" w:pos="851"/>
        </w:tabs>
        <w:ind w:firstLine="850"/>
        <w:jc w:val="both"/>
        <w:rPr>
          <w:sz w:val="24"/>
          <w:szCs w:val="24"/>
        </w:rPr>
      </w:pPr>
      <w:r w:rsidRPr="00860B06">
        <w:rPr>
          <w:sz w:val="24"/>
          <w:szCs w:val="24"/>
        </w:rPr>
        <w:t>7.1.7</w:t>
      </w:r>
      <w:r w:rsidR="00FA014D" w:rsidRPr="00860B06">
        <w:rPr>
          <w:sz w:val="24"/>
          <w:szCs w:val="24"/>
        </w:rPr>
        <w:t xml:space="preserve">. В случае невозможности применения для определения НМЦД, методов, указанных в пункте </w:t>
      </w:r>
      <w:r w:rsidRPr="00860B06">
        <w:rPr>
          <w:sz w:val="24"/>
          <w:szCs w:val="24"/>
        </w:rPr>
        <w:t>7.1.2.</w:t>
      </w:r>
      <w:r w:rsidR="00FA014D" w:rsidRPr="00860B06">
        <w:rPr>
          <w:sz w:val="24"/>
          <w:szCs w:val="24"/>
        </w:rPr>
        <w:t xml:space="preserve"> Положения о закупке, заказчик вправе применить иные методы с обоснованием невозможности применения указанных методов. </w:t>
      </w:r>
    </w:p>
    <w:p w:rsidR="00FA014D" w:rsidRPr="00860B06" w:rsidRDefault="009030DC" w:rsidP="0091017A">
      <w:pPr>
        <w:tabs>
          <w:tab w:val="left" w:pos="851"/>
        </w:tabs>
        <w:ind w:firstLine="850"/>
        <w:jc w:val="both"/>
        <w:rPr>
          <w:sz w:val="24"/>
          <w:szCs w:val="24"/>
        </w:rPr>
      </w:pPr>
      <w:r w:rsidRPr="00860B06">
        <w:rPr>
          <w:sz w:val="24"/>
          <w:szCs w:val="24"/>
        </w:rPr>
        <w:t>7.1.</w:t>
      </w:r>
      <w:r w:rsidR="00A03F85" w:rsidRPr="00860B06">
        <w:rPr>
          <w:sz w:val="24"/>
          <w:szCs w:val="24"/>
        </w:rPr>
        <w:t>8</w:t>
      </w:r>
      <w:r w:rsidR="00FA014D" w:rsidRPr="00860B06">
        <w:rPr>
          <w:sz w:val="24"/>
          <w:szCs w:val="24"/>
        </w:rPr>
        <w:t>. В расчет НМЦД, цены договора, включается уточнение о налоге на добавленную стоимость (далее – НДС): с указанием размера НДС, либо товары, работы, услуги НДС не облагаются, либо р</w:t>
      </w:r>
      <w:r w:rsidR="00B62301" w:rsidRPr="00860B06">
        <w:rPr>
          <w:sz w:val="24"/>
          <w:szCs w:val="24"/>
        </w:rPr>
        <w:t>асчет произведен без учета НДС.</w:t>
      </w:r>
    </w:p>
    <w:p w:rsidR="00FA014D" w:rsidRPr="00860B06" w:rsidRDefault="009030DC" w:rsidP="0091017A">
      <w:pPr>
        <w:tabs>
          <w:tab w:val="left" w:pos="851"/>
        </w:tabs>
        <w:ind w:firstLine="850"/>
        <w:jc w:val="both"/>
        <w:rPr>
          <w:sz w:val="24"/>
          <w:szCs w:val="24"/>
        </w:rPr>
      </w:pPr>
      <w:r w:rsidRPr="00860B06">
        <w:rPr>
          <w:sz w:val="24"/>
          <w:szCs w:val="24"/>
        </w:rPr>
        <w:t>7</w:t>
      </w:r>
      <w:r w:rsidR="00FA014D" w:rsidRPr="00860B06">
        <w:rPr>
          <w:sz w:val="24"/>
          <w:szCs w:val="24"/>
        </w:rPr>
        <w:t>.</w:t>
      </w:r>
      <w:r w:rsidRPr="00860B06">
        <w:rPr>
          <w:sz w:val="24"/>
          <w:szCs w:val="24"/>
        </w:rPr>
        <w:t>1.</w:t>
      </w:r>
      <w:r w:rsidR="00A03F85" w:rsidRPr="00860B06">
        <w:rPr>
          <w:sz w:val="24"/>
          <w:szCs w:val="24"/>
        </w:rPr>
        <w:t>9</w:t>
      </w:r>
      <w:r w:rsidR="00FA014D" w:rsidRPr="00860B06">
        <w:rPr>
          <w:sz w:val="24"/>
          <w:szCs w:val="24"/>
        </w:rPr>
        <w:t>. В случае</w:t>
      </w:r>
      <w:proofErr w:type="gramStart"/>
      <w:r w:rsidR="00FA014D" w:rsidRPr="00860B06">
        <w:rPr>
          <w:sz w:val="24"/>
          <w:szCs w:val="24"/>
        </w:rPr>
        <w:t>,</w:t>
      </w:r>
      <w:proofErr w:type="gramEnd"/>
      <w:r w:rsidR="00FA014D" w:rsidRPr="00860B06">
        <w:rPr>
          <w:sz w:val="24"/>
          <w:szCs w:val="24"/>
        </w:rPr>
        <w:t xml:space="preserve">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w:t>
      </w:r>
      <w:r w:rsidRPr="00860B06">
        <w:rPr>
          <w:sz w:val="24"/>
          <w:szCs w:val="24"/>
        </w:rPr>
        <w:t>требования настоящего Положения</w:t>
      </w:r>
      <w:r w:rsidR="00FA014D" w:rsidRPr="00860B06">
        <w:rPr>
          <w:sz w:val="24"/>
          <w:szCs w:val="24"/>
        </w:rPr>
        <w:t xml:space="preserve">, касающиеся применения НМЦД,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 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 </w:t>
      </w:r>
    </w:p>
    <w:p w:rsidR="00D95274" w:rsidRPr="00860B06" w:rsidRDefault="002258CB" w:rsidP="0091017A">
      <w:pPr>
        <w:tabs>
          <w:tab w:val="left" w:pos="851"/>
        </w:tabs>
        <w:ind w:firstLine="850"/>
        <w:jc w:val="both"/>
        <w:rPr>
          <w:sz w:val="24"/>
          <w:szCs w:val="24"/>
        </w:rPr>
      </w:pPr>
      <w:r w:rsidRPr="00860B06">
        <w:rPr>
          <w:sz w:val="24"/>
          <w:szCs w:val="24"/>
        </w:rPr>
        <w:t xml:space="preserve">7.1.10. </w:t>
      </w:r>
      <w:r w:rsidR="0023057B" w:rsidRPr="00860B06">
        <w:rPr>
          <w:sz w:val="24"/>
          <w:szCs w:val="24"/>
        </w:rPr>
        <w:t>При определении НМЦД</w:t>
      </w:r>
      <w:r w:rsidR="002C32B3" w:rsidRPr="00860B06">
        <w:rPr>
          <w:sz w:val="24"/>
          <w:szCs w:val="24"/>
        </w:rPr>
        <w:t xml:space="preserve"> на</w:t>
      </w:r>
      <w:r w:rsidR="0023057B" w:rsidRPr="00860B06">
        <w:rPr>
          <w:sz w:val="24"/>
          <w:szCs w:val="24"/>
        </w:rPr>
        <w:t xml:space="preserve"> </w:t>
      </w:r>
      <w:r w:rsidR="00C55E65" w:rsidRPr="00860B06">
        <w:rPr>
          <w:sz w:val="24"/>
          <w:szCs w:val="24"/>
        </w:rPr>
        <w:t>проектно – изыскательские работы</w:t>
      </w:r>
      <w:r w:rsidR="0023057B" w:rsidRPr="00860B06">
        <w:rPr>
          <w:sz w:val="24"/>
          <w:szCs w:val="24"/>
        </w:rPr>
        <w:t>, заказчик вправе руководствоваться одним из методов, указанных в пунктах 7.1.3. и 7.1.5.</w:t>
      </w:r>
    </w:p>
    <w:p w:rsidR="00C55E65" w:rsidRPr="00860B06" w:rsidRDefault="00C55E65" w:rsidP="0091017A">
      <w:pPr>
        <w:tabs>
          <w:tab w:val="left" w:pos="851"/>
        </w:tabs>
        <w:ind w:firstLine="850"/>
        <w:jc w:val="both"/>
        <w:rPr>
          <w:sz w:val="24"/>
          <w:szCs w:val="24"/>
        </w:rPr>
      </w:pPr>
    </w:p>
    <w:p w:rsidR="00D95274" w:rsidRPr="00283F51" w:rsidRDefault="00D95274" w:rsidP="00283F51">
      <w:pPr>
        <w:autoSpaceDE w:val="0"/>
        <w:autoSpaceDN w:val="0"/>
        <w:adjustRightInd w:val="0"/>
        <w:jc w:val="center"/>
        <w:rPr>
          <w:b/>
          <w:sz w:val="24"/>
          <w:szCs w:val="24"/>
        </w:rPr>
      </w:pPr>
      <w:r w:rsidRPr="00283F51">
        <w:rPr>
          <w:b/>
          <w:sz w:val="24"/>
          <w:szCs w:val="24"/>
        </w:rPr>
        <w:t>7.2.</w:t>
      </w:r>
      <w:r w:rsidR="00283F51" w:rsidRPr="00283F51">
        <w:rPr>
          <w:b/>
          <w:sz w:val="24"/>
          <w:szCs w:val="24"/>
        </w:rPr>
        <w:t xml:space="preserve"> </w:t>
      </w:r>
      <w:r w:rsidRPr="00283F51">
        <w:rPr>
          <w:b/>
          <w:sz w:val="24"/>
          <w:szCs w:val="24"/>
        </w:rPr>
        <w:t>Порядок определения цены договора, заключаемого с единственным поставщиком (исполнителем, подрядчиком)</w:t>
      </w:r>
    </w:p>
    <w:p w:rsidR="00D95274" w:rsidRPr="00860B06" w:rsidRDefault="00D95274" w:rsidP="0091017A">
      <w:pPr>
        <w:tabs>
          <w:tab w:val="left" w:pos="851"/>
        </w:tabs>
        <w:ind w:firstLine="850"/>
        <w:jc w:val="both"/>
        <w:rPr>
          <w:sz w:val="24"/>
          <w:szCs w:val="24"/>
        </w:rPr>
      </w:pPr>
    </w:p>
    <w:p w:rsidR="00D16EA4" w:rsidRPr="00860B06" w:rsidRDefault="008A4992" w:rsidP="0091017A">
      <w:pPr>
        <w:autoSpaceDE w:val="0"/>
        <w:autoSpaceDN w:val="0"/>
        <w:adjustRightInd w:val="0"/>
        <w:ind w:firstLine="850"/>
        <w:jc w:val="both"/>
        <w:rPr>
          <w:sz w:val="24"/>
          <w:szCs w:val="24"/>
        </w:rPr>
      </w:pPr>
      <w:r w:rsidRPr="00860B06">
        <w:rPr>
          <w:sz w:val="24"/>
          <w:szCs w:val="24"/>
        </w:rPr>
        <w:t>7.</w:t>
      </w:r>
      <w:r w:rsidR="00D95274" w:rsidRPr="00860B06">
        <w:rPr>
          <w:sz w:val="24"/>
          <w:szCs w:val="24"/>
        </w:rPr>
        <w:t>2</w:t>
      </w:r>
      <w:r w:rsidRPr="00860B06">
        <w:rPr>
          <w:sz w:val="24"/>
          <w:szCs w:val="24"/>
        </w:rPr>
        <w:t>.1. При осуществлении закупки</w:t>
      </w:r>
      <w:r w:rsidR="007D7DB2" w:rsidRPr="00860B06">
        <w:rPr>
          <w:sz w:val="24"/>
          <w:szCs w:val="24"/>
        </w:rPr>
        <w:t xml:space="preserve"> у единственного поставщика (подрядчика, исполнителя)</w:t>
      </w:r>
      <w:r w:rsidRPr="00860B06">
        <w:rPr>
          <w:sz w:val="24"/>
          <w:szCs w:val="24"/>
        </w:rPr>
        <w:t xml:space="preserve"> в соответствии с пунктом 2.3.3.1. настоящего Положения, цена договора рассчитывается с применением мето</w:t>
      </w:r>
      <w:r w:rsidR="0065293F" w:rsidRPr="00860B06">
        <w:rPr>
          <w:sz w:val="24"/>
          <w:szCs w:val="24"/>
        </w:rPr>
        <w:t xml:space="preserve">дов, указанных в пунктах 7.1.3 - </w:t>
      </w:r>
      <w:r w:rsidRPr="00860B06">
        <w:rPr>
          <w:sz w:val="24"/>
          <w:szCs w:val="24"/>
        </w:rPr>
        <w:t>7.1.5 и 7.1.7. настоящего Положения, при этом заказчик вправе руководствоваться одним значением цены, ценовой информации, полученной способом, указанным в пункте 7.1.3.</w:t>
      </w:r>
    </w:p>
    <w:p w:rsidR="001A672D" w:rsidRPr="00860B06" w:rsidRDefault="008A4992" w:rsidP="0091017A">
      <w:pPr>
        <w:autoSpaceDE w:val="0"/>
        <w:autoSpaceDN w:val="0"/>
        <w:adjustRightInd w:val="0"/>
        <w:ind w:firstLine="850"/>
        <w:jc w:val="both"/>
        <w:rPr>
          <w:sz w:val="24"/>
          <w:szCs w:val="24"/>
        </w:rPr>
      </w:pPr>
      <w:r w:rsidRPr="00860B06">
        <w:rPr>
          <w:sz w:val="24"/>
          <w:szCs w:val="24"/>
        </w:rPr>
        <w:t xml:space="preserve"> </w:t>
      </w:r>
      <w:r w:rsidR="00D16EA4" w:rsidRPr="00860B06">
        <w:rPr>
          <w:sz w:val="24"/>
          <w:szCs w:val="24"/>
        </w:rPr>
        <w:t>В случае выбора</w:t>
      </w:r>
      <w:r w:rsidR="00EC67B3" w:rsidRPr="00860B06">
        <w:rPr>
          <w:sz w:val="24"/>
          <w:szCs w:val="24"/>
        </w:rPr>
        <w:t xml:space="preserve"> способа получения ценовой информации, предусмотренного подпунктом «1» пункта 7.1.3. заказчик вправе ограничится одним запросом о предоставлении ценовой информации.</w:t>
      </w:r>
    </w:p>
    <w:p w:rsidR="007D7DB2" w:rsidRPr="00860B06" w:rsidRDefault="00020417" w:rsidP="0091017A">
      <w:pPr>
        <w:autoSpaceDE w:val="0"/>
        <w:autoSpaceDN w:val="0"/>
        <w:adjustRightInd w:val="0"/>
        <w:ind w:firstLine="850"/>
        <w:jc w:val="both"/>
        <w:rPr>
          <w:sz w:val="24"/>
          <w:szCs w:val="24"/>
        </w:rPr>
      </w:pPr>
      <w:r w:rsidRPr="00860B06">
        <w:rPr>
          <w:sz w:val="24"/>
          <w:szCs w:val="24"/>
        </w:rPr>
        <w:t>7.</w:t>
      </w:r>
      <w:r w:rsidR="00D95274" w:rsidRPr="00860B06">
        <w:rPr>
          <w:sz w:val="24"/>
          <w:szCs w:val="24"/>
        </w:rPr>
        <w:t>2.2</w:t>
      </w:r>
      <w:r w:rsidRPr="00860B06">
        <w:rPr>
          <w:sz w:val="24"/>
          <w:szCs w:val="24"/>
        </w:rPr>
        <w:t>. К</w:t>
      </w:r>
      <w:r w:rsidR="007D7DB2" w:rsidRPr="00860B06">
        <w:rPr>
          <w:sz w:val="24"/>
          <w:szCs w:val="24"/>
        </w:rPr>
        <w:t xml:space="preserve"> закупк</w:t>
      </w:r>
      <w:r w:rsidRPr="00860B06">
        <w:rPr>
          <w:sz w:val="24"/>
          <w:szCs w:val="24"/>
        </w:rPr>
        <w:t>е</w:t>
      </w:r>
      <w:r w:rsidR="007D7DB2" w:rsidRPr="00860B06">
        <w:rPr>
          <w:sz w:val="24"/>
          <w:szCs w:val="24"/>
        </w:rPr>
        <w:t xml:space="preserve">, предусмотренной пунктом 2.3.3.2. </w:t>
      </w:r>
      <w:r w:rsidRPr="00860B06">
        <w:rPr>
          <w:sz w:val="24"/>
          <w:szCs w:val="24"/>
        </w:rPr>
        <w:t>требования раздела 7.1.</w:t>
      </w:r>
      <w:r w:rsidR="00D95274" w:rsidRPr="00860B06">
        <w:rPr>
          <w:sz w:val="24"/>
          <w:szCs w:val="24"/>
        </w:rPr>
        <w:t xml:space="preserve"> и 7.2.</w:t>
      </w:r>
      <w:r w:rsidRPr="00860B06">
        <w:rPr>
          <w:sz w:val="24"/>
          <w:szCs w:val="24"/>
        </w:rPr>
        <w:t xml:space="preserve"> настоящего Положения не применяются.</w:t>
      </w:r>
    </w:p>
    <w:p w:rsidR="001A672D" w:rsidRPr="00860B06" w:rsidRDefault="001A672D" w:rsidP="0091017A">
      <w:pPr>
        <w:autoSpaceDE w:val="0"/>
        <w:autoSpaceDN w:val="0"/>
        <w:adjustRightInd w:val="0"/>
        <w:ind w:firstLine="850"/>
        <w:jc w:val="center"/>
        <w:rPr>
          <w:sz w:val="24"/>
          <w:szCs w:val="24"/>
        </w:rPr>
      </w:pPr>
    </w:p>
    <w:p w:rsidR="00E71738" w:rsidRPr="00283F51" w:rsidRDefault="007B70CD" w:rsidP="00283F51">
      <w:pPr>
        <w:autoSpaceDE w:val="0"/>
        <w:autoSpaceDN w:val="0"/>
        <w:adjustRightInd w:val="0"/>
        <w:jc w:val="center"/>
        <w:rPr>
          <w:b/>
          <w:sz w:val="24"/>
          <w:szCs w:val="24"/>
        </w:rPr>
      </w:pPr>
      <w:r w:rsidRPr="00283F51">
        <w:rPr>
          <w:b/>
          <w:sz w:val="24"/>
          <w:szCs w:val="24"/>
        </w:rPr>
        <w:t>7.</w:t>
      </w:r>
      <w:r w:rsidR="00120814" w:rsidRPr="00283F51">
        <w:rPr>
          <w:b/>
          <w:sz w:val="24"/>
          <w:szCs w:val="24"/>
        </w:rPr>
        <w:t>3</w:t>
      </w:r>
      <w:r w:rsidRPr="00283F51">
        <w:rPr>
          <w:b/>
          <w:sz w:val="24"/>
          <w:szCs w:val="24"/>
        </w:rPr>
        <w:t xml:space="preserve">. </w:t>
      </w:r>
      <w:r w:rsidR="008E1CD4" w:rsidRPr="00283F51">
        <w:rPr>
          <w:b/>
          <w:sz w:val="24"/>
          <w:szCs w:val="24"/>
        </w:rPr>
        <w:t>Закрытая форма</w:t>
      </w:r>
      <w:r w:rsidR="00283F51">
        <w:rPr>
          <w:b/>
          <w:sz w:val="24"/>
          <w:szCs w:val="24"/>
        </w:rPr>
        <w:t xml:space="preserve"> закупок</w:t>
      </w:r>
    </w:p>
    <w:p w:rsidR="00E71738" w:rsidRPr="00860B06" w:rsidRDefault="00E71738" w:rsidP="0091017A">
      <w:pPr>
        <w:autoSpaceDE w:val="0"/>
        <w:autoSpaceDN w:val="0"/>
        <w:adjustRightInd w:val="0"/>
        <w:ind w:firstLine="850"/>
        <w:jc w:val="center"/>
        <w:rPr>
          <w:sz w:val="24"/>
          <w:szCs w:val="24"/>
        </w:rPr>
      </w:pPr>
    </w:p>
    <w:p w:rsidR="00E71738" w:rsidRPr="00860B06" w:rsidRDefault="0012081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7.3</w:t>
      </w:r>
      <w:r w:rsidR="007B70CD" w:rsidRPr="00860B06">
        <w:rPr>
          <w:rFonts w:ascii="Times New Roman" w:hAnsi="Times New Roman"/>
          <w:sz w:val="24"/>
          <w:szCs w:val="24"/>
        </w:rPr>
        <w:t xml:space="preserve">.1. </w:t>
      </w:r>
      <w:r w:rsidR="0045508D" w:rsidRPr="00860B06">
        <w:rPr>
          <w:rFonts w:ascii="Times New Roman" w:hAnsi="Times New Roman"/>
          <w:sz w:val="24"/>
          <w:szCs w:val="24"/>
        </w:rPr>
        <w:t xml:space="preserve">Конкурентные </w:t>
      </w:r>
      <w:r w:rsidR="005D13DC" w:rsidRPr="00860B06">
        <w:rPr>
          <w:rFonts w:ascii="Times New Roman" w:hAnsi="Times New Roman"/>
          <w:sz w:val="24"/>
          <w:szCs w:val="24"/>
        </w:rPr>
        <w:t>закупки,</w:t>
      </w:r>
      <w:r w:rsidR="00E71738" w:rsidRPr="00860B06">
        <w:rPr>
          <w:rFonts w:ascii="Times New Roman" w:hAnsi="Times New Roman"/>
          <w:sz w:val="24"/>
          <w:szCs w:val="24"/>
        </w:rPr>
        <w:t xml:space="preserve"> установленные настоящим Положением, проводятся закрытым способом в соответствии со статьей 3.5 закона 223-ФЗ, во всех остальных случаях конкурентные закупки проводятся в открытой форме.</w:t>
      </w:r>
    </w:p>
    <w:p w:rsidR="00E71738" w:rsidRPr="00860B06" w:rsidRDefault="0012081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7.3</w:t>
      </w:r>
      <w:r w:rsidR="007B70CD" w:rsidRPr="00860B06">
        <w:rPr>
          <w:rFonts w:ascii="Times New Roman" w:hAnsi="Times New Roman"/>
          <w:sz w:val="24"/>
          <w:szCs w:val="24"/>
        </w:rPr>
        <w:t>.2.</w:t>
      </w:r>
      <w:r w:rsidR="00E71738" w:rsidRPr="00860B06">
        <w:rPr>
          <w:rFonts w:ascii="Times New Roman" w:hAnsi="Times New Roman"/>
          <w:sz w:val="24"/>
          <w:szCs w:val="24"/>
        </w:rPr>
        <w:t xml:space="preserve"> Заказчик вправе провести закупку закрытым способом путем проведения</w:t>
      </w:r>
      <w:r w:rsidR="004B40F7" w:rsidRPr="00860B06">
        <w:rPr>
          <w:rFonts w:ascii="Times New Roman" w:hAnsi="Times New Roman"/>
          <w:sz w:val="24"/>
          <w:szCs w:val="24"/>
        </w:rPr>
        <w:t xml:space="preserve"> иной конкурентной закупки или</w:t>
      </w:r>
      <w:r w:rsidR="00E71738" w:rsidRPr="00860B06">
        <w:rPr>
          <w:rFonts w:ascii="Times New Roman" w:hAnsi="Times New Roman"/>
          <w:sz w:val="24"/>
          <w:szCs w:val="24"/>
        </w:rPr>
        <w:t xml:space="preserve"> неконкурентной закупки в следующих случаях:</w:t>
      </w:r>
    </w:p>
    <w:p w:rsidR="00E71738" w:rsidRPr="00860B06" w:rsidRDefault="007B70C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E71738" w:rsidRPr="00860B06">
        <w:rPr>
          <w:rFonts w:ascii="Times New Roman" w:hAnsi="Times New Roman"/>
          <w:sz w:val="24"/>
          <w:szCs w:val="24"/>
        </w:rPr>
        <w:t>при закупках, содержащих сведения, составляющие коммерческую тайну;</w:t>
      </w:r>
    </w:p>
    <w:p w:rsidR="00461931" w:rsidRPr="00860B06" w:rsidRDefault="007B70C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lastRenderedPageBreak/>
        <w:t xml:space="preserve">- </w:t>
      </w:r>
      <w:r w:rsidR="00E71738" w:rsidRPr="00860B06">
        <w:rPr>
          <w:rFonts w:ascii="Times New Roman" w:hAnsi="Times New Roman"/>
          <w:sz w:val="24"/>
          <w:szCs w:val="24"/>
        </w:rPr>
        <w:t>при закупках, содержащих сведения, составляющие служебную информацию ограниченного распространения (конфиденциальную информацию, инф</w:t>
      </w:r>
      <w:r w:rsidR="007179C4" w:rsidRPr="00860B06">
        <w:rPr>
          <w:rFonts w:ascii="Times New Roman" w:hAnsi="Times New Roman"/>
          <w:sz w:val="24"/>
          <w:szCs w:val="24"/>
        </w:rPr>
        <w:t>ормацию служебного пользования);</w:t>
      </w:r>
    </w:p>
    <w:p w:rsidR="007179C4" w:rsidRPr="00860B06" w:rsidRDefault="007179C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при закупках </w:t>
      </w:r>
      <w:r w:rsidR="00BF1A90" w:rsidRPr="00860B06">
        <w:rPr>
          <w:rFonts w:ascii="Times New Roman" w:hAnsi="Times New Roman"/>
          <w:sz w:val="24"/>
          <w:szCs w:val="24"/>
        </w:rPr>
        <w:t>товаров, работ и услуг в рамках исполнения договоров возмещения затрат;</w:t>
      </w:r>
    </w:p>
    <w:p w:rsidR="00BF1A90" w:rsidRPr="00860B06" w:rsidRDefault="00BF1A90"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при закупках транспортных средств;</w:t>
      </w:r>
    </w:p>
    <w:p w:rsidR="00BF1A90" w:rsidRPr="00860B06" w:rsidRDefault="00BF1A90"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при закупках товаров, работ и услуг для ремонта энергетического оборудования.</w:t>
      </w:r>
    </w:p>
    <w:p w:rsidR="00BF1A90" w:rsidRPr="00860B06" w:rsidRDefault="00BF1A90"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при закупках товаров, работ и услуг при исполнении договоров технологического присоединения;</w:t>
      </w:r>
    </w:p>
    <w:p w:rsidR="00BF1A90" w:rsidRPr="00860B06" w:rsidRDefault="00BF1A90"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при заключении договора технологического подключения;</w:t>
      </w:r>
    </w:p>
    <w:p w:rsidR="00BF1A90" w:rsidRDefault="00BF1A90"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при заключении договора на ПИР, СМР, ПИР+СМР, в случае сложности и важности </w:t>
      </w:r>
      <w:r w:rsidR="008E314B" w:rsidRPr="00860B06">
        <w:rPr>
          <w:rFonts w:ascii="Times New Roman" w:hAnsi="Times New Roman"/>
          <w:sz w:val="24"/>
          <w:szCs w:val="24"/>
        </w:rPr>
        <w:t>объекта;</w:t>
      </w:r>
    </w:p>
    <w:p w:rsidR="009906B6" w:rsidRPr="00860B06" w:rsidRDefault="009906B6" w:rsidP="0091017A">
      <w:pPr>
        <w:pStyle w:val="4"/>
        <w:numPr>
          <w:ilvl w:val="0"/>
          <w:numId w:val="0"/>
        </w:numPr>
        <w:spacing w:before="0"/>
        <w:ind w:firstLine="850"/>
        <w:rPr>
          <w:rFonts w:ascii="Times New Roman" w:hAnsi="Times New Roman"/>
          <w:sz w:val="24"/>
          <w:szCs w:val="24"/>
        </w:rPr>
      </w:pPr>
      <w:r>
        <w:rPr>
          <w:rFonts w:ascii="Times New Roman" w:hAnsi="Times New Roman"/>
          <w:sz w:val="24"/>
          <w:szCs w:val="24"/>
        </w:rPr>
        <w:t>- при заключении договора на инженерные изыскания;</w:t>
      </w:r>
    </w:p>
    <w:p w:rsidR="008E314B" w:rsidRPr="00860B06" w:rsidRDefault="008E314B"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153B3A" w:rsidRPr="00860B06">
        <w:rPr>
          <w:rFonts w:ascii="Times New Roman" w:hAnsi="Times New Roman"/>
          <w:sz w:val="24"/>
          <w:szCs w:val="24"/>
        </w:rPr>
        <w:t xml:space="preserve">при проведении </w:t>
      </w:r>
      <w:proofErr w:type="gramStart"/>
      <w:r w:rsidR="00153B3A" w:rsidRPr="00860B06">
        <w:rPr>
          <w:rFonts w:ascii="Times New Roman" w:hAnsi="Times New Roman"/>
          <w:sz w:val="24"/>
          <w:szCs w:val="24"/>
        </w:rPr>
        <w:t>закупки</w:t>
      </w:r>
      <w:proofErr w:type="gramEnd"/>
      <w:r w:rsidR="00153B3A" w:rsidRPr="00860B06">
        <w:rPr>
          <w:rFonts w:ascii="Times New Roman" w:hAnsi="Times New Roman"/>
          <w:sz w:val="24"/>
          <w:szCs w:val="24"/>
        </w:rPr>
        <w:t xml:space="preserve"> которая по решению совета директоров должна быть проведена в закрытой форме</w:t>
      </w:r>
      <w:r w:rsidR="007332C2">
        <w:rPr>
          <w:rFonts w:ascii="Times New Roman" w:hAnsi="Times New Roman"/>
          <w:sz w:val="24"/>
          <w:szCs w:val="24"/>
        </w:rPr>
        <w:t>.</w:t>
      </w:r>
    </w:p>
    <w:p w:rsidR="00461931" w:rsidRPr="00860B06" w:rsidRDefault="0012081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7.3</w:t>
      </w:r>
      <w:r w:rsidR="007B70CD" w:rsidRPr="00860B06">
        <w:rPr>
          <w:rFonts w:ascii="Times New Roman" w:hAnsi="Times New Roman"/>
          <w:sz w:val="24"/>
          <w:szCs w:val="24"/>
        </w:rPr>
        <w:t xml:space="preserve">.3. </w:t>
      </w:r>
      <w:proofErr w:type="gramStart"/>
      <w:r w:rsidR="00E71738" w:rsidRPr="00860B06">
        <w:rPr>
          <w:rFonts w:ascii="Times New Roman" w:hAnsi="Times New Roman"/>
          <w:sz w:val="24"/>
          <w:szCs w:val="24"/>
        </w:rPr>
        <w:t>К участию в закупке</w:t>
      </w:r>
      <w:r w:rsidR="00E71738" w:rsidRPr="00860B06" w:rsidDel="002857F5">
        <w:rPr>
          <w:rFonts w:ascii="Times New Roman" w:hAnsi="Times New Roman"/>
          <w:sz w:val="24"/>
          <w:szCs w:val="24"/>
        </w:rPr>
        <w:t>, проводимой в закрытой форме,</w:t>
      </w:r>
      <w:r w:rsidR="00E71738" w:rsidRPr="00860B06">
        <w:rPr>
          <w:rFonts w:ascii="Times New Roman" w:hAnsi="Times New Roman"/>
          <w:sz w:val="24"/>
          <w:szCs w:val="24"/>
        </w:rPr>
        <w:t xml:space="preserve"> допускаются</w:t>
      </w:r>
      <w:r w:rsidR="00E71738" w:rsidRPr="00860B06" w:rsidDel="002857F5">
        <w:rPr>
          <w:rFonts w:ascii="Times New Roman" w:hAnsi="Times New Roman"/>
          <w:sz w:val="24"/>
          <w:szCs w:val="24"/>
        </w:rPr>
        <w:t xml:space="preserve"> только поставщики, </w:t>
      </w:r>
      <w:r w:rsidR="00E71738" w:rsidRPr="00860B06">
        <w:rPr>
          <w:rFonts w:ascii="Times New Roman" w:hAnsi="Times New Roman"/>
          <w:sz w:val="24"/>
          <w:szCs w:val="24"/>
        </w:rPr>
        <w:t>специально приглашенные Заказчиком, а при проведении закрытой закупки в электронной форме – поставщики, специально приглашенные Заказчиком из числа лиц, аккредитованных на ЗЭТП; информация о проведении такой закупки не должна размещаться в открытых источниках и на ЭТП, а заказчик и его работники несут ответственность за разглашение указанной информации</w:t>
      </w:r>
      <w:bookmarkStart w:id="201" w:name="_Toc298491808"/>
      <w:bookmarkStart w:id="202" w:name="_Hlt274655445"/>
      <w:bookmarkStart w:id="203" w:name="_Hlt299192689"/>
      <w:bookmarkStart w:id="204" w:name="_Ref407132777"/>
      <w:bookmarkStart w:id="205" w:name="_Toc407284685"/>
      <w:bookmarkStart w:id="206" w:name="_Toc407291413"/>
      <w:bookmarkStart w:id="207" w:name="_Toc407300213"/>
      <w:bookmarkStart w:id="208" w:name="_Toc407296763"/>
      <w:bookmarkStart w:id="209" w:name="_Ref270104548"/>
      <w:bookmarkStart w:id="210" w:name="_Toc368984160"/>
      <w:bookmarkEnd w:id="201"/>
      <w:bookmarkEnd w:id="202"/>
      <w:bookmarkEnd w:id="203"/>
      <w:r w:rsidR="00461931" w:rsidRPr="00860B06">
        <w:rPr>
          <w:rFonts w:ascii="Times New Roman" w:hAnsi="Times New Roman"/>
          <w:sz w:val="24"/>
          <w:szCs w:val="24"/>
        </w:rPr>
        <w:t>.</w:t>
      </w:r>
      <w:proofErr w:type="gramEnd"/>
    </w:p>
    <w:p w:rsidR="00461931" w:rsidRPr="00860B06" w:rsidRDefault="0012081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7.3</w:t>
      </w:r>
      <w:r w:rsidR="007B70CD" w:rsidRPr="00860B06">
        <w:rPr>
          <w:rFonts w:ascii="Times New Roman" w:hAnsi="Times New Roman"/>
          <w:sz w:val="24"/>
          <w:szCs w:val="24"/>
        </w:rPr>
        <w:t xml:space="preserve">.4. </w:t>
      </w:r>
      <w:r w:rsidR="00E71738" w:rsidRPr="00860B06">
        <w:rPr>
          <w:rFonts w:ascii="Times New Roman" w:hAnsi="Times New Roman"/>
          <w:sz w:val="24"/>
          <w:szCs w:val="24"/>
        </w:rPr>
        <w:t>При проведении закупки в закрытой форме применяются нормы настоящего Положения в отношении порядка проведения соответствующего способа закупки в открытой форме с учетом особенностей, указанных в данном подразделе.</w:t>
      </w:r>
    </w:p>
    <w:p w:rsidR="00461931" w:rsidRPr="00860B06" w:rsidRDefault="007B70CD"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7.</w:t>
      </w:r>
      <w:r w:rsidR="00120814" w:rsidRPr="00860B06">
        <w:rPr>
          <w:rFonts w:ascii="Times New Roman" w:hAnsi="Times New Roman"/>
          <w:sz w:val="24"/>
          <w:szCs w:val="24"/>
        </w:rPr>
        <w:t>3</w:t>
      </w:r>
      <w:r w:rsidRPr="00860B06">
        <w:rPr>
          <w:rFonts w:ascii="Times New Roman" w:hAnsi="Times New Roman"/>
          <w:sz w:val="24"/>
          <w:szCs w:val="24"/>
        </w:rPr>
        <w:t xml:space="preserve">.5. </w:t>
      </w:r>
      <w:r w:rsidR="00E71738" w:rsidRPr="00860B06">
        <w:rPr>
          <w:rFonts w:ascii="Times New Roman" w:hAnsi="Times New Roman"/>
          <w:sz w:val="24"/>
          <w:szCs w:val="24"/>
        </w:rPr>
        <w:t xml:space="preserve"> При проведении закупки в закрытой форме перечень поставщиков, приглашаемых к участию в ней, определяется Заказчиком, при этом при проведении закрытой закупки в электронной форме перечень таких поставщиков определяется из числа лиц, аккредитованных на ЗЭТП. В указанный перечень, в том числе, должны быть включены разработчики (производители) закупаемой продукции.</w:t>
      </w:r>
    </w:p>
    <w:p w:rsidR="00461931" w:rsidRPr="00860B06" w:rsidRDefault="0012081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7.3</w:t>
      </w:r>
      <w:r w:rsidR="007B70CD" w:rsidRPr="00860B06">
        <w:rPr>
          <w:rFonts w:ascii="Times New Roman" w:hAnsi="Times New Roman"/>
          <w:sz w:val="24"/>
          <w:szCs w:val="24"/>
        </w:rPr>
        <w:t xml:space="preserve">.6. </w:t>
      </w:r>
      <w:r w:rsidR="00E71738" w:rsidRPr="00860B06">
        <w:rPr>
          <w:rFonts w:ascii="Times New Roman" w:hAnsi="Times New Roman"/>
          <w:sz w:val="24"/>
          <w:szCs w:val="24"/>
        </w:rPr>
        <w:t>При проведении закупки в закрытой форме Заказчик устанавливает требование об обязательном заключении участником процедуры закупки соглашения о конфиденциальности в отношении передаваемых документов и информации. Извещение и/или документация о закупке и иные сведения, составляющие государственную тайну, предоставляется в соответствии с требованиями законодательства о государственной тайне.</w:t>
      </w:r>
    </w:p>
    <w:p w:rsidR="00461931" w:rsidRPr="00860B06" w:rsidRDefault="0012081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7.3</w:t>
      </w:r>
      <w:r w:rsidR="007B70CD" w:rsidRPr="00860B06">
        <w:rPr>
          <w:rFonts w:ascii="Times New Roman" w:hAnsi="Times New Roman"/>
          <w:sz w:val="24"/>
          <w:szCs w:val="24"/>
        </w:rPr>
        <w:t xml:space="preserve">.7. </w:t>
      </w:r>
      <w:r w:rsidR="00E71738" w:rsidRPr="00860B06">
        <w:rPr>
          <w:rFonts w:ascii="Times New Roman" w:hAnsi="Times New Roman"/>
          <w:sz w:val="24"/>
          <w:szCs w:val="24"/>
        </w:rPr>
        <w:t>При проведении закупки в закрытой форме во время заседаний комиссии по проведению закупок не допускается проведение аудиозаписи, фото- и виде</w:t>
      </w:r>
      <w:proofErr w:type="gramStart"/>
      <w:r w:rsidR="00E71738" w:rsidRPr="00860B06">
        <w:rPr>
          <w:rFonts w:ascii="Times New Roman" w:hAnsi="Times New Roman"/>
          <w:sz w:val="24"/>
          <w:szCs w:val="24"/>
        </w:rPr>
        <w:t>о-</w:t>
      </w:r>
      <w:proofErr w:type="gramEnd"/>
      <w:r w:rsidR="00E71738" w:rsidRPr="00860B06">
        <w:rPr>
          <w:rFonts w:ascii="Times New Roman" w:hAnsi="Times New Roman"/>
          <w:sz w:val="24"/>
          <w:szCs w:val="24"/>
        </w:rPr>
        <w:t xml:space="preserve"> съемки.</w:t>
      </w:r>
    </w:p>
    <w:p w:rsidR="007B70CD" w:rsidRPr="00860B06" w:rsidRDefault="0012081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7.3</w:t>
      </w:r>
      <w:r w:rsidR="007B70CD" w:rsidRPr="00860B06">
        <w:rPr>
          <w:rFonts w:ascii="Times New Roman" w:hAnsi="Times New Roman"/>
          <w:sz w:val="24"/>
          <w:szCs w:val="24"/>
        </w:rPr>
        <w:t xml:space="preserve">.8. </w:t>
      </w:r>
      <w:proofErr w:type="gramStart"/>
      <w:r w:rsidR="00E71738" w:rsidRPr="00860B06">
        <w:rPr>
          <w:rFonts w:ascii="Times New Roman" w:hAnsi="Times New Roman"/>
          <w:sz w:val="24"/>
          <w:szCs w:val="24"/>
        </w:rPr>
        <w:t>При проведении закупки в закрытой форме секретарь комиссии по проведению закупок в день подписания протокола заседания комиссии по проведению</w:t>
      </w:r>
      <w:proofErr w:type="gramEnd"/>
      <w:r w:rsidR="00E71738" w:rsidRPr="00860B06">
        <w:rPr>
          <w:rFonts w:ascii="Times New Roman" w:hAnsi="Times New Roman"/>
          <w:sz w:val="24"/>
          <w:szCs w:val="24"/>
        </w:rPr>
        <w:t xml:space="preserve"> закупок, формирование которого предусмотрено по соответствующему способу закупки, должен направить копию такого протокола либо выписку из него всем участникам, в отношении которых было принято соответствующее решение комиссии по проведению закупок. </w:t>
      </w:r>
    </w:p>
    <w:p w:rsidR="00461931" w:rsidRPr="00860B06" w:rsidRDefault="0012081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7.3</w:t>
      </w:r>
      <w:r w:rsidR="007B70CD" w:rsidRPr="00860B06">
        <w:rPr>
          <w:rFonts w:ascii="Times New Roman" w:hAnsi="Times New Roman"/>
          <w:sz w:val="24"/>
          <w:szCs w:val="24"/>
        </w:rPr>
        <w:t xml:space="preserve">.9. </w:t>
      </w:r>
      <w:r w:rsidR="00E71738" w:rsidRPr="00860B06">
        <w:rPr>
          <w:rFonts w:ascii="Times New Roman" w:hAnsi="Times New Roman"/>
          <w:sz w:val="24"/>
          <w:szCs w:val="24"/>
        </w:rPr>
        <w:t>Особенности документооборота при проведении закрытой закупки в электронной форме могут быть установлены Регламентом ЗЭТП.</w:t>
      </w:r>
    </w:p>
    <w:p w:rsidR="00153B3A" w:rsidRPr="00860B06" w:rsidRDefault="00153B3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7.3.10. Заявки на участие в закрытой закупке подаются в запечатанном конверте на бумажном носителе.</w:t>
      </w:r>
    </w:p>
    <w:p w:rsidR="00153B3A" w:rsidRPr="00860B06" w:rsidRDefault="00153B3A"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7.4.11. При проведении закрытой закупки, приглашения для участия должны быть направлены не менее чем 2 потенциальным участникам.</w:t>
      </w:r>
    </w:p>
    <w:p w:rsidR="00E71738" w:rsidRPr="00860B06" w:rsidRDefault="00461931"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r>
      <w:bookmarkEnd w:id="204"/>
      <w:bookmarkEnd w:id="205"/>
      <w:bookmarkEnd w:id="206"/>
      <w:bookmarkEnd w:id="207"/>
      <w:bookmarkEnd w:id="208"/>
      <w:bookmarkEnd w:id="209"/>
      <w:bookmarkEnd w:id="210"/>
    </w:p>
    <w:p w:rsidR="007E6869" w:rsidRPr="00860B06" w:rsidRDefault="00120814" w:rsidP="00283F51">
      <w:pPr>
        <w:autoSpaceDE w:val="0"/>
        <w:autoSpaceDN w:val="0"/>
        <w:adjustRightInd w:val="0"/>
        <w:jc w:val="center"/>
        <w:rPr>
          <w:sz w:val="24"/>
          <w:szCs w:val="24"/>
        </w:rPr>
      </w:pPr>
      <w:r w:rsidRPr="00283F51">
        <w:rPr>
          <w:b/>
          <w:sz w:val="24"/>
          <w:szCs w:val="24"/>
        </w:rPr>
        <w:t>7.4</w:t>
      </w:r>
      <w:r w:rsidR="007B70CD" w:rsidRPr="00283F51">
        <w:rPr>
          <w:b/>
          <w:sz w:val="24"/>
          <w:szCs w:val="24"/>
        </w:rPr>
        <w:t>.</w:t>
      </w:r>
      <w:r w:rsidR="007E6869" w:rsidRPr="00283F51">
        <w:rPr>
          <w:b/>
          <w:sz w:val="24"/>
          <w:szCs w:val="24"/>
        </w:rPr>
        <w:t xml:space="preserve"> Требования к участникам закупки</w:t>
      </w:r>
      <w:r w:rsidR="007E6869" w:rsidRPr="00860B06">
        <w:rPr>
          <w:sz w:val="24"/>
          <w:szCs w:val="24"/>
        </w:rPr>
        <w:t>.</w:t>
      </w:r>
    </w:p>
    <w:p w:rsidR="00514331" w:rsidRPr="00860B06" w:rsidRDefault="00514331" w:rsidP="0091017A">
      <w:pPr>
        <w:widowControl w:val="0"/>
        <w:autoSpaceDE w:val="0"/>
        <w:autoSpaceDN w:val="0"/>
        <w:adjustRightInd w:val="0"/>
        <w:ind w:firstLine="850"/>
        <w:jc w:val="both"/>
        <w:rPr>
          <w:sz w:val="24"/>
          <w:szCs w:val="24"/>
        </w:rPr>
      </w:pPr>
    </w:p>
    <w:p w:rsidR="007E6869" w:rsidRPr="00860B06" w:rsidRDefault="007E6869" w:rsidP="0091017A">
      <w:pPr>
        <w:shd w:val="clear" w:color="auto" w:fill="FFFFFF"/>
        <w:ind w:firstLine="850"/>
        <w:jc w:val="both"/>
        <w:rPr>
          <w:sz w:val="24"/>
          <w:szCs w:val="24"/>
        </w:rPr>
      </w:pPr>
      <w:r w:rsidRPr="00860B06">
        <w:rPr>
          <w:sz w:val="24"/>
          <w:szCs w:val="24"/>
        </w:rPr>
        <w:t xml:space="preserve"> </w:t>
      </w:r>
      <w:r w:rsidR="007B70CD" w:rsidRPr="00860B06">
        <w:rPr>
          <w:sz w:val="24"/>
          <w:szCs w:val="24"/>
        </w:rPr>
        <w:t>7.</w:t>
      </w:r>
      <w:r w:rsidR="00120814" w:rsidRPr="00860B06">
        <w:rPr>
          <w:sz w:val="24"/>
          <w:szCs w:val="24"/>
        </w:rPr>
        <w:t>4</w:t>
      </w:r>
      <w:r w:rsidR="007B70CD" w:rsidRPr="00860B06">
        <w:rPr>
          <w:sz w:val="24"/>
          <w:szCs w:val="24"/>
        </w:rPr>
        <w:t xml:space="preserve">.1. </w:t>
      </w:r>
      <w:r w:rsidRPr="00860B06">
        <w:rPr>
          <w:sz w:val="24"/>
          <w:szCs w:val="24"/>
        </w:rPr>
        <w:t xml:space="preserve">При проведении закупок (конкурентных/не конкурентных) к участникам закупки предъявляются обязательные требования, а в случаях предусмотренных настоящим Положением </w:t>
      </w:r>
      <w:r w:rsidRPr="00860B06">
        <w:rPr>
          <w:sz w:val="24"/>
          <w:szCs w:val="24"/>
        </w:rPr>
        <w:lastRenderedPageBreak/>
        <w:t>извещением и/или документацией о закупке, могут также предъявляться дополнительные и/или квалификационные требования.</w:t>
      </w:r>
    </w:p>
    <w:p w:rsidR="007E6869" w:rsidRPr="00860B06" w:rsidRDefault="007B70CD" w:rsidP="0091017A">
      <w:pPr>
        <w:shd w:val="clear" w:color="auto" w:fill="FFFFFF"/>
        <w:ind w:firstLine="850"/>
        <w:jc w:val="both"/>
        <w:rPr>
          <w:sz w:val="24"/>
          <w:szCs w:val="24"/>
        </w:rPr>
      </w:pPr>
      <w:r w:rsidRPr="00860B06">
        <w:rPr>
          <w:sz w:val="24"/>
          <w:szCs w:val="24"/>
        </w:rPr>
        <w:t>7.</w:t>
      </w:r>
      <w:r w:rsidR="00120814" w:rsidRPr="00860B06">
        <w:rPr>
          <w:sz w:val="24"/>
          <w:szCs w:val="24"/>
        </w:rPr>
        <w:t>4</w:t>
      </w:r>
      <w:r w:rsidRPr="00860B06">
        <w:rPr>
          <w:sz w:val="24"/>
          <w:szCs w:val="24"/>
        </w:rPr>
        <w:t>.2.</w:t>
      </w:r>
      <w:r w:rsidR="007E6869" w:rsidRPr="00860B06">
        <w:rPr>
          <w:sz w:val="24"/>
          <w:szCs w:val="24"/>
        </w:rPr>
        <w:t xml:space="preserve"> Требования, предъявляемые к участникам закупки, указываются в извещении и/или документации о закупке и в равной мере распространяются на всех участников закупки. Особенности установления требований к лицам, выступающим на стороне одного участника закупки, предус</w:t>
      </w:r>
      <w:r w:rsidR="00120814" w:rsidRPr="00860B06">
        <w:rPr>
          <w:sz w:val="24"/>
          <w:szCs w:val="24"/>
        </w:rPr>
        <w:t>мотрены подразделом 7.</w:t>
      </w:r>
      <w:r w:rsidR="001470C1" w:rsidRPr="00860B06">
        <w:rPr>
          <w:sz w:val="24"/>
          <w:szCs w:val="24"/>
        </w:rPr>
        <w:t>5</w:t>
      </w:r>
      <w:r w:rsidR="002F7450" w:rsidRPr="00860B06">
        <w:rPr>
          <w:sz w:val="24"/>
          <w:szCs w:val="24"/>
        </w:rPr>
        <w:t>.</w:t>
      </w:r>
      <w:r w:rsidR="007E6869" w:rsidRPr="00860B06">
        <w:rPr>
          <w:sz w:val="24"/>
          <w:szCs w:val="24"/>
        </w:rPr>
        <w:t xml:space="preserve"> настоящего Положения.</w:t>
      </w:r>
    </w:p>
    <w:p w:rsidR="007857AB" w:rsidRPr="00860B06" w:rsidRDefault="00120814" w:rsidP="0091017A">
      <w:pPr>
        <w:autoSpaceDE w:val="0"/>
        <w:autoSpaceDN w:val="0"/>
        <w:adjustRightInd w:val="0"/>
        <w:ind w:firstLine="850"/>
        <w:jc w:val="both"/>
        <w:rPr>
          <w:sz w:val="24"/>
          <w:szCs w:val="24"/>
        </w:rPr>
      </w:pPr>
      <w:r w:rsidRPr="00860B06">
        <w:rPr>
          <w:sz w:val="24"/>
          <w:szCs w:val="24"/>
        </w:rPr>
        <w:t>7.4</w:t>
      </w:r>
      <w:r w:rsidR="007B70CD" w:rsidRPr="00860B06">
        <w:rPr>
          <w:sz w:val="24"/>
          <w:szCs w:val="24"/>
        </w:rPr>
        <w:t xml:space="preserve">.3. </w:t>
      </w:r>
      <w:r w:rsidR="007857AB" w:rsidRPr="00860B06">
        <w:rPr>
          <w:sz w:val="24"/>
          <w:szCs w:val="24"/>
        </w:rPr>
        <w:t>Участник закупки несет все расходы и риски, связанные с участием в закупочных процедурах Общества. Общество не отвечает и не имеет обязательств по   расходам участника закупки, независимо от характера проведения и результатов закупочных процедур, за исключением случаев, определенных Гражданским кодексом Российской Федерации для проведения закупок.</w:t>
      </w:r>
    </w:p>
    <w:p w:rsidR="007E6869" w:rsidRPr="00860B06" w:rsidRDefault="00120814" w:rsidP="0091017A">
      <w:pPr>
        <w:shd w:val="clear" w:color="auto" w:fill="FFFFFF"/>
        <w:ind w:firstLine="850"/>
        <w:jc w:val="both"/>
        <w:rPr>
          <w:sz w:val="24"/>
          <w:szCs w:val="24"/>
        </w:rPr>
      </w:pPr>
      <w:r w:rsidRPr="00860B06">
        <w:rPr>
          <w:sz w:val="24"/>
          <w:szCs w:val="24"/>
        </w:rPr>
        <w:t>7.4</w:t>
      </w:r>
      <w:r w:rsidR="007B70CD" w:rsidRPr="00860B06">
        <w:rPr>
          <w:sz w:val="24"/>
          <w:szCs w:val="24"/>
        </w:rPr>
        <w:t>.4.</w:t>
      </w:r>
      <w:r w:rsidR="007E6869" w:rsidRPr="00860B06">
        <w:rPr>
          <w:sz w:val="24"/>
          <w:szCs w:val="24"/>
        </w:rPr>
        <w:t xml:space="preserve"> Участники закупки должны соответствовать следующим обязательным требованиям:</w:t>
      </w:r>
    </w:p>
    <w:p w:rsidR="007E6869" w:rsidRPr="00860B06" w:rsidRDefault="00120814" w:rsidP="0091017A">
      <w:pPr>
        <w:shd w:val="clear" w:color="auto" w:fill="FFFFFF"/>
        <w:ind w:firstLine="850"/>
        <w:jc w:val="both"/>
        <w:rPr>
          <w:sz w:val="24"/>
          <w:szCs w:val="24"/>
        </w:rPr>
      </w:pPr>
      <w:r w:rsidRPr="00860B06">
        <w:rPr>
          <w:sz w:val="24"/>
          <w:szCs w:val="24"/>
        </w:rPr>
        <w:t>7.4</w:t>
      </w:r>
      <w:r w:rsidR="007B70CD" w:rsidRPr="00860B06">
        <w:rPr>
          <w:sz w:val="24"/>
          <w:szCs w:val="24"/>
        </w:rPr>
        <w:t>.4.1.</w:t>
      </w:r>
      <w:r w:rsidR="007E6869" w:rsidRPr="00860B06">
        <w:rPr>
          <w:sz w:val="24"/>
          <w:szCs w:val="24"/>
        </w:rPr>
        <w:t xml:space="preserve"> </w:t>
      </w:r>
      <w:bookmarkStart w:id="211" w:name="_Ref412555938"/>
      <w:r w:rsidR="00857D9E" w:rsidRPr="00860B06">
        <w:rPr>
          <w:sz w:val="24"/>
          <w:szCs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 или дееспособности (для участников процедуры закупки – физических лиц);</w:t>
      </w:r>
      <w:bookmarkEnd w:id="211"/>
    </w:p>
    <w:p w:rsidR="007E6869" w:rsidRPr="00860B06" w:rsidRDefault="007B70CD" w:rsidP="0091017A">
      <w:pPr>
        <w:shd w:val="clear" w:color="auto" w:fill="FFFFFF"/>
        <w:ind w:firstLine="850"/>
        <w:jc w:val="both"/>
        <w:rPr>
          <w:sz w:val="24"/>
          <w:szCs w:val="24"/>
        </w:rPr>
      </w:pPr>
      <w:r w:rsidRPr="00860B06">
        <w:rPr>
          <w:sz w:val="24"/>
          <w:szCs w:val="24"/>
        </w:rPr>
        <w:t>7.</w:t>
      </w:r>
      <w:r w:rsidR="00120814" w:rsidRPr="00860B06">
        <w:rPr>
          <w:sz w:val="24"/>
          <w:szCs w:val="24"/>
        </w:rPr>
        <w:t>4</w:t>
      </w:r>
      <w:r w:rsidRPr="00860B06">
        <w:rPr>
          <w:sz w:val="24"/>
          <w:szCs w:val="24"/>
        </w:rPr>
        <w:t>.4.2.</w:t>
      </w:r>
      <w:r w:rsidR="007E6869" w:rsidRPr="00860B06">
        <w:rPr>
          <w:sz w:val="24"/>
          <w:szCs w:val="24"/>
        </w:rPr>
        <w:t xml:space="preserve"> </w:t>
      </w:r>
      <w:r w:rsidR="00857D9E" w:rsidRPr="00860B06">
        <w:rPr>
          <w:sz w:val="24"/>
          <w:szCs w:val="24"/>
        </w:rPr>
        <w:t>соответствие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p w:rsidR="007E6869" w:rsidRPr="00860B06" w:rsidRDefault="00120814" w:rsidP="0091017A">
      <w:pPr>
        <w:shd w:val="clear" w:color="auto" w:fill="FFFFFF"/>
        <w:ind w:firstLine="850"/>
        <w:jc w:val="both"/>
        <w:rPr>
          <w:sz w:val="24"/>
          <w:szCs w:val="24"/>
        </w:rPr>
      </w:pPr>
      <w:r w:rsidRPr="00860B06">
        <w:rPr>
          <w:sz w:val="24"/>
          <w:szCs w:val="24"/>
        </w:rPr>
        <w:t>7.4</w:t>
      </w:r>
      <w:r w:rsidR="007B70CD" w:rsidRPr="00860B06">
        <w:rPr>
          <w:sz w:val="24"/>
          <w:szCs w:val="24"/>
        </w:rPr>
        <w:t xml:space="preserve">.4.3. </w:t>
      </w:r>
      <w:r w:rsidR="007E6869" w:rsidRPr="00860B06">
        <w:rPr>
          <w:sz w:val="24"/>
          <w:szCs w:val="24"/>
        </w:rPr>
        <w:t xml:space="preserve"> </w:t>
      </w:r>
      <w:r w:rsidR="00857D9E" w:rsidRPr="00860B06">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E6869" w:rsidRPr="00860B06" w:rsidRDefault="00120814" w:rsidP="0091017A">
      <w:pPr>
        <w:shd w:val="clear" w:color="auto" w:fill="FFFFFF"/>
        <w:ind w:firstLine="850"/>
        <w:jc w:val="both"/>
        <w:rPr>
          <w:sz w:val="24"/>
          <w:szCs w:val="24"/>
        </w:rPr>
      </w:pPr>
      <w:r w:rsidRPr="00860B06">
        <w:rPr>
          <w:sz w:val="24"/>
          <w:szCs w:val="24"/>
        </w:rPr>
        <w:t>7.4</w:t>
      </w:r>
      <w:r w:rsidR="007B70CD" w:rsidRPr="00860B06">
        <w:rPr>
          <w:sz w:val="24"/>
          <w:szCs w:val="24"/>
        </w:rPr>
        <w:t xml:space="preserve">.4.4. </w:t>
      </w:r>
      <w:r w:rsidR="007E6869" w:rsidRPr="00860B06">
        <w:rPr>
          <w:sz w:val="24"/>
          <w:szCs w:val="24"/>
        </w:rPr>
        <w:t xml:space="preserve"> </w:t>
      </w:r>
      <w:proofErr w:type="spellStart"/>
      <w:r w:rsidR="00857D9E" w:rsidRPr="00860B06">
        <w:rPr>
          <w:sz w:val="24"/>
          <w:szCs w:val="24"/>
        </w:rPr>
        <w:t>неприостановление</w:t>
      </w:r>
      <w:proofErr w:type="spellEnd"/>
      <w:r w:rsidR="00857D9E" w:rsidRPr="00860B06">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7E6869" w:rsidRPr="00860B06" w:rsidRDefault="00120814" w:rsidP="0091017A">
      <w:pPr>
        <w:shd w:val="clear" w:color="auto" w:fill="FFFFFF"/>
        <w:ind w:firstLine="850"/>
        <w:jc w:val="both"/>
        <w:rPr>
          <w:sz w:val="24"/>
          <w:szCs w:val="24"/>
        </w:rPr>
      </w:pPr>
      <w:proofErr w:type="gramStart"/>
      <w:r w:rsidRPr="00860B06">
        <w:rPr>
          <w:sz w:val="24"/>
          <w:szCs w:val="24"/>
        </w:rPr>
        <w:t>7.4</w:t>
      </w:r>
      <w:r w:rsidR="007B70CD" w:rsidRPr="00860B06">
        <w:rPr>
          <w:sz w:val="24"/>
          <w:szCs w:val="24"/>
        </w:rPr>
        <w:t xml:space="preserve">.4.5. </w:t>
      </w:r>
      <w:r w:rsidR="007E6869" w:rsidRPr="00860B06">
        <w:rPr>
          <w:sz w:val="24"/>
          <w:szCs w:val="24"/>
        </w:rPr>
        <w:t xml:space="preserve"> </w:t>
      </w:r>
      <w:bookmarkStart w:id="212" w:name="_Ref364071192"/>
      <w:r w:rsidR="00FC7B23" w:rsidRPr="00860B06">
        <w:rPr>
          <w:sz w:val="24"/>
          <w:szCs w:val="24"/>
        </w:rPr>
        <w:t xml:space="preserve">отсутствие у участника закупки </w:t>
      </w:r>
      <w:r w:rsidR="00FC7B23" w:rsidRPr="00860B06" w:rsidDel="00381232">
        <w:rPr>
          <w:sz w:val="24"/>
          <w:szCs w:val="24"/>
        </w:rPr>
        <w:t>недоимк</w:t>
      </w:r>
      <w:r w:rsidR="00FC7B23" w:rsidRPr="00860B06">
        <w:rPr>
          <w:sz w:val="24"/>
          <w:szCs w:val="24"/>
        </w:rPr>
        <w:t>и</w:t>
      </w:r>
      <w:r w:rsidR="00FC7B23" w:rsidRPr="00860B06" w:rsidDel="00381232">
        <w:rPr>
          <w:sz w:val="24"/>
          <w:szCs w:val="24"/>
        </w:rPr>
        <w:t xml:space="preserve"> </w:t>
      </w:r>
      <w:r w:rsidR="00FC7B23" w:rsidRPr="00860B06">
        <w:rPr>
          <w:sz w:val="24"/>
          <w:szCs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w:t>
      </w:r>
      <w:proofErr w:type="gramEnd"/>
      <w:r w:rsidR="00FC7B23" w:rsidRPr="00860B06">
        <w:rPr>
          <w:sz w:val="24"/>
          <w:szCs w:val="24"/>
        </w:rPr>
        <w:t xml:space="preserve"> этих </w:t>
      </w:r>
      <w:proofErr w:type="gramStart"/>
      <w:r w:rsidR="00FC7B23" w:rsidRPr="00860B06">
        <w:rPr>
          <w:sz w:val="24"/>
          <w:szCs w:val="24"/>
        </w:rPr>
        <w:t>сумм</w:t>
      </w:r>
      <w:proofErr w:type="gramEnd"/>
      <w:r w:rsidR="00FC7B23" w:rsidRPr="00860B06">
        <w:rPr>
          <w:sz w:val="24"/>
          <w:szCs w:val="24"/>
        </w:rPr>
        <w:t xml:space="preserve"> исполненной или </w:t>
      </w:r>
      <w:proofErr w:type="gramStart"/>
      <w:r w:rsidR="00FC7B23" w:rsidRPr="00860B06">
        <w:rPr>
          <w:sz w:val="24"/>
          <w:szCs w:val="24"/>
        </w:rPr>
        <w:t>которые</w:t>
      </w:r>
      <w:proofErr w:type="gramEnd"/>
      <w:r w:rsidR="00FC7B23" w:rsidRPr="00860B06">
        <w:rPr>
          <w:sz w:val="24"/>
          <w:szCs w:val="24"/>
        </w:rPr>
        <w:t xml:space="preserve">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bookmarkEnd w:id="212"/>
      <w:r w:rsidR="00FC7B23" w:rsidRPr="00860B06">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FC7B23" w:rsidRPr="00860B06">
        <w:rPr>
          <w:sz w:val="24"/>
          <w:szCs w:val="24"/>
        </w:rPr>
        <w:t>указанных</w:t>
      </w:r>
      <w:proofErr w:type="gramEnd"/>
      <w:r w:rsidR="00FC7B23" w:rsidRPr="00860B06">
        <w:rPr>
          <w:sz w:val="24"/>
          <w:szCs w:val="24"/>
        </w:rPr>
        <w:t xml:space="preserve"> недоимки, задолженности и решение по такому заявлению на дату рассмотрения заявки на участие в закупке не принято.</w:t>
      </w:r>
    </w:p>
    <w:p w:rsidR="007E6869" w:rsidRPr="00860B06" w:rsidRDefault="00120814" w:rsidP="0091017A">
      <w:pPr>
        <w:shd w:val="clear" w:color="auto" w:fill="FFFFFF"/>
        <w:ind w:firstLine="850"/>
        <w:jc w:val="both"/>
        <w:rPr>
          <w:sz w:val="24"/>
          <w:szCs w:val="24"/>
        </w:rPr>
      </w:pPr>
      <w:r w:rsidRPr="00860B06">
        <w:rPr>
          <w:sz w:val="24"/>
          <w:szCs w:val="24"/>
        </w:rPr>
        <w:t>7.4</w:t>
      </w:r>
      <w:r w:rsidR="007B70CD" w:rsidRPr="00860B06">
        <w:rPr>
          <w:sz w:val="24"/>
          <w:szCs w:val="24"/>
        </w:rPr>
        <w:t>.4.6.</w:t>
      </w:r>
      <w:r w:rsidR="007E6869" w:rsidRPr="00860B06">
        <w:rPr>
          <w:sz w:val="24"/>
          <w:szCs w:val="24"/>
        </w:rPr>
        <w:t xml:space="preserve"> </w:t>
      </w:r>
      <w:proofErr w:type="gramStart"/>
      <w:r w:rsidR="007E6869" w:rsidRPr="00860B06">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007E6869" w:rsidRPr="00860B06">
        <w:rPr>
          <w:sz w:val="24"/>
          <w:szCs w:val="24"/>
        </w:rPr>
        <w:t>выгодопреобретателями</w:t>
      </w:r>
      <w:proofErr w:type="spellEnd"/>
      <w:r w:rsidR="007E6869" w:rsidRPr="00860B06">
        <w:rPr>
          <w:sz w:val="24"/>
          <w:szCs w:val="24"/>
        </w:rPr>
        <w:t>,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w:t>
      </w:r>
      <w:proofErr w:type="gramEnd"/>
      <w:r w:rsidR="007E6869" w:rsidRPr="00860B06">
        <w:rPr>
          <w:sz w:val="24"/>
          <w:szCs w:val="24"/>
        </w:rPr>
        <w:t xml:space="preserve"> индивидуального предпринимателя, - участника закупки либо являются близкими родственниками, усыновителями или усыновленными указанных физических лиц. Под </w:t>
      </w:r>
      <w:proofErr w:type="spellStart"/>
      <w:r w:rsidR="007E6869" w:rsidRPr="00860B06">
        <w:rPr>
          <w:sz w:val="24"/>
          <w:szCs w:val="24"/>
        </w:rPr>
        <w:t>выгодопреобретателем</w:t>
      </w:r>
      <w:proofErr w:type="spellEnd"/>
      <w:r w:rsidR="007E6869" w:rsidRPr="00860B06">
        <w:rPr>
          <w:sz w:val="24"/>
          <w:szCs w:val="24"/>
        </w:rPr>
        <w:t xml:space="preserve"> понимаются физические лица, владеющие напрямую или косвенно более чем 10% голосующих акций хозяйственного общества либо долей, превышающей 10% в уставном капитале хозяйственного общества.</w:t>
      </w:r>
    </w:p>
    <w:p w:rsidR="007E6869" w:rsidRPr="00860B06" w:rsidRDefault="00120814" w:rsidP="0091017A">
      <w:pPr>
        <w:shd w:val="clear" w:color="auto" w:fill="FFFFFF"/>
        <w:ind w:firstLine="850"/>
        <w:jc w:val="both"/>
        <w:rPr>
          <w:sz w:val="24"/>
          <w:szCs w:val="24"/>
        </w:rPr>
      </w:pPr>
      <w:proofErr w:type="gramStart"/>
      <w:r w:rsidRPr="00860B06">
        <w:rPr>
          <w:sz w:val="24"/>
          <w:szCs w:val="24"/>
        </w:rPr>
        <w:lastRenderedPageBreak/>
        <w:t>7.4</w:t>
      </w:r>
      <w:r w:rsidR="007B70CD" w:rsidRPr="00860B06">
        <w:rPr>
          <w:sz w:val="24"/>
          <w:szCs w:val="24"/>
        </w:rPr>
        <w:t xml:space="preserve">.4.7. </w:t>
      </w:r>
      <w:r w:rsidR="00FC7B23" w:rsidRPr="00860B06">
        <w:rPr>
          <w:sz w:val="24"/>
          <w:szCs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w:t>
      </w:r>
      <w:proofErr w:type="gramEnd"/>
      <w:r w:rsidR="00FC7B23" w:rsidRPr="00860B06">
        <w:rPr>
          <w:sz w:val="24"/>
          <w:szCs w:val="24"/>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rsidR="007E6869" w:rsidRPr="00860B06" w:rsidRDefault="007B70CD" w:rsidP="0091017A">
      <w:pPr>
        <w:shd w:val="clear" w:color="auto" w:fill="FFFFFF"/>
        <w:ind w:firstLine="850"/>
        <w:jc w:val="both"/>
        <w:rPr>
          <w:sz w:val="24"/>
          <w:szCs w:val="24"/>
        </w:rPr>
      </w:pPr>
      <w:r w:rsidRPr="00860B06">
        <w:rPr>
          <w:sz w:val="24"/>
          <w:szCs w:val="24"/>
        </w:rPr>
        <w:t>7.</w:t>
      </w:r>
      <w:r w:rsidR="00120814" w:rsidRPr="00860B06">
        <w:rPr>
          <w:sz w:val="24"/>
          <w:szCs w:val="24"/>
        </w:rPr>
        <w:t>4</w:t>
      </w:r>
      <w:r w:rsidRPr="00860B06">
        <w:rPr>
          <w:sz w:val="24"/>
          <w:szCs w:val="24"/>
        </w:rPr>
        <w:t xml:space="preserve">.4.8. </w:t>
      </w:r>
      <w:r w:rsidR="00AC11D8" w:rsidRPr="00860B06">
        <w:rPr>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7E6869" w:rsidRPr="00860B06">
        <w:rPr>
          <w:sz w:val="24"/>
          <w:szCs w:val="24"/>
        </w:rPr>
        <w:t>.</w:t>
      </w:r>
    </w:p>
    <w:p w:rsidR="00AC11D8" w:rsidRPr="00860B06" w:rsidRDefault="00AC11D8" w:rsidP="0091017A">
      <w:pPr>
        <w:shd w:val="clear" w:color="auto" w:fill="FFFFFF"/>
        <w:ind w:firstLine="850"/>
        <w:jc w:val="both"/>
        <w:rPr>
          <w:sz w:val="24"/>
          <w:szCs w:val="24"/>
        </w:rPr>
      </w:pPr>
      <w:r w:rsidRPr="00860B06">
        <w:rPr>
          <w:sz w:val="24"/>
          <w:szCs w:val="24"/>
        </w:rPr>
        <w:t>7.4.4.9. 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Закона 255-ФЗ (отсутствие статуса ино</w:t>
      </w:r>
      <w:r w:rsidR="00746BF9" w:rsidRPr="00860B06">
        <w:rPr>
          <w:sz w:val="24"/>
          <w:szCs w:val="24"/>
        </w:rPr>
        <w:t>странного агента)</w:t>
      </w:r>
      <w:r w:rsidRPr="00860B06">
        <w:rPr>
          <w:sz w:val="24"/>
          <w:szCs w:val="24"/>
        </w:rPr>
        <w:t>.</w:t>
      </w:r>
    </w:p>
    <w:p w:rsidR="00AC11D8" w:rsidRPr="00860B06" w:rsidRDefault="00AC11D8" w:rsidP="0091017A">
      <w:pPr>
        <w:shd w:val="clear" w:color="auto" w:fill="FFFFFF"/>
        <w:ind w:firstLine="850"/>
        <w:jc w:val="both"/>
        <w:rPr>
          <w:sz w:val="24"/>
          <w:szCs w:val="24"/>
        </w:rPr>
      </w:pPr>
      <w:r w:rsidRPr="00860B06">
        <w:rPr>
          <w:sz w:val="24"/>
          <w:szCs w:val="24"/>
        </w:rPr>
        <w:t>7.4.4.10. участник закупки не должен являться лицом, находящимся под санкциями в соответствии с Указом 252.</w:t>
      </w:r>
    </w:p>
    <w:p w:rsidR="00746BF9" w:rsidRPr="00860B06" w:rsidRDefault="00746BF9" w:rsidP="0091017A">
      <w:pPr>
        <w:shd w:val="clear" w:color="auto" w:fill="FFFFFF"/>
        <w:ind w:firstLine="850"/>
        <w:jc w:val="both"/>
        <w:rPr>
          <w:color w:val="000000"/>
          <w:sz w:val="24"/>
          <w:szCs w:val="24"/>
        </w:rPr>
      </w:pPr>
      <w:r w:rsidRPr="00860B06">
        <w:rPr>
          <w:sz w:val="24"/>
          <w:szCs w:val="24"/>
        </w:rPr>
        <w:t xml:space="preserve">7.4.4.11. </w:t>
      </w:r>
      <w:r w:rsidRPr="00860B06">
        <w:rPr>
          <w:color w:val="000000"/>
          <w:sz w:val="24"/>
          <w:szCs w:val="24"/>
        </w:rPr>
        <w:t>отсутствие решения об исключении, в том числе предстоящем исключении,</w:t>
      </w:r>
      <w:r w:rsidRPr="00860B06">
        <w:rPr>
          <w:color w:val="000000"/>
        </w:rPr>
        <w:br/>
      </w:r>
      <w:r w:rsidRPr="00860B06">
        <w:rPr>
          <w:color w:val="000000"/>
          <w:sz w:val="24"/>
          <w:szCs w:val="24"/>
        </w:rPr>
        <w:t>участника закупки из ЕГРЮЛ регистрирующим органом;</w:t>
      </w:r>
    </w:p>
    <w:p w:rsidR="00746BF9" w:rsidRPr="00860B06" w:rsidRDefault="00746BF9" w:rsidP="0091017A">
      <w:pPr>
        <w:shd w:val="clear" w:color="auto" w:fill="FFFFFF"/>
        <w:ind w:firstLine="850"/>
        <w:jc w:val="both"/>
        <w:rPr>
          <w:color w:val="000000"/>
          <w:sz w:val="24"/>
          <w:szCs w:val="24"/>
        </w:rPr>
      </w:pPr>
      <w:r w:rsidRPr="00860B06">
        <w:rPr>
          <w:color w:val="000000"/>
          <w:sz w:val="24"/>
          <w:szCs w:val="24"/>
        </w:rPr>
        <w:t>7.4.4.12. отсутствие дисквалификационных лиц в исполнительных органах</w:t>
      </w:r>
      <w:r w:rsidRPr="00860B06">
        <w:rPr>
          <w:color w:val="000000"/>
        </w:rPr>
        <w:br/>
      </w:r>
      <w:r w:rsidRPr="00860B06">
        <w:rPr>
          <w:color w:val="000000"/>
          <w:sz w:val="24"/>
          <w:szCs w:val="24"/>
        </w:rPr>
        <w:t>(единоличного исполнительного органа) участника закупки;</w:t>
      </w:r>
    </w:p>
    <w:p w:rsidR="00746BF9" w:rsidRPr="00860B06" w:rsidRDefault="00746BF9" w:rsidP="0091017A">
      <w:pPr>
        <w:shd w:val="clear" w:color="auto" w:fill="FFFFFF"/>
        <w:ind w:firstLine="850"/>
        <w:jc w:val="both"/>
        <w:rPr>
          <w:sz w:val="24"/>
          <w:szCs w:val="24"/>
        </w:rPr>
      </w:pPr>
      <w:r w:rsidRPr="00860B06">
        <w:rPr>
          <w:color w:val="000000"/>
          <w:sz w:val="24"/>
          <w:szCs w:val="24"/>
        </w:rPr>
        <w:t>7.4.4.13. отсутствие исполнительных производств, размер взыскания по которым</w:t>
      </w:r>
      <w:r w:rsidRPr="00860B06">
        <w:rPr>
          <w:color w:val="000000"/>
        </w:rPr>
        <w:br/>
      </w:r>
      <w:r w:rsidRPr="00860B06">
        <w:rPr>
          <w:color w:val="000000"/>
          <w:sz w:val="24"/>
          <w:szCs w:val="24"/>
        </w:rPr>
        <w:t xml:space="preserve">превышает двадцать пять процентов балансовой </w:t>
      </w:r>
      <w:proofErr w:type="gramStart"/>
      <w:r w:rsidRPr="00860B06">
        <w:rPr>
          <w:color w:val="000000"/>
          <w:sz w:val="24"/>
          <w:szCs w:val="24"/>
        </w:rPr>
        <w:t>стоимости активов участника</w:t>
      </w:r>
      <w:r w:rsidRPr="00860B06">
        <w:rPr>
          <w:color w:val="000000"/>
        </w:rPr>
        <w:br/>
      </w:r>
      <w:r w:rsidRPr="00860B06">
        <w:rPr>
          <w:color w:val="000000"/>
          <w:sz w:val="24"/>
          <w:szCs w:val="24"/>
        </w:rPr>
        <w:t>размещения заказа</w:t>
      </w:r>
      <w:proofErr w:type="gramEnd"/>
      <w:r w:rsidRPr="00860B06">
        <w:rPr>
          <w:color w:val="000000"/>
          <w:sz w:val="24"/>
          <w:szCs w:val="24"/>
        </w:rPr>
        <w:t xml:space="preserve"> по данным бухгалтерской отчетности за последний завершенный</w:t>
      </w:r>
      <w:r w:rsidRPr="00860B06">
        <w:rPr>
          <w:color w:val="000000"/>
        </w:rPr>
        <w:br/>
      </w:r>
      <w:r w:rsidRPr="00860B06">
        <w:rPr>
          <w:color w:val="000000"/>
          <w:sz w:val="24"/>
          <w:szCs w:val="24"/>
        </w:rPr>
        <w:t>отчетный период.</w:t>
      </w:r>
    </w:p>
    <w:p w:rsidR="007E6869" w:rsidRPr="00860B06" w:rsidRDefault="007E6869" w:rsidP="0091017A">
      <w:pPr>
        <w:shd w:val="clear" w:color="auto" w:fill="FFFFFF"/>
        <w:ind w:firstLine="850"/>
        <w:jc w:val="both"/>
        <w:rPr>
          <w:sz w:val="24"/>
          <w:szCs w:val="24"/>
        </w:rPr>
      </w:pPr>
      <w:r w:rsidRPr="00860B06">
        <w:rPr>
          <w:sz w:val="24"/>
          <w:szCs w:val="24"/>
        </w:rPr>
        <w:t xml:space="preserve"> </w:t>
      </w:r>
      <w:r w:rsidR="007B70CD" w:rsidRPr="00860B06">
        <w:rPr>
          <w:sz w:val="24"/>
          <w:szCs w:val="24"/>
        </w:rPr>
        <w:t>7</w:t>
      </w:r>
      <w:r w:rsidR="00120814" w:rsidRPr="00860B06">
        <w:rPr>
          <w:sz w:val="24"/>
          <w:szCs w:val="24"/>
        </w:rPr>
        <w:t>.4</w:t>
      </w:r>
      <w:r w:rsidR="007B70CD" w:rsidRPr="00860B06">
        <w:rPr>
          <w:sz w:val="24"/>
          <w:szCs w:val="24"/>
        </w:rPr>
        <w:t xml:space="preserve">.5. </w:t>
      </w:r>
      <w:r w:rsidRPr="00860B06">
        <w:rPr>
          <w:sz w:val="24"/>
          <w:szCs w:val="24"/>
        </w:rPr>
        <w:t xml:space="preserve">В дополнение к требования указанным в пункте </w:t>
      </w:r>
      <w:r w:rsidR="00120814" w:rsidRPr="00860B06">
        <w:rPr>
          <w:sz w:val="24"/>
          <w:szCs w:val="24"/>
        </w:rPr>
        <w:t>7.4</w:t>
      </w:r>
      <w:r w:rsidR="007B70CD" w:rsidRPr="00860B06">
        <w:rPr>
          <w:sz w:val="24"/>
          <w:szCs w:val="24"/>
        </w:rPr>
        <w:t>.4.</w:t>
      </w:r>
      <w:r w:rsidRPr="00860B06">
        <w:rPr>
          <w:sz w:val="24"/>
          <w:szCs w:val="24"/>
        </w:rPr>
        <w:t xml:space="preserve"> настоящего Положения, Заказчик в зависимости от предмета закупки вправе предъявлять к участникам закупки иные измеряемые требования</w:t>
      </w:r>
      <w:r w:rsidR="0045508D" w:rsidRPr="00860B06">
        <w:rPr>
          <w:sz w:val="24"/>
          <w:szCs w:val="24"/>
        </w:rPr>
        <w:t xml:space="preserve"> (допуска к участию)</w:t>
      </w:r>
      <w:proofErr w:type="gramStart"/>
      <w:r w:rsidR="0045508D" w:rsidRPr="00860B06">
        <w:rPr>
          <w:sz w:val="24"/>
          <w:szCs w:val="24"/>
        </w:rPr>
        <w:t xml:space="preserve"> </w:t>
      </w:r>
      <w:r w:rsidRPr="00860B06">
        <w:rPr>
          <w:sz w:val="24"/>
          <w:szCs w:val="24"/>
        </w:rPr>
        <w:t>,</w:t>
      </w:r>
      <w:proofErr w:type="gramEnd"/>
      <w:r w:rsidRPr="00860B06">
        <w:rPr>
          <w:sz w:val="24"/>
          <w:szCs w:val="24"/>
        </w:rPr>
        <w:t xml:space="preserve"> в том числе:</w:t>
      </w:r>
    </w:p>
    <w:p w:rsidR="007E6869" w:rsidRPr="00860B06" w:rsidRDefault="007E6869" w:rsidP="0091017A">
      <w:pPr>
        <w:shd w:val="clear" w:color="auto" w:fill="FFFFFF"/>
        <w:ind w:firstLine="850"/>
        <w:jc w:val="both"/>
        <w:rPr>
          <w:sz w:val="24"/>
          <w:szCs w:val="24"/>
        </w:rPr>
      </w:pPr>
      <w:r w:rsidRPr="00860B06">
        <w:rPr>
          <w:sz w:val="24"/>
          <w:szCs w:val="24"/>
        </w:rPr>
        <w:t xml:space="preserve"> </w:t>
      </w:r>
      <w:r w:rsidR="00120814" w:rsidRPr="00860B06">
        <w:rPr>
          <w:sz w:val="24"/>
          <w:szCs w:val="24"/>
        </w:rPr>
        <w:t>7.4</w:t>
      </w:r>
      <w:r w:rsidR="007B70CD" w:rsidRPr="00860B06">
        <w:rPr>
          <w:sz w:val="24"/>
          <w:szCs w:val="24"/>
        </w:rPr>
        <w:t xml:space="preserve">.5.1. </w:t>
      </w:r>
      <w:r w:rsidRPr="00860B06">
        <w:rPr>
          <w:sz w:val="24"/>
          <w:szCs w:val="24"/>
        </w:rPr>
        <w:t>Наличие материально-технических ресурсов, необходимых для исполнения обязательств по договору.</w:t>
      </w:r>
    </w:p>
    <w:p w:rsidR="007E6869" w:rsidRPr="00860B06" w:rsidRDefault="007E6869" w:rsidP="0091017A">
      <w:pPr>
        <w:shd w:val="clear" w:color="auto" w:fill="FFFFFF"/>
        <w:ind w:firstLine="850"/>
        <w:jc w:val="both"/>
        <w:rPr>
          <w:sz w:val="24"/>
          <w:szCs w:val="24"/>
        </w:rPr>
      </w:pPr>
      <w:r w:rsidRPr="00860B06">
        <w:rPr>
          <w:sz w:val="24"/>
          <w:szCs w:val="24"/>
        </w:rPr>
        <w:t xml:space="preserve"> </w:t>
      </w:r>
      <w:r w:rsidR="007B70CD" w:rsidRPr="00860B06">
        <w:rPr>
          <w:sz w:val="24"/>
          <w:szCs w:val="24"/>
        </w:rPr>
        <w:t>7.</w:t>
      </w:r>
      <w:r w:rsidR="00120814" w:rsidRPr="00860B06">
        <w:rPr>
          <w:sz w:val="24"/>
          <w:szCs w:val="24"/>
        </w:rPr>
        <w:t>4</w:t>
      </w:r>
      <w:r w:rsidR="007B70CD" w:rsidRPr="00860B06">
        <w:rPr>
          <w:sz w:val="24"/>
          <w:szCs w:val="24"/>
        </w:rPr>
        <w:t>.5.2.</w:t>
      </w:r>
      <w:r w:rsidRPr="00860B06">
        <w:rPr>
          <w:sz w:val="24"/>
          <w:szCs w:val="24"/>
        </w:rPr>
        <w:t xml:space="preserve"> Наличие опыта успешного осуществления поставок, выполнения работ или оказания услуг, сопоставимого характера и объема.</w:t>
      </w:r>
    </w:p>
    <w:p w:rsidR="007E6869" w:rsidRPr="00860B06" w:rsidRDefault="007E6869" w:rsidP="0091017A">
      <w:pPr>
        <w:shd w:val="clear" w:color="auto" w:fill="FFFFFF"/>
        <w:ind w:firstLine="850"/>
        <w:jc w:val="both"/>
        <w:rPr>
          <w:sz w:val="24"/>
          <w:szCs w:val="24"/>
        </w:rPr>
      </w:pPr>
      <w:r w:rsidRPr="00860B06">
        <w:rPr>
          <w:sz w:val="24"/>
          <w:szCs w:val="24"/>
        </w:rPr>
        <w:t xml:space="preserve"> </w:t>
      </w:r>
      <w:r w:rsidR="007B70CD" w:rsidRPr="00860B06">
        <w:rPr>
          <w:sz w:val="24"/>
          <w:szCs w:val="24"/>
        </w:rPr>
        <w:t>7.</w:t>
      </w:r>
      <w:r w:rsidR="00120814" w:rsidRPr="00860B06">
        <w:rPr>
          <w:sz w:val="24"/>
          <w:szCs w:val="24"/>
        </w:rPr>
        <w:t>4</w:t>
      </w:r>
      <w:r w:rsidR="007B70CD" w:rsidRPr="00860B06">
        <w:rPr>
          <w:sz w:val="24"/>
          <w:szCs w:val="24"/>
        </w:rPr>
        <w:t>.5.3.</w:t>
      </w:r>
      <w:r w:rsidRPr="00860B06">
        <w:rPr>
          <w:sz w:val="24"/>
          <w:szCs w:val="24"/>
        </w:rPr>
        <w:t>Наличие кадровых ресурсов, необходимых для исполнения обязательств по договору.</w:t>
      </w:r>
    </w:p>
    <w:p w:rsidR="007E6869" w:rsidRPr="00860B06" w:rsidRDefault="00120814" w:rsidP="0091017A">
      <w:pPr>
        <w:shd w:val="clear" w:color="auto" w:fill="FFFFFF"/>
        <w:ind w:firstLine="850"/>
        <w:jc w:val="both"/>
        <w:rPr>
          <w:sz w:val="24"/>
          <w:szCs w:val="24"/>
        </w:rPr>
      </w:pPr>
      <w:r w:rsidRPr="00860B06">
        <w:rPr>
          <w:sz w:val="24"/>
          <w:szCs w:val="24"/>
        </w:rPr>
        <w:t>7.4</w:t>
      </w:r>
      <w:r w:rsidR="007B70CD" w:rsidRPr="00860B06">
        <w:rPr>
          <w:sz w:val="24"/>
          <w:szCs w:val="24"/>
        </w:rPr>
        <w:t>.5.4.</w:t>
      </w:r>
      <w:r w:rsidR="00461931" w:rsidRPr="00860B06">
        <w:rPr>
          <w:sz w:val="24"/>
          <w:szCs w:val="24"/>
        </w:rPr>
        <w:t xml:space="preserve"> </w:t>
      </w:r>
      <w:r w:rsidR="007E6869" w:rsidRPr="00860B06">
        <w:rPr>
          <w:sz w:val="24"/>
          <w:szCs w:val="24"/>
        </w:rPr>
        <w:t>Наличие финансовых ресурсов, необходимых для исполнения обязательств по договору.</w:t>
      </w:r>
    </w:p>
    <w:p w:rsidR="007E6869" w:rsidRPr="00860B06" w:rsidRDefault="007E6869" w:rsidP="0091017A">
      <w:pPr>
        <w:shd w:val="clear" w:color="auto" w:fill="FFFFFF"/>
        <w:ind w:firstLine="850"/>
        <w:jc w:val="both"/>
        <w:rPr>
          <w:sz w:val="24"/>
          <w:szCs w:val="24"/>
        </w:rPr>
      </w:pPr>
      <w:r w:rsidRPr="00860B06">
        <w:rPr>
          <w:sz w:val="24"/>
          <w:szCs w:val="24"/>
        </w:rPr>
        <w:t xml:space="preserve"> </w:t>
      </w:r>
      <w:r w:rsidR="00255978" w:rsidRPr="00860B06">
        <w:rPr>
          <w:sz w:val="24"/>
          <w:szCs w:val="24"/>
        </w:rPr>
        <w:t>7.</w:t>
      </w:r>
      <w:r w:rsidR="00120814" w:rsidRPr="00860B06">
        <w:rPr>
          <w:sz w:val="24"/>
          <w:szCs w:val="24"/>
        </w:rPr>
        <w:t>4</w:t>
      </w:r>
      <w:r w:rsidR="00255978" w:rsidRPr="00860B06">
        <w:rPr>
          <w:sz w:val="24"/>
          <w:szCs w:val="24"/>
        </w:rPr>
        <w:t xml:space="preserve">.5.5. </w:t>
      </w:r>
      <w:r w:rsidRPr="00860B06">
        <w:rPr>
          <w:sz w:val="24"/>
          <w:szCs w:val="24"/>
        </w:rPr>
        <w:t>Наличие у участника закупки исключительных прав на результаты интеллектуальной деятельности, если в связи с исполнением договора Заказчик приобретает права на объекты интеллектуальной собственности.</w:t>
      </w:r>
    </w:p>
    <w:p w:rsidR="007E6869" w:rsidRPr="00860B06" w:rsidRDefault="00120814" w:rsidP="0091017A">
      <w:pPr>
        <w:shd w:val="clear" w:color="auto" w:fill="FFFFFF"/>
        <w:ind w:firstLine="850"/>
        <w:jc w:val="both"/>
        <w:rPr>
          <w:sz w:val="24"/>
          <w:szCs w:val="24"/>
        </w:rPr>
      </w:pPr>
      <w:r w:rsidRPr="00860B06">
        <w:rPr>
          <w:sz w:val="24"/>
          <w:szCs w:val="24"/>
        </w:rPr>
        <w:t>7.4</w:t>
      </w:r>
      <w:r w:rsidR="00255978" w:rsidRPr="00860B06">
        <w:rPr>
          <w:sz w:val="24"/>
          <w:szCs w:val="24"/>
        </w:rPr>
        <w:t xml:space="preserve">.5.6. </w:t>
      </w:r>
      <w:r w:rsidR="007E6869" w:rsidRPr="00860B06">
        <w:rPr>
          <w:sz w:val="24"/>
          <w:szCs w:val="24"/>
        </w:rPr>
        <w:t>Отсутствие сведений об участнике закупки в реестре недобросовестных поставщиков, предусмотренных Федеральным законом от 18 июля 2011 года № 223-ФЗ «О закупках товаров, работ, услуг отдельными видами юридических лиц».</w:t>
      </w:r>
    </w:p>
    <w:p w:rsidR="007E6869" w:rsidRPr="00860B06" w:rsidRDefault="00120814" w:rsidP="0091017A">
      <w:pPr>
        <w:shd w:val="clear" w:color="auto" w:fill="FFFFFF"/>
        <w:ind w:firstLine="850"/>
        <w:jc w:val="both"/>
        <w:rPr>
          <w:sz w:val="24"/>
          <w:szCs w:val="24"/>
        </w:rPr>
      </w:pPr>
      <w:r w:rsidRPr="00860B06">
        <w:rPr>
          <w:sz w:val="24"/>
          <w:szCs w:val="24"/>
        </w:rPr>
        <w:t>7.4</w:t>
      </w:r>
      <w:r w:rsidR="00255978" w:rsidRPr="00860B06">
        <w:rPr>
          <w:sz w:val="24"/>
          <w:szCs w:val="24"/>
        </w:rPr>
        <w:t xml:space="preserve">.5.7. </w:t>
      </w:r>
      <w:r w:rsidR="007E6869" w:rsidRPr="00860B06">
        <w:rPr>
          <w:sz w:val="24"/>
          <w:szCs w:val="24"/>
        </w:rPr>
        <w:t xml:space="preserve">Отсутствие сведений об участнике закупки в реестре недобросовестных поставщиков, предусмотренных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7E6869" w:rsidRPr="00860B06" w:rsidRDefault="00255978" w:rsidP="0091017A">
      <w:pPr>
        <w:shd w:val="clear" w:color="auto" w:fill="FFFFFF"/>
        <w:ind w:firstLine="850"/>
        <w:jc w:val="both"/>
        <w:rPr>
          <w:sz w:val="24"/>
          <w:szCs w:val="24"/>
        </w:rPr>
      </w:pPr>
      <w:r w:rsidRPr="00860B06">
        <w:rPr>
          <w:sz w:val="24"/>
          <w:szCs w:val="24"/>
        </w:rPr>
        <w:t>7.</w:t>
      </w:r>
      <w:r w:rsidR="00120814" w:rsidRPr="00860B06">
        <w:rPr>
          <w:sz w:val="24"/>
          <w:szCs w:val="24"/>
        </w:rPr>
        <w:t>4</w:t>
      </w:r>
      <w:r w:rsidRPr="00860B06">
        <w:rPr>
          <w:sz w:val="24"/>
          <w:szCs w:val="24"/>
        </w:rPr>
        <w:t xml:space="preserve">.5.8. </w:t>
      </w:r>
      <w:proofErr w:type="gramStart"/>
      <w:r w:rsidR="007E6869" w:rsidRPr="00860B06">
        <w:rPr>
          <w:sz w:val="24"/>
          <w:szCs w:val="24"/>
        </w:rPr>
        <w:t xml:space="preserve">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w:t>
      </w:r>
      <w:r w:rsidR="007E6869" w:rsidRPr="00860B06">
        <w:rPr>
          <w:sz w:val="24"/>
          <w:szCs w:val="24"/>
        </w:rPr>
        <w:lastRenderedPageBreak/>
        <w:t xml:space="preserve">заключенным с Заказчиком, за последние </w:t>
      </w:r>
      <w:r w:rsidR="00AA0975" w:rsidRPr="00860B06">
        <w:rPr>
          <w:sz w:val="24"/>
          <w:szCs w:val="24"/>
        </w:rPr>
        <w:t>3</w:t>
      </w:r>
      <w:r w:rsidR="007E6869" w:rsidRPr="00860B06">
        <w:rPr>
          <w:sz w:val="24"/>
          <w:szCs w:val="24"/>
        </w:rPr>
        <w:t xml:space="preserve"> года, предшествующих дате размещения извещения о закупке.</w:t>
      </w:r>
      <w:proofErr w:type="gramEnd"/>
    </w:p>
    <w:p w:rsidR="007E6869" w:rsidRPr="00860B06" w:rsidRDefault="00120814" w:rsidP="0091017A">
      <w:pPr>
        <w:shd w:val="clear" w:color="auto" w:fill="FFFFFF"/>
        <w:ind w:firstLine="850"/>
        <w:jc w:val="both"/>
        <w:rPr>
          <w:sz w:val="24"/>
          <w:szCs w:val="24"/>
        </w:rPr>
      </w:pPr>
      <w:r w:rsidRPr="00860B06">
        <w:rPr>
          <w:sz w:val="24"/>
          <w:szCs w:val="24"/>
        </w:rPr>
        <w:t>7.4</w:t>
      </w:r>
      <w:r w:rsidR="00255978" w:rsidRPr="00860B06">
        <w:rPr>
          <w:sz w:val="24"/>
          <w:szCs w:val="24"/>
        </w:rPr>
        <w:t xml:space="preserve">.5.9. </w:t>
      </w:r>
      <w:r w:rsidR="007E6869" w:rsidRPr="00860B06">
        <w:rPr>
          <w:sz w:val="24"/>
          <w:szCs w:val="24"/>
        </w:rPr>
        <w:t>Наличие деловой репутации.</w:t>
      </w:r>
    </w:p>
    <w:p w:rsidR="007E6869" w:rsidRPr="00860B06" w:rsidRDefault="00120814" w:rsidP="0091017A">
      <w:pPr>
        <w:shd w:val="clear" w:color="auto" w:fill="FFFFFF"/>
        <w:ind w:firstLine="850"/>
        <w:jc w:val="both"/>
        <w:rPr>
          <w:sz w:val="24"/>
          <w:szCs w:val="24"/>
        </w:rPr>
      </w:pPr>
      <w:r w:rsidRPr="00860B06">
        <w:rPr>
          <w:sz w:val="24"/>
          <w:szCs w:val="24"/>
        </w:rPr>
        <w:t>7.4</w:t>
      </w:r>
      <w:r w:rsidR="00255978" w:rsidRPr="00860B06">
        <w:rPr>
          <w:sz w:val="24"/>
          <w:szCs w:val="24"/>
        </w:rPr>
        <w:t xml:space="preserve">.5.10. </w:t>
      </w:r>
      <w:r w:rsidR="007E6869" w:rsidRPr="00860B06">
        <w:rPr>
          <w:sz w:val="24"/>
          <w:szCs w:val="24"/>
        </w:rPr>
        <w:t>Наличие специалистов и иных работников определенного уровня квалификации.</w:t>
      </w:r>
    </w:p>
    <w:p w:rsidR="007E6869" w:rsidRPr="00860B06" w:rsidRDefault="00120814" w:rsidP="0091017A">
      <w:pPr>
        <w:shd w:val="clear" w:color="auto" w:fill="FFFFFF"/>
        <w:ind w:firstLine="850"/>
        <w:jc w:val="both"/>
        <w:rPr>
          <w:sz w:val="24"/>
          <w:szCs w:val="24"/>
        </w:rPr>
      </w:pPr>
      <w:r w:rsidRPr="00860B06">
        <w:rPr>
          <w:sz w:val="24"/>
          <w:szCs w:val="24"/>
        </w:rPr>
        <w:t>7.4</w:t>
      </w:r>
      <w:r w:rsidR="00255978" w:rsidRPr="00860B06">
        <w:rPr>
          <w:sz w:val="24"/>
          <w:szCs w:val="24"/>
        </w:rPr>
        <w:t xml:space="preserve">.5.11. </w:t>
      </w:r>
      <w:proofErr w:type="gramStart"/>
      <w:r w:rsidR="007E6869" w:rsidRPr="00860B06">
        <w:rPr>
          <w:sz w:val="24"/>
          <w:szCs w:val="24"/>
        </w:rPr>
        <w:t>Наличие сертификации систем менеджмента качества, и (или) систем менеджмента безопасности труда и охраны здоровья, и (или) систем менеджмента информационной безопасности, и (или) иных систем управления (менеджмента) в зависимости от объекта закупки.</w:t>
      </w:r>
      <w:proofErr w:type="gramEnd"/>
    </w:p>
    <w:p w:rsidR="007E6869" w:rsidRPr="00860B06" w:rsidRDefault="00120814" w:rsidP="0091017A">
      <w:pPr>
        <w:shd w:val="clear" w:color="auto" w:fill="FFFFFF"/>
        <w:ind w:firstLine="850"/>
        <w:jc w:val="both"/>
        <w:rPr>
          <w:sz w:val="24"/>
          <w:szCs w:val="24"/>
        </w:rPr>
      </w:pPr>
      <w:r w:rsidRPr="00860B06">
        <w:rPr>
          <w:sz w:val="24"/>
          <w:szCs w:val="24"/>
        </w:rPr>
        <w:t>7.4</w:t>
      </w:r>
      <w:r w:rsidR="00255978" w:rsidRPr="00860B06">
        <w:rPr>
          <w:sz w:val="24"/>
          <w:szCs w:val="24"/>
        </w:rPr>
        <w:t xml:space="preserve">.5.12. </w:t>
      </w:r>
      <w:r w:rsidR="007E6869" w:rsidRPr="00860B06">
        <w:rPr>
          <w:sz w:val="24"/>
          <w:szCs w:val="24"/>
        </w:rPr>
        <w:t xml:space="preserve">Отсутствие со стороны </w:t>
      </w:r>
      <w:proofErr w:type="gramStart"/>
      <w:r w:rsidR="007E6869" w:rsidRPr="00860B06">
        <w:rPr>
          <w:sz w:val="24"/>
          <w:szCs w:val="24"/>
        </w:rPr>
        <w:t>Заказчика</w:t>
      </w:r>
      <w:proofErr w:type="gramEnd"/>
      <w:r w:rsidR="007E6869" w:rsidRPr="00860B06">
        <w:rPr>
          <w:sz w:val="24"/>
          <w:szCs w:val="24"/>
        </w:rPr>
        <w:t xml:space="preserve"> действующей на момент проведения закупки и подведения ее итогов </w:t>
      </w:r>
      <w:proofErr w:type="spellStart"/>
      <w:r w:rsidR="007E6869" w:rsidRPr="00860B06">
        <w:rPr>
          <w:sz w:val="24"/>
          <w:szCs w:val="24"/>
        </w:rPr>
        <w:t>претензионно</w:t>
      </w:r>
      <w:proofErr w:type="spellEnd"/>
      <w:r w:rsidR="007E6869" w:rsidRPr="00860B06">
        <w:rPr>
          <w:sz w:val="24"/>
          <w:szCs w:val="24"/>
        </w:rPr>
        <w:t xml:space="preserve"> - исковой работы, связанной с неисполнением участника закупки  договорных обязательств Заказчика, за исключением случаев, когда неисполнение договорных обязательств стало следствием действий/бездействия самого Заказчика.</w:t>
      </w:r>
    </w:p>
    <w:p w:rsidR="00C923C2" w:rsidRPr="00860B06" w:rsidRDefault="00120814" w:rsidP="0091017A">
      <w:pPr>
        <w:shd w:val="clear" w:color="auto" w:fill="FFFFFF"/>
        <w:ind w:firstLine="850"/>
        <w:jc w:val="both"/>
        <w:rPr>
          <w:sz w:val="24"/>
          <w:szCs w:val="24"/>
        </w:rPr>
      </w:pPr>
      <w:r w:rsidRPr="00860B06">
        <w:rPr>
          <w:sz w:val="24"/>
          <w:szCs w:val="24"/>
        </w:rPr>
        <w:t>7.4</w:t>
      </w:r>
      <w:r w:rsidR="00255978" w:rsidRPr="00860B06">
        <w:rPr>
          <w:sz w:val="24"/>
          <w:szCs w:val="24"/>
        </w:rPr>
        <w:t xml:space="preserve">.5.13. </w:t>
      </w:r>
      <w:r w:rsidR="00AA0975" w:rsidRPr="00860B06">
        <w:rPr>
          <w:sz w:val="24"/>
          <w:szCs w:val="24"/>
        </w:rPr>
        <w:t>Отсутствие у поставщика, исполнителя, подрядчика не отп</w:t>
      </w:r>
      <w:r w:rsidR="00226052" w:rsidRPr="00860B06">
        <w:rPr>
          <w:sz w:val="24"/>
          <w:szCs w:val="24"/>
        </w:rPr>
        <w:t>лаченных штрафов, пеней, неустойк</w:t>
      </w:r>
      <w:r w:rsidR="00AA0975" w:rsidRPr="00860B06">
        <w:rPr>
          <w:sz w:val="24"/>
          <w:szCs w:val="24"/>
        </w:rPr>
        <w:t xml:space="preserve">и, процентов, в связи с ненадлежащим исполнением обязательств </w:t>
      </w:r>
      <w:r w:rsidR="00C923C2" w:rsidRPr="00860B06">
        <w:rPr>
          <w:sz w:val="24"/>
          <w:szCs w:val="24"/>
        </w:rPr>
        <w:t>по ранее заключенным договорам с АО «Салехардэнерго»</w:t>
      </w:r>
      <w:r w:rsidR="00AA0975" w:rsidRPr="00860B06">
        <w:rPr>
          <w:sz w:val="24"/>
          <w:szCs w:val="24"/>
        </w:rPr>
        <w:t xml:space="preserve">  </w:t>
      </w:r>
    </w:p>
    <w:p w:rsidR="00C923C2" w:rsidRPr="00860B06" w:rsidRDefault="00255978" w:rsidP="0091017A">
      <w:pPr>
        <w:shd w:val="clear" w:color="auto" w:fill="FFFFFF"/>
        <w:ind w:firstLine="850"/>
        <w:jc w:val="both"/>
        <w:rPr>
          <w:sz w:val="24"/>
          <w:szCs w:val="24"/>
        </w:rPr>
      </w:pPr>
      <w:r w:rsidRPr="00860B06">
        <w:rPr>
          <w:sz w:val="24"/>
          <w:szCs w:val="24"/>
        </w:rPr>
        <w:t>7.</w:t>
      </w:r>
      <w:r w:rsidR="00120814" w:rsidRPr="00860B06">
        <w:rPr>
          <w:sz w:val="24"/>
          <w:szCs w:val="24"/>
        </w:rPr>
        <w:t>4</w:t>
      </w:r>
      <w:r w:rsidRPr="00860B06">
        <w:rPr>
          <w:sz w:val="24"/>
          <w:szCs w:val="24"/>
        </w:rPr>
        <w:t xml:space="preserve">.5.16. </w:t>
      </w:r>
      <w:proofErr w:type="gramStart"/>
      <w:r w:rsidR="00C923C2" w:rsidRPr="00860B06">
        <w:rPr>
          <w:sz w:val="24"/>
          <w:szCs w:val="24"/>
        </w:rPr>
        <w:t>Отсутствие фактов расторжения ранее заключенных договоров с АО «Салехардэнерго» в судебном порядке или расторгнутых заказчиком в одностороннем порядке, за последние 3 года, предшествующих дате размещения извещения о закупке.</w:t>
      </w:r>
      <w:proofErr w:type="gramEnd"/>
    </w:p>
    <w:p w:rsidR="00C923C2" w:rsidRPr="00860B06" w:rsidRDefault="00120814" w:rsidP="0091017A">
      <w:pPr>
        <w:shd w:val="clear" w:color="auto" w:fill="FFFFFF"/>
        <w:ind w:firstLine="850"/>
        <w:jc w:val="both"/>
        <w:rPr>
          <w:sz w:val="24"/>
          <w:szCs w:val="24"/>
        </w:rPr>
      </w:pPr>
      <w:r w:rsidRPr="00860B06">
        <w:rPr>
          <w:sz w:val="24"/>
          <w:szCs w:val="24"/>
        </w:rPr>
        <w:t>7.4</w:t>
      </w:r>
      <w:r w:rsidR="00255978" w:rsidRPr="00860B06">
        <w:rPr>
          <w:sz w:val="24"/>
          <w:szCs w:val="24"/>
        </w:rPr>
        <w:t xml:space="preserve">.5.17. </w:t>
      </w:r>
      <w:proofErr w:type="gramStart"/>
      <w:r w:rsidR="00C923C2" w:rsidRPr="00860B06">
        <w:rPr>
          <w:sz w:val="24"/>
          <w:szCs w:val="24"/>
        </w:rPr>
        <w:t>Отсутствие фактов предоставления поставщиком, исполнителем, подрядчиком недостоверных сведений, в том числе но, не ограничиваясь в составе заявок на участие в закупках, при исполнении договора с АО «Салехардэнерго» установленных комиссией по осуществлению закупок АО «Салехардэнерго», за последние 3 года, предшествующих дате размещения извещения о закупке.</w:t>
      </w:r>
      <w:proofErr w:type="gramEnd"/>
    </w:p>
    <w:p w:rsidR="007E6869" w:rsidRPr="00860B06" w:rsidRDefault="00255978" w:rsidP="0091017A">
      <w:pPr>
        <w:shd w:val="clear" w:color="auto" w:fill="FFFFFF"/>
        <w:ind w:firstLine="850"/>
        <w:jc w:val="both"/>
        <w:rPr>
          <w:sz w:val="24"/>
          <w:szCs w:val="24"/>
        </w:rPr>
      </w:pPr>
      <w:r w:rsidRPr="00860B06">
        <w:rPr>
          <w:sz w:val="24"/>
          <w:szCs w:val="24"/>
        </w:rPr>
        <w:t>7.</w:t>
      </w:r>
      <w:r w:rsidR="00120814" w:rsidRPr="00860B06">
        <w:rPr>
          <w:sz w:val="24"/>
          <w:szCs w:val="24"/>
        </w:rPr>
        <w:t>4</w:t>
      </w:r>
      <w:r w:rsidRPr="00860B06">
        <w:rPr>
          <w:sz w:val="24"/>
          <w:szCs w:val="24"/>
        </w:rPr>
        <w:t xml:space="preserve">.5.18. </w:t>
      </w:r>
      <w:r w:rsidR="007E6869" w:rsidRPr="00860B06">
        <w:rPr>
          <w:sz w:val="24"/>
          <w:szCs w:val="24"/>
        </w:rPr>
        <w:t xml:space="preserve">Наличие лицензий, сертификатов, допусков и иных </w:t>
      </w:r>
      <w:proofErr w:type="gramStart"/>
      <w:r w:rsidR="007E6869" w:rsidRPr="00860B06">
        <w:rPr>
          <w:sz w:val="24"/>
          <w:szCs w:val="24"/>
        </w:rPr>
        <w:t>документов</w:t>
      </w:r>
      <w:proofErr w:type="gramEnd"/>
      <w:r w:rsidR="007E6869" w:rsidRPr="00860B06">
        <w:rPr>
          <w:sz w:val="24"/>
          <w:szCs w:val="24"/>
        </w:rPr>
        <w:t xml:space="preserve"> необходимых для исполнения договора.</w:t>
      </w:r>
    </w:p>
    <w:p w:rsidR="007E6869" w:rsidRPr="00860B06" w:rsidRDefault="00120814" w:rsidP="0091017A">
      <w:pPr>
        <w:shd w:val="clear" w:color="auto" w:fill="FFFFFF"/>
        <w:ind w:firstLine="850"/>
        <w:jc w:val="both"/>
        <w:rPr>
          <w:sz w:val="24"/>
          <w:szCs w:val="24"/>
        </w:rPr>
      </w:pPr>
      <w:r w:rsidRPr="00860B06">
        <w:rPr>
          <w:sz w:val="24"/>
          <w:szCs w:val="24"/>
        </w:rPr>
        <w:t>7.4</w:t>
      </w:r>
      <w:r w:rsidR="00255978" w:rsidRPr="00860B06">
        <w:rPr>
          <w:sz w:val="24"/>
          <w:szCs w:val="24"/>
        </w:rPr>
        <w:t xml:space="preserve">.5.19. </w:t>
      </w:r>
      <w:r w:rsidR="007E6869" w:rsidRPr="00860B06">
        <w:rPr>
          <w:sz w:val="24"/>
          <w:szCs w:val="24"/>
        </w:rPr>
        <w:t>Иные измеряемые требования соответствующие предмету закупки.</w:t>
      </w:r>
    </w:p>
    <w:p w:rsidR="007E6869" w:rsidRPr="00860B06" w:rsidRDefault="00255978" w:rsidP="0091017A">
      <w:pPr>
        <w:shd w:val="clear" w:color="auto" w:fill="FFFFFF"/>
        <w:ind w:firstLine="850"/>
        <w:jc w:val="both"/>
        <w:rPr>
          <w:sz w:val="24"/>
          <w:szCs w:val="24"/>
        </w:rPr>
      </w:pPr>
      <w:r w:rsidRPr="00860B06">
        <w:rPr>
          <w:sz w:val="24"/>
          <w:szCs w:val="24"/>
        </w:rPr>
        <w:t>7.</w:t>
      </w:r>
      <w:r w:rsidR="00120814" w:rsidRPr="00860B06">
        <w:rPr>
          <w:sz w:val="24"/>
          <w:szCs w:val="24"/>
        </w:rPr>
        <w:t>4</w:t>
      </w:r>
      <w:r w:rsidRPr="00860B06">
        <w:rPr>
          <w:sz w:val="24"/>
          <w:szCs w:val="24"/>
        </w:rPr>
        <w:t xml:space="preserve">.6. </w:t>
      </w:r>
      <w:r w:rsidR="007E6869" w:rsidRPr="00860B06">
        <w:rPr>
          <w:sz w:val="24"/>
          <w:szCs w:val="24"/>
        </w:rPr>
        <w:t>Требования к участникам закупки, а также при необходимости единицы измерения требований к участникам закупки указываются Заказчиком в извещении и/или документации о закупке.</w:t>
      </w:r>
    </w:p>
    <w:p w:rsidR="00255978" w:rsidRPr="00860B06" w:rsidRDefault="00255978" w:rsidP="0091017A">
      <w:pPr>
        <w:shd w:val="clear" w:color="auto" w:fill="FFFFFF"/>
        <w:ind w:firstLine="850"/>
        <w:jc w:val="center"/>
        <w:rPr>
          <w:sz w:val="24"/>
          <w:szCs w:val="24"/>
        </w:rPr>
      </w:pPr>
    </w:p>
    <w:p w:rsidR="007E6869" w:rsidRPr="00283F51" w:rsidRDefault="00120814" w:rsidP="00283F51">
      <w:pPr>
        <w:shd w:val="clear" w:color="auto" w:fill="FFFFFF"/>
        <w:jc w:val="center"/>
        <w:rPr>
          <w:b/>
          <w:sz w:val="24"/>
          <w:szCs w:val="24"/>
        </w:rPr>
      </w:pPr>
      <w:r w:rsidRPr="00283F51">
        <w:rPr>
          <w:b/>
          <w:sz w:val="24"/>
          <w:szCs w:val="24"/>
        </w:rPr>
        <w:t>7.5</w:t>
      </w:r>
      <w:r w:rsidR="00255978" w:rsidRPr="00283F51">
        <w:rPr>
          <w:b/>
          <w:sz w:val="24"/>
          <w:szCs w:val="24"/>
        </w:rPr>
        <w:t xml:space="preserve">. </w:t>
      </w:r>
      <w:r w:rsidR="007E6869" w:rsidRPr="00283F51">
        <w:rPr>
          <w:b/>
          <w:sz w:val="24"/>
          <w:szCs w:val="24"/>
        </w:rPr>
        <w:t>Требо</w:t>
      </w:r>
      <w:r w:rsidR="00283F51" w:rsidRPr="00283F51">
        <w:rPr>
          <w:b/>
          <w:sz w:val="24"/>
          <w:szCs w:val="24"/>
        </w:rPr>
        <w:t>вания к коллективным участникам</w:t>
      </w:r>
    </w:p>
    <w:p w:rsidR="007E6869" w:rsidRPr="00860B06" w:rsidRDefault="007E6869" w:rsidP="0091017A">
      <w:pPr>
        <w:shd w:val="clear" w:color="auto" w:fill="FFFFFF"/>
        <w:ind w:firstLine="850"/>
        <w:jc w:val="center"/>
        <w:rPr>
          <w:sz w:val="24"/>
          <w:szCs w:val="24"/>
        </w:rPr>
      </w:pPr>
    </w:p>
    <w:p w:rsidR="007E6869" w:rsidRPr="00860B06" w:rsidRDefault="00120814" w:rsidP="0091017A">
      <w:pPr>
        <w:shd w:val="clear" w:color="auto" w:fill="FFFFFF"/>
        <w:ind w:firstLine="850"/>
        <w:jc w:val="both"/>
        <w:rPr>
          <w:sz w:val="24"/>
          <w:szCs w:val="24"/>
        </w:rPr>
      </w:pPr>
      <w:r w:rsidRPr="00860B06">
        <w:rPr>
          <w:sz w:val="24"/>
          <w:szCs w:val="24"/>
        </w:rPr>
        <w:t>7.5</w:t>
      </w:r>
      <w:r w:rsidR="00255978" w:rsidRPr="00860B06">
        <w:rPr>
          <w:sz w:val="24"/>
          <w:szCs w:val="24"/>
        </w:rPr>
        <w:t>.1.</w:t>
      </w:r>
      <w:r w:rsidR="007E6869" w:rsidRPr="00860B06">
        <w:rPr>
          <w:sz w:val="24"/>
          <w:szCs w:val="24"/>
        </w:rPr>
        <w:t xml:space="preserve"> В целях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w:t>
      </w:r>
    </w:p>
    <w:p w:rsidR="007E6869" w:rsidRPr="00860B06" w:rsidRDefault="00120814" w:rsidP="0091017A">
      <w:pPr>
        <w:shd w:val="clear" w:color="auto" w:fill="FFFFFF"/>
        <w:ind w:firstLine="850"/>
        <w:jc w:val="both"/>
        <w:rPr>
          <w:sz w:val="24"/>
          <w:szCs w:val="24"/>
        </w:rPr>
      </w:pPr>
      <w:r w:rsidRPr="00860B06">
        <w:rPr>
          <w:sz w:val="24"/>
          <w:szCs w:val="24"/>
        </w:rPr>
        <w:t>7.5</w:t>
      </w:r>
      <w:r w:rsidR="00255978" w:rsidRPr="00860B06">
        <w:rPr>
          <w:sz w:val="24"/>
          <w:szCs w:val="24"/>
        </w:rPr>
        <w:t xml:space="preserve">.2. </w:t>
      </w:r>
      <w:r w:rsidR="007E6869" w:rsidRPr="00860B06">
        <w:rPr>
          <w:sz w:val="24"/>
          <w:szCs w:val="24"/>
        </w:rPr>
        <w:t xml:space="preserve"> Лица, выступающие на стороне одного участника процедуры закупки, обязаны заключить между собой соглашение, в котором в частности должны быть определены следующие условия:</w:t>
      </w:r>
    </w:p>
    <w:p w:rsidR="007E6869" w:rsidRPr="00860B06" w:rsidRDefault="00120814" w:rsidP="0091017A">
      <w:pPr>
        <w:shd w:val="clear" w:color="auto" w:fill="FFFFFF"/>
        <w:ind w:firstLine="850"/>
        <w:jc w:val="both"/>
        <w:rPr>
          <w:sz w:val="24"/>
          <w:szCs w:val="24"/>
        </w:rPr>
      </w:pPr>
      <w:r w:rsidRPr="00860B06">
        <w:rPr>
          <w:sz w:val="24"/>
          <w:szCs w:val="24"/>
        </w:rPr>
        <w:t>7.5</w:t>
      </w:r>
      <w:r w:rsidR="00255978" w:rsidRPr="00860B06">
        <w:rPr>
          <w:sz w:val="24"/>
          <w:szCs w:val="24"/>
        </w:rPr>
        <w:t xml:space="preserve">.2.1. </w:t>
      </w:r>
      <w:r w:rsidR="007E6869" w:rsidRPr="00860B06">
        <w:rPr>
          <w:sz w:val="24"/>
          <w:szCs w:val="24"/>
        </w:rPr>
        <w:t>О соответствии нормам Гражданского кодекса Российской Федерации.</w:t>
      </w:r>
    </w:p>
    <w:p w:rsidR="007E6869" w:rsidRPr="00860B06" w:rsidRDefault="00255978" w:rsidP="0091017A">
      <w:pPr>
        <w:shd w:val="clear" w:color="auto" w:fill="FFFFFF"/>
        <w:ind w:firstLine="850"/>
        <w:jc w:val="both"/>
        <w:rPr>
          <w:sz w:val="24"/>
          <w:szCs w:val="24"/>
        </w:rPr>
      </w:pPr>
      <w:r w:rsidRPr="00860B06">
        <w:rPr>
          <w:sz w:val="24"/>
          <w:szCs w:val="24"/>
        </w:rPr>
        <w:t>7.</w:t>
      </w:r>
      <w:r w:rsidR="00120814" w:rsidRPr="00860B06">
        <w:rPr>
          <w:sz w:val="24"/>
          <w:szCs w:val="24"/>
        </w:rPr>
        <w:t>5</w:t>
      </w:r>
      <w:r w:rsidRPr="00860B06">
        <w:rPr>
          <w:sz w:val="24"/>
          <w:szCs w:val="24"/>
        </w:rPr>
        <w:t xml:space="preserve">.2.2. </w:t>
      </w:r>
      <w:r w:rsidR="007E6869" w:rsidRPr="00860B06">
        <w:rPr>
          <w:sz w:val="24"/>
          <w:szCs w:val="24"/>
        </w:rPr>
        <w:t xml:space="preserve">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rsidR="007E6869" w:rsidRPr="00860B06" w:rsidRDefault="00120814" w:rsidP="0091017A">
      <w:pPr>
        <w:shd w:val="clear" w:color="auto" w:fill="FFFFFF"/>
        <w:ind w:firstLine="850"/>
        <w:jc w:val="both"/>
        <w:rPr>
          <w:sz w:val="24"/>
          <w:szCs w:val="24"/>
        </w:rPr>
      </w:pPr>
      <w:r w:rsidRPr="00860B06">
        <w:rPr>
          <w:sz w:val="24"/>
          <w:szCs w:val="24"/>
        </w:rPr>
        <w:t>7.5</w:t>
      </w:r>
      <w:r w:rsidR="00255978" w:rsidRPr="00860B06">
        <w:rPr>
          <w:sz w:val="24"/>
          <w:szCs w:val="24"/>
        </w:rPr>
        <w:t>.2.3.</w:t>
      </w:r>
      <w:r w:rsidR="007E6869" w:rsidRPr="00860B06">
        <w:rPr>
          <w:sz w:val="24"/>
          <w:szCs w:val="24"/>
        </w:rPr>
        <w:t xml:space="preserve"> </w:t>
      </w:r>
      <w:proofErr w:type="gramStart"/>
      <w:r w:rsidR="007E6869" w:rsidRPr="00860B06">
        <w:rPr>
          <w:sz w:val="24"/>
          <w:szCs w:val="24"/>
        </w:rPr>
        <w:t>О лице, уполномоченном принимать участие в закупке в интересах всех лиц, выступающих на стороне Участника закупки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участнику закупки в соответствии с настоящим Положением извещением и/или документации о закупке.</w:t>
      </w:r>
      <w:proofErr w:type="gramEnd"/>
    </w:p>
    <w:p w:rsidR="007E6869" w:rsidRPr="00860B06" w:rsidRDefault="00255978" w:rsidP="0091017A">
      <w:pPr>
        <w:shd w:val="clear" w:color="auto" w:fill="FFFFFF"/>
        <w:ind w:firstLine="850"/>
        <w:jc w:val="both"/>
        <w:rPr>
          <w:sz w:val="24"/>
          <w:szCs w:val="24"/>
        </w:rPr>
      </w:pPr>
      <w:r w:rsidRPr="00860B06">
        <w:rPr>
          <w:sz w:val="24"/>
          <w:szCs w:val="24"/>
        </w:rPr>
        <w:t>7.</w:t>
      </w:r>
      <w:r w:rsidR="00120814" w:rsidRPr="00860B06">
        <w:rPr>
          <w:sz w:val="24"/>
          <w:szCs w:val="24"/>
        </w:rPr>
        <w:t>5</w:t>
      </w:r>
      <w:r w:rsidRPr="00860B06">
        <w:rPr>
          <w:sz w:val="24"/>
          <w:szCs w:val="24"/>
        </w:rPr>
        <w:t>.2.4.</w:t>
      </w:r>
      <w:r w:rsidR="007E6869" w:rsidRPr="00860B06">
        <w:rPr>
          <w:sz w:val="24"/>
          <w:szCs w:val="24"/>
        </w:rPr>
        <w:t xml:space="preserve"> </w:t>
      </w:r>
      <w:proofErr w:type="gramStart"/>
      <w:r w:rsidR="007E6869" w:rsidRPr="00860B06">
        <w:rPr>
          <w:sz w:val="24"/>
          <w:szCs w:val="24"/>
        </w:rPr>
        <w:t xml:space="preserve">О лице (лицах) с которым (которыми) будет (будут) заключен (заключены) договор (договоры) по результатам закупки, а так же о лице (лицах) которые будут привлечены в качестве субподрядчиков, </w:t>
      </w:r>
      <w:proofErr w:type="spellStart"/>
      <w:r w:rsidR="007E6869" w:rsidRPr="00860B06">
        <w:rPr>
          <w:sz w:val="24"/>
          <w:szCs w:val="24"/>
        </w:rPr>
        <w:t>субисполнителей</w:t>
      </w:r>
      <w:proofErr w:type="spellEnd"/>
      <w:r w:rsidR="007E6869" w:rsidRPr="00860B06">
        <w:rPr>
          <w:sz w:val="24"/>
          <w:szCs w:val="24"/>
        </w:rPr>
        <w:t xml:space="preserve">  по договору (договорам) заключенному (заключенным) по результатам закупки (если документацией о закупке допускается возможность привлечения субподрядчиков, </w:t>
      </w:r>
      <w:proofErr w:type="spellStart"/>
      <w:r w:rsidR="007E6869" w:rsidRPr="00860B06">
        <w:rPr>
          <w:sz w:val="24"/>
          <w:szCs w:val="24"/>
        </w:rPr>
        <w:t>субисполнителей</w:t>
      </w:r>
      <w:proofErr w:type="spellEnd"/>
      <w:r w:rsidR="007E6869" w:rsidRPr="00860B06">
        <w:rPr>
          <w:sz w:val="24"/>
          <w:szCs w:val="24"/>
        </w:rPr>
        <w:t>).</w:t>
      </w:r>
      <w:proofErr w:type="gramEnd"/>
    </w:p>
    <w:p w:rsidR="007E6869" w:rsidRPr="00860B06" w:rsidRDefault="007E6869" w:rsidP="0091017A">
      <w:pPr>
        <w:shd w:val="clear" w:color="auto" w:fill="FFFFFF"/>
        <w:ind w:firstLine="850"/>
        <w:jc w:val="both"/>
        <w:rPr>
          <w:sz w:val="24"/>
          <w:szCs w:val="24"/>
        </w:rPr>
      </w:pPr>
      <w:r w:rsidRPr="00860B06">
        <w:rPr>
          <w:sz w:val="24"/>
          <w:szCs w:val="24"/>
        </w:rPr>
        <w:lastRenderedPageBreak/>
        <w:t xml:space="preserve"> </w:t>
      </w:r>
      <w:r w:rsidR="00120814" w:rsidRPr="00860B06">
        <w:rPr>
          <w:sz w:val="24"/>
          <w:szCs w:val="24"/>
        </w:rPr>
        <w:t>7.5</w:t>
      </w:r>
      <w:r w:rsidR="00255978" w:rsidRPr="00860B06">
        <w:rPr>
          <w:sz w:val="24"/>
          <w:szCs w:val="24"/>
        </w:rPr>
        <w:t xml:space="preserve">.2.5. </w:t>
      </w:r>
      <w:r w:rsidRPr="00860B06">
        <w:rPr>
          <w:sz w:val="24"/>
          <w:szCs w:val="24"/>
        </w:rPr>
        <w:t>О планируемом количестве поставляемого товара, объема выполняемых работ, оказываемых услуг каждым из лиц, выступающим 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заключен по результатам проведения закупки. Распределение сумм денежных средств указывается в соглашении в процентах от цены договора (договоров), предложенной участником в заявке.</w:t>
      </w:r>
    </w:p>
    <w:p w:rsidR="007E6869" w:rsidRPr="00860B06" w:rsidRDefault="007E6869" w:rsidP="0091017A">
      <w:pPr>
        <w:shd w:val="clear" w:color="auto" w:fill="FFFFFF"/>
        <w:ind w:firstLine="850"/>
        <w:jc w:val="both"/>
        <w:rPr>
          <w:sz w:val="24"/>
          <w:szCs w:val="24"/>
        </w:rPr>
      </w:pPr>
      <w:r w:rsidRPr="00860B06">
        <w:rPr>
          <w:sz w:val="24"/>
          <w:szCs w:val="24"/>
        </w:rPr>
        <w:t xml:space="preserve"> </w:t>
      </w:r>
      <w:r w:rsidR="00120814" w:rsidRPr="00860B06">
        <w:rPr>
          <w:sz w:val="24"/>
          <w:szCs w:val="24"/>
        </w:rPr>
        <w:t>7.5</w:t>
      </w:r>
      <w:r w:rsidR="00255978" w:rsidRPr="00860B06">
        <w:rPr>
          <w:sz w:val="24"/>
          <w:szCs w:val="24"/>
        </w:rPr>
        <w:t xml:space="preserve">.2.6. </w:t>
      </w:r>
      <w:r w:rsidRPr="00860B06">
        <w:rPr>
          <w:sz w:val="24"/>
          <w:szCs w:val="24"/>
        </w:rPr>
        <w:t xml:space="preserve">О распределении между лицами, выступающими на стороне одного участника закупки, обязанности по внесению денежных средств в качестве обеспечения заявки на участие в закупке (если в извещении и/или документации о закупке содержится </w:t>
      </w:r>
      <w:proofErr w:type="gramStart"/>
      <w:r w:rsidRPr="00860B06">
        <w:rPr>
          <w:sz w:val="24"/>
          <w:szCs w:val="24"/>
        </w:rPr>
        <w:t>требование</w:t>
      </w:r>
      <w:proofErr w:type="gramEnd"/>
      <w:r w:rsidRPr="00860B06">
        <w:rPr>
          <w:sz w:val="24"/>
          <w:szCs w:val="24"/>
        </w:rPr>
        <w:t xml:space="preserve"> о предоставлении обеспечения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7E6869" w:rsidRPr="00860B06" w:rsidRDefault="00120814" w:rsidP="0091017A">
      <w:pPr>
        <w:shd w:val="clear" w:color="auto" w:fill="FFFFFF"/>
        <w:ind w:firstLine="850"/>
        <w:jc w:val="both"/>
        <w:rPr>
          <w:sz w:val="24"/>
          <w:szCs w:val="24"/>
        </w:rPr>
      </w:pPr>
      <w:r w:rsidRPr="00860B06">
        <w:rPr>
          <w:sz w:val="24"/>
          <w:szCs w:val="24"/>
        </w:rPr>
        <w:t>7.5</w:t>
      </w:r>
      <w:r w:rsidR="00255978" w:rsidRPr="00860B06">
        <w:rPr>
          <w:sz w:val="24"/>
          <w:szCs w:val="24"/>
        </w:rPr>
        <w:t>.2.7.</w:t>
      </w:r>
      <w:r w:rsidR="007E6869" w:rsidRPr="00860B06">
        <w:rPr>
          <w:sz w:val="24"/>
          <w:szCs w:val="24"/>
        </w:rPr>
        <w:t xml:space="preserve"> О распределении между лицами, выступающими на стороне одного участника закупки, обязанности  по предоставлению обеспечения исполнения договора (если в извещении и/или документации о закупке установлено </w:t>
      </w:r>
      <w:proofErr w:type="gramStart"/>
      <w:r w:rsidR="007E6869" w:rsidRPr="00860B06">
        <w:rPr>
          <w:sz w:val="24"/>
          <w:szCs w:val="24"/>
        </w:rPr>
        <w:t>требование</w:t>
      </w:r>
      <w:proofErr w:type="gramEnd"/>
      <w:r w:rsidR="007E6869" w:rsidRPr="00860B06">
        <w:rPr>
          <w:sz w:val="24"/>
          <w:szCs w:val="24"/>
        </w:rPr>
        <w:t xml:space="preserve"> о предоставлении обеспечения исполнения договора).</w:t>
      </w:r>
    </w:p>
    <w:p w:rsidR="007E6869" w:rsidRPr="00860B06" w:rsidRDefault="00255978" w:rsidP="0091017A">
      <w:pPr>
        <w:shd w:val="clear" w:color="auto" w:fill="FFFFFF"/>
        <w:ind w:firstLine="850"/>
        <w:jc w:val="both"/>
        <w:rPr>
          <w:sz w:val="24"/>
          <w:szCs w:val="24"/>
        </w:rPr>
      </w:pPr>
      <w:r w:rsidRPr="00860B06">
        <w:rPr>
          <w:sz w:val="24"/>
          <w:szCs w:val="24"/>
        </w:rPr>
        <w:t>7.</w:t>
      </w:r>
      <w:r w:rsidR="00120814" w:rsidRPr="00860B06">
        <w:rPr>
          <w:sz w:val="24"/>
          <w:szCs w:val="24"/>
        </w:rPr>
        <w:t>5</w:t>
      </w:r>
      <w:r w:rsidRPr="00860B06">
        <w:rPr>
          <w:sz w:val="24"/>
          <w:szCs w:val="24"/>
        </w:rPr>
        <w:t xml:space="preserve">.2.8. </w:t>
      </w:r>
      <w:r w:rsidR="00461931" w:rsidRPr="00860B06">
        <w:rPr>
          <w:sz w:val="24"/>
          <w:szCs w:val="24"/>
        </w:rPr>
        <w:t>О</w:t>
      </w:r>
      <w:r w:rsidR="007E6869" w:rsidRPr="00860B06">
        <w:rPr>
          <w:sz w:val="24"/>
          <w:szCs w:val="24"/>
        </w:rPr>
        <w:t xml:space="preserve"> распределении ответственности между лицами, выступающими на стороне одного участника закупки, за неисполнение или ненадлежащее исполнение договора заключенного по результатам закупки, в том числе объем ответственности каждого лица, выступающего на стороне одного участника закупки, или порядок его определения, а также порядок предъявления и рассмотрения претензий Заказчика.</w:t>
      </w:r>
    </w:p>
    <w:p w:rsidR="007E6869" w:rsidRPr="00860B06" w:rsidRDefault="00120814" w:rsidP="0091017A">
      <w:pPr>
        <w:shd w:val="clear" w:color="auto" w:fill="FFFFFF"/>
        <w:ind w:firstLine="850"/>
        <w:jc w:val="both"/>
        <w:rPr>
          <w:sz w:val="24"/>
          <w:szCs w:val="24"/>
        </w:rPr>
      </w:pPr>
      <w:r w:rsidRPr="00860B06">
        <w:rPr>
          <w:sz w:val="24"/>
          <w:szCs w:val="24"/>
        </w:rPr>
        <w:t>7.5</w:t>
      </w:r>
      <w:r w:rsidR="00255978" w:rsidRPr="00860B06">
        <w:rPr>
          <w:sz w:val="24"/>
          <w:szCs w:val="24"/>
        </w:rPr>
        <w:t xml:space="preserve">.2.9.  </w:t>
      </w:r>
      <w:r w:rsidR="007E6869" w:rsidRPr="00860B06">
        <w:rPr>
          <w:sz w:val="24"/>
          <w:szCs w:val="24"/>
        </w:rPr>
        <w:t xml:space="preserve">О том, что любые изменения договора, в случае его заключения </w:t>
      </w:r>
      <w:proofErr w:type="gramStart"/>
      <w:r w:rsidR="007E6869" w:rsidRPr="00860B06">
        <w:rPr>
          <w:sz w:val="24"/>
          <w:szCs w:val="24"/>
        </w:rPr>
        <w:t>по</w:t>
      </w:r>
      <w:proofErr w:type="gramEnd"/>
      <w:r w:rsidR="007E6869" w:rsidRPr="00860B06">
        <w:rPr>
          <w:sz w:val="24"/>
          <w:szCs w:val="24"/>
        </w:rPr>
        <w:t xml:space="preserve"> </w:t>
      </w:r>
      <w:proofErr w:type="gramStart"/>
      <w:r w:rsidR="007E6869" w:rsidRPr="00860B06">
        <w:rPr>
          <w:sz w:val="24"/>
          <w:szCs w:val="24"/>
        </w:rPr>
        <w:t>результатом</w:t>
      </w:r>
      <w:proofErr w:type="gramEnd"/>
      <w:r w:rsidR="007E6869" w:rsidRPr="00860B06">
        <w:rPr>
          <w:sz w:val="24"/>
          <w:szCs w:val="24"/>
        </w:rPr>
        <w:t xml:space="preserve"> закупки, невозможны без согласования с Заказчиком.</w:t>
      </w:r>
    </w:p>
    <w:p w:rsidR="007E6869" w:rsidRPr="00860B06" w:rsidRDefault="00120814" w:rsidP="0091017A">
      <w:pPr>
        <w:shd w:val="clear" w:color="auto" w:fill="FFFFFF"/>
        <w:ind w:firstLine="850"/>
        <w:jc w:val="both"/>
        <w:rPr>
          <w:sz w:val="24"/>
          <w:szCs w:val="24"/>
        </w:rPr>
      </w:pPr>
      <w:r w:rsidRPr="00860B06">
        <w:rPr>
          <w:sz w:val="24"/>
          <w:szCs w:val="24"/>
        </w:rPr>
        <w:t>7.5</w:t>
      </w:r>
      <w:r w:rsidR="00255978" w:rsidRPr="00860B06">
        <w:rPr>
          <w:sz w:val="24"/>
          <w:szCs w:val="24"/>
        </w:rPr>
        <w:t xml:space="preserve">.2.10. </w:t>
      </w:r>
      <w:r w:rsidR="007E6869" w:rsidRPr="00860B06">
        <w:rPr>
          <w:sz w:val="24"/>
          <w:szCs w:val="24"/>
        </w:rPr>
        <w:t>Срок действия соглашения не может быть менее срока действия договора, указанного в извещении и/или документации о закупке.</w:t>
      </w:r>
    </w:p>
    <w:p w:rsidR="007E6869" w:rsidRPr="00860B06" w:rsidRDefault="00255978" w:rsidP="0091017A">
      <w:pPr>
        <w:shd w:val="clear" w:color="auto" w:fill="FFFFFF"/>
        <w:ind w:firstLine="850"/>
        <w:jc w:val="both"/>
        <w:rPr>
          <w:sz w:val="24"/>
          <w:szCs w:val="24"/>
        </w:rPr>
      </w:pPr>
      <w:r w:rsidRPr="00860B06">
        <w:rPr>
          <w:sz w:val="24"/>
          <w:szCs w:val="24"/>
        </w:rPr>
        <w:t>7.</w:t>
      </w:r>
      <w:r w:rsidR="00120814" w:rsidRPr="00860B06">
        <w:rPr>
          <w:sz w:val="24"/>
          <w:szCs w:val="24"/>
        </w:rPr>
        <w:t>5</w:t>
      </w:r>
      <w:r w:rsidRPr="00860B06">
        <w:rPr>
          <w:sz w:val="24"/>
          <w:szCs w:val="24"/>
        </w:rPr>
        <w:t xml:space="preserve">.2. 11.  </w:t>
      </w:r>
      <w:r w:rsidR="007E6869" w:rsidRPr="00860B06">
        <w:rPr>
          <w:sz w:val="24"/>
          <w:szCs w:val="24"/>
        </w:rPr>
        <w:t>Данное соглашение должно быть предоставлено в составе заявки подаваемой участником на процедуру закупки.</w:t>
      </w:r>
    </w:p>
    <w:p w:rsidR="007E6869" w:rsidRPr="00860B06" w:rsidRDefault="00255978" w:rsidP="0091017A">
      <w:pPr>
        <w:shd w:val="clear" w:color="auto" w:fill="FFFFFF"/>
        <w:ind w:firstLine="850"/>
        <w:jc w:val="both"/>
        <w:rPr>
          <w:sz w:val="24"/>
          <w:szCs w:val="24"/>
        </w:rPr>
      </w:pPr>
      <w:r w:rsidRPr="00860B06">
        <w:rPr>
          <w:sz w:val="24"/>
          <w:szCs w:val="24"/>
        </w:rPr>
        <w:t>7.</w:t>
      </w:r>
      <w:r w:rsidR="00120814" w:rsidRPr="00860B06">
        <w:rPr>
          <w:sz w:val="24"/>
          <w:szCs w:val="24"/>
        </w:rPr>
        <w:t>5</w:t>
      </w:r>
      <w:r w:rsidRPr="00860B06">
        <w:rPr>
          <w:sz w:val="24"/>
          <w:szCs w:val="24"/>
        </w:rPr>
        <w:t xml:space="preserve">.3. </w:t>
      </w:r>
      <w:r w:rsidR="007E6869" w:rsidRPr="00860B06">
        <w:rPr>
          <w:sz w:val="24"/>
          <w:szCs w:val="24"/>
        </w:rPr>
        <w:t>Требования  извещения и/или документации о закупке, в части предоставления документов указанных в пункте</w:t>
      </w:r>
      <w:r w:rsidRPr="00860B06">
        <w:rPr>
          <w:sz w:val="24"/>
          <w:szCs w:val="24"/>
        </w:rPr>
        <w:t xml:space="preserve"> </w:t>
      </w:r>
      <w:r w:rsidR="00D127D6" w:rsidRPr="00860B06">
        <w:rPr>
          <w:sz w:val="24"/>
          <w:szCs w:val="24"/>
        </w:rPr>
        <w:t>7.</w:t>
      </w:r>
      <w:r w:rsidR="00120814" w:rsidRPr="00860B06">
        <w:rPr>
          <w:sz w:val="24"/>
          <w:szCs w:val="24"/>
        </w:rPr>
        <w:t>4</w:t>
      </w:r>
      <w:r w:rsidR="00D127D6" w:rsidRPr="00860B06">
        <w:rPr>
          <w:sz w:val="24"/>
          <w:szCs w:val="24"/>
        </w:rPr>
        <w:t>.4.</w:t>
      </w:r>
      <w:r w:rsidR="007E6869" w:rsidRPr="00860B06">
        <w:rPr>
          <w:sz w:val="24"/>
          <w:szCs w:val="24"/>
        </w:rPr>
        <w:t xml:space="preserve"> настоящего Положения предъявляются к каждому лицу, выступающему на стороне одного участника закупки.</w:t>
      </w:r>
    </w:p>
    <w:p w:rsidR="007E6869" w:rsidRPr="00860B06" w:rsidRDefault="00120814" w:rsidP="0091017A">
      <w:pPr>
        <w:shd w:val="clear" w:color="auto" w:fill="FFFFFF"/>
        <w:ind w:firstLine="850"/>
        <w:jc w:val="both"/>
        <w:rPr>
          <w:sz w:val="24"/>
          <w:szCs w:val="24"/>
        </w:rPr>
      </w:pPr>
      <w:r w:rsidRPr="00860B06">
        <w:rPr>
          <w:sz w:val="24"/>
          <w:szCs w:val="24"/>
        </w:rPr>
        <w:t>7.5</w:t>
      </w:r>
      <w:r w:rsidR="00255978" w:rsidRPr="00860B06">
        <w:rPr>
          <w:sz w:val="24"/>
          <w:szCs w:val="24"/>
        </w:rPr>
        <w:t xml:space="preserve">.4. </w:t>
      </w:r>
      <w:r w:rsidR="007E6869" w:rsidRPr="00860B06">
        <w:rPr>
          <w:sz w:val="24"/>
          <w:szCs w:val="24"/>
        </w:rPr>
        <w:t xml:space="preserve">Требования извещения и/или документации о закупке, в части предоставления документов указанных в пункте </w:t>
      </w:r>
      <w:r w:rsidR="00D127D6" w:rsidRPr="00860B06">
        <w:rPr>
          <w:sz w:val="24"/>
          <w:szCs w:val="24"/>
        </w:rPr>
        <w:t>7.</w:t>
      </w:r>
      <w:r w:rsidRPr="00860B06">
        <w:rPr>
          <w:sz w:val="24"/>
          <w:szCs w:val="24"/>
        </w:rPr>
        <w:t>4</w:t>
      </w:r>
      <w:r w:rsidR="00D127D6" w:rsidRPr="00860B06">
        <w:rPr>
          <w:sz w:val="24"/>
          <w:szCs w:val="24"/>
        </w:rPr>
        <w:t>.5.</w:t>
      </w:r>
      <w:r w:rsidR="007E6869" w:rsidRPr="00860B06">
        <w:rPr>
          <w:sz w:val="24"/>
          <w:szCs w:val="24"/>
        </w:rPr>
        <w:t xml:space="preserve"> настоящего Положения  предъявляются к коллективному участнику закупки в целом.</w:t>
      </w:r>
    </w:p>
    <w:p w:rsidR="007E6869" w:rsidRPr="00860B06" w:rsidRDefault="00120814" w:rsidP="0091017A">
      <w:pPr>
        <w:shd w:val="clear" w:color="auto" w:fill="FFFFFF"/>
        <w:ind w:firstLine="850"/>
        <w:jc w:val="both"/>
        <w:rPr>
          <w:sz w:val="24"/>
          <w:szCs w:val="24"/>
        </w:rPr>
      </w:pPr>
      <w:r w:rsidRPr="00860B06">
        <w:rPr>
          <w:sz w:val="24"/>
          <w:szCs w:val="24"/>
        </w:rPr>
        <w:t>7.5</w:t>
      </w:r>
      <w:r w:rsidR="00255978" w:rsidRPr="00860B06">
        <w:rPr>
          <w:sz w:val="24"/>
          <w:szCs w:val="24"/>
        </w:rPr>
        <w:t xml:space="preserve">.5. </w:t>
      </w:r>
      <w:r w:rsidR="007E6869" w:rsidRPr="00860B06">
        <w:rPr>
          <w:sz w:val="24"/>
          <w:szCs w:val="24"/>
        </w:rPr>
        <w:t xml:space="preserve">При оценке заявки коллективного участника, данные </w:t>
      </w:r>
      <w:proofErr w:type="gramStart"/>
      <w:r w:rsidR="007E6869" w:rsidRPr="00860B06">
        <w:rPr>
          <w:sz w:val="24"/>
          <w:szCs w:val="24"/>
        </w:rPr>
        <w:t>полученный</w:t>
      </w:r>
      <w:proofErr w:type="gramEnd"/>
      <w:r w:rsidR="007E6869" w:rsidRPr="00860B06">
        <w:rPr>
          <w:sz w:val="24"/>
          <w:szCs w:val="24"/>
        </w:rPr>
        <w:t xml:space="preserve"> в ходе проведения оценки суммируются.</w:t>
      </w:r>
    </w:p>
    <w:p w:rsidR="00255978" w:rsidRPr="00860B06" w:rsidRDefault="00255978" w:rsidP="0091017A">
      <w:pPr>
        <w:shd w:val="clear" w:color="auto" w:fill="FFFFFF"/>
        <w:ind w:firstLine="850"/>
        <w:jc w:val="both"/>
        <w:rPr>
          <w:sz w:val="24"/>
          <w:szCs w:val="24"/>
        </w:rPr>
      </w:pPr>
    </w:p>
    <w:p w:rsidR="00F95327" w:rsidRPr="00283F51" w:rsidRDefault="00120814" w:rsidP="00283F51">
      <w:pPr>
        <w:jc w:val="center"/>
        <w:rPr>
          <w:b/>
          <w:sz w:val="24"/>
          <w:szCs w:val="24"/>
        </w:rPr>
      </w:pPr>
      <w:r w:rsidRPr="00283F51">
        <w:rPr>
          <w:b/>
          <w:sz w:val="24"/>
          <w:szCs w:val="24"/>
        </w:rPr>
        <w:t>7.6</w:t>
      </w:r>
      <w:r w:rsidR="00F95327" w:rsidRPr="00283F51">
        <w:rPr>
          <w:b/>
          <w:sz w:val="24"/>
          <w:szCs w:val="24"/>
        </w:rPr>
        <w:t>. Разъяснения документации  закупки, внесение изменений</w:t>
      </w:r>
    </w:p>
    <w:p w:rsidR="00F95327" w:rsidRPr="00283F51" w:rsidRDefault="00F95327" w:rsidP="00283F51">
      <w:pPr>
        <w:shd w:val="clear" w:color="auto" w:fill="FFFFFF"/>
        <w:jc w:val="center"/>
        <w:rPr>
          <w:b/>
          <w:sz w:val="24"/>
          <w:szCs w:val="24"/>
        </w:rPr>
      </w:pPr>
      <w:r w:rsidRPr="00283F51">
        <w:rPr>
          <w:b/>
          <w:sz w:val="24"/>
          <w:szCs w:val="24"/>
        </w:rPr>
        <w:t>в документацию о закупке</w:t>
      </w:r>
    </w:p>
    <w:p w:rsidR="00F95327" w:rsidRPr="00860B06" w:rsidRDefault="00F95327" w:rsidP="0091017A">
      <w:pPr>
        <w:shd w:val="clear" w:color="auto" w:fill="FFFFFF"/>
        <w:ind w:firstLine="850"/>
        <w:jc w:val="both"/>
        <w:rPr>
          <w:sz w:val="24"/>
          <w:szCs w:val="24"/>
        </w:rPr>
      </w:pPr>
    </w:p>
    <w:p w:rsidR="00F95327" w:rsidRDefault="00120814" w:rsidP="0091017A">
      <w:pPr>
        <w:shd w:val="clear" w:color="auto" w:fill="FFFFFF"/>
        <w:ind w:firstLine="850"/>
        <w:jc w:val="center"/>
        <w:rPr>
          <w:sz w:val="24"/>
          <w:szCs w:val="24"/>
        </w:rPr>
      </w:pPr>
      <w:r w:rsidRPr="00860B06">
        <w:rPr>
          <w:sz w:val="24"/>
          <w:szCs w:val="24"/>
        </w:rPr>
        <w:t>7.6</w:t>
      </w:r>
      <w:r w:rsidR="00255978" w:rsidRPr="00860B06">
        <w:rPr>
          <w:sz w:val="24"/>
          <w:szCs w:val="24"/>
        </w:rPr>
        <w:t xml:space="preserve">.1. </w:t>
      </w:r>
      <w:r w:rsidR="00F95327" w:rsidRPr="00860B06">
        <w:rPr>
          <w:sz w:val="24"/>
          <w:szCs w:val="24"/>
        </w:rPr>
        <w:t>Внесение изменений в документацию о закупке:</w:t>
      </w:r>
    </w:p>
    <w:p w:rsidR="00283F51" w:rsidRPr="00860B06" w:rsidRDefault="00283F51" w:rsidP="0091017A">
      <w:pPr>
        <w:shd w:val="clear" w:color="auto" w:fill="FFFFFF"/>
        <w:ind w:firstLine="850"/>
        <w:jc w:val="center"/>
        <w:rPr>
          <w:sz w:val="24"/>
          <w:szCs w:val="24"/>
        </w:rPr>
      </w:pPr>
    </w:p>
    <w:p w:rsidR="00F95327" w:rsidRPr="00860B06" w:rsidRDefault="00120814"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7.6</w:t>
      </w:r>
      <w:r w:rsidR="00D711EC" w:rsidRPr="00860B06">
        <w:rPr>
          <w:sz w:val="24"/>
          <w:szCs w:val="24"/>
          <w:shd w:val="clear" w:color="auto" w:fill="FFFFFF"/>
        </w:rPr>
        <w:t>.1.1.</w:t>
      </w:r>
      <w:r w:rsidR="00F95327" w:rsidRPr="00860B06">
        <w:rPr>
          <w:sz w:val="24"/>
          <w:szCs w:val="24"/>
          <w:shd w:val="clear" w:color="auto" w:fill="FFFFFF"/>
        </w:rPr>
        <w:t>Внесение изменений в извещение и (или) документацию</w:t>
      </w:r>
      <w:r w:rsidR="00585F9F" w:rsidRPr="00860B06">
        <w:rPr>
          <w:sz w:val="24"/>
          <w:szCs w:val="24"/>
          <w:shd w:val="clear" w:color="auto" w:fill="FFFFFF"/>
        </w:rPr>
        <w:t xml:space="preserve"> о закупке</w:t>
      </w:r>
      <w:r w:rsidR="00F95327" w:rsidRPr="00860B06">
        <w:rPr>
          <w:sz w:val="24"/>
          <w:szCs w:val="24"/>
          <w:shd w:val="clear" w:color="auto" w:fill="FFFFFF"/>
        </w:rPr>
        <w:t xml:space="preserve"> допускается в следующих случаях:</w:t>
      </w:r>
    </w:p>
    <w:p w:rsidR="00F95327" w:rsidRPr="00860B06" w:rsidRDefault="00D711EC"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w:t>
      </w:r>
      <w:r w:rsidR="00F95327" w:rsidRPr="00860B06">
        <w:rPr>
          <w:sz w:val="24"/>
          <w:szCs w:val="24"/>
          <w:shd w:val="clear" w:color="auto" w:fill="FFFFFF"/>
        </w:rPr>
        <w:t xml:space="preserve"> по инициативе Заказчика;</w:t>
      </w:r>
    </w:p>
    <w:p w:rsidR="00F95327" w:rsidRPr="00860B06" w:rsidRDefault="00D711EC"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 xml:space="preserve">- </w:t>
      </w:r>
      <w:r w:rsidR="00F95327" w:rsidRPr="00860B06">
        <w:rPr>
          <w:sz w:val="24"/>
          <w:szCs w:val="24"/>
          <w:shd w:val="clear" w:color="auto" w:fill="FFFFFF"/>
        </w:rPr>
        <w:t xml:space="preserve"> в связи с поступившим запросом;</w:t>
      </w:r>
    </w:p>
    <w:p w:rsidR="00F95327" w:rsidRPr="00860B06" w:rsidRDefault="00D711EC"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 xml:space="preserve">- </w:t>
      </w:r>
      <w:r w:rsidR="00F95327" w:rsidRPr="00860B06">
        <w:rPr>
          <w:sz w:val="24"/>
          <w:szCs w:val="24"/>
          <w:shd w:val="clear" w:color="auto" w:fill="FFFFFF"/>
        </w:rPr>
        <w:t xml:space="preserve"> в целях исполнения предписаний контролирующих органов или вступившего в силу судебного решения;</w:t>
      </w:r>
    </w:p>
    <w:p w:rsidR="00F95327" w:rsidRPr="00860B06" w:rsidRDefault="00D711EC"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 xml:space="preserve">- </w:t>
      </w:r>
      <w:r w:rsidR="00F95327" w:rsidRPr="00860B06">
        <w:rPr>
          <w:sz w:val="24"/>
          <w:szCs w:val="24"/>
          <w:shd w:val="clear" w:color="auto" w:fill="FFFFFF"/>
        </w:rPr>
        <w:t xml:space="preserve"> в связи с изменением норм законодательства.</w:t>
      </w:r>
    </w:p>
    <w:p w:rsidR="00F95327" w:rsidRPr="00860B06" w:rsidRDefault="00120814"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7.6</w:t>
      </w:r>
      <w:r w:rsidR="00D711EC" w:rsidRPr="00860B06">
        <w:rPr>
          <w:sz w:val="24"/>
          <w:szCs w:val="24"/>
          <w:shd w:val="clear" w:color="auto" w:fill="FFFFFF"/>
        </w:rPr>
        <w:t xml:space="preserve">.1.2. </w:t>
      </w:r>
      <w:r w:rsidR="00F95327" w:rsidRPr="00860B06">
        <w:rPr>
          <w:sz w:val="24"/>
          <w:szCs w:val="24"/>
          <w:shd w:val="clear" w:color="auto" w:fill="FFFFFF"/>
        </w:rPr>
        <w:t>Заказчик вправе принять решение о внесении изменений в извещение и (или) документацию</w:t>
      </w:r>
      <w:r w:rsidR="00585F9F" w:rsidRPr="00860B06">
        <w:rPr>
          <w:sz w:val="24"/>
          <w:szCs w:val="24"/>
          <w:shd w:val="clear" w:color="auto" w:fill="FFFFFF"/>
        </w:rPr>
        <w:t xml:space="preserve"> о закупке </w:t>
      </w:r>
      <w:r w:rsidR="00F95327" w:rsidRPr="00860B06">
        <w:rPr>
          <w:sz w:val="24"/>
          <w:szCs w:val="24"/>
          <w:shd w:val="clear" w:color="auto" w:fill="FFFFFF"/>
        </w:rPr>
        <w:t>в любой момент до окончания срока подачи заявок.</w:t>
      </w:r>
    </w:p>
    <w:p w:rsidR="00F95327" w:rsidRPr="00860B06" w:rsidRDefault="00120814" w:rsidP="0091017A">
      <w:pPr>
        <w:autoSpaceDE w:val="0"/>
        <w:autoSpaceDN w:val="0"/>
        <w:adjustRightInd w:val="0"/>
        <w:ind w:firstLine="850"/>
        <w:jc w:val="both"/>
        <w:rPr>
          <w:sz w:val="24"/>
          <w:szCs w:val="24"/>
        </w:rPr>
      </w:pPr>
      <w:r w:rsidRPr="00860B06">
        <w:rPr>
          <w:sz w:val="24"/>
          <w:szCs w:val="24"/>
          <w:shd w:val="clear" w:color="auto" w:fill="FFFFFF"/>
        </w:rPr>
        <w:lastRenderedPageBreak/>
        <w:t>7.6</w:t>
      </w:r>
      <w:r w:rsidR="00D711EC" w:rsidRPr="00860B06">
        <w:rPr>
          <w:sz w:val="24"/>
          <w:szCs w:val="24"/>
          <w:shd w:val="clear" w:color="auto" w:fill="FFFFFF"/>
        </w:rPr>
        <w:t xml:space="preserve">.1.3. </w:t>
      </w:r>
      <w:r w:rsidR="00F95327" w:rsidRPr="00860B06">
        <w:rPr>
          <w:sz w:val="24"/>
          <w:szCs w:val="24"/>
          <w:shd w:val="clear" w:color="auto" w:fill="FFFFFF"/>
        </w:rPr>
        <w:t xml:space="preserve"> Изменения вносимые в извещение и (или) документацию </w:t>
      </w:r>
      <w:r w:rsidR="00585F9F" w:rsidRPr="00860B06">
        <w:rPr>
          <w:sz w:val="24"/>
          <w:szCs w:val="24"/>
          <w:shd w:val="clear" w:color="auto" w:fill="FFFFFF"/>
        </w:rPr>
        <w:t xml:space="preserve">о закупке </w:t>
      </w:r>
      <w:r w:rsidR="00F95327" w:rsidRPr="00860B06">
        <w:rPr>
          <w:sz w:val="24"/>
          <w:szCs w:val="24"/>
          <w:shd w:val="clear" w:color="auto" w:fill="FFFFFF"/>
        </w:rPr>
        <w:t>размещаются Заказчиком в ЕИС</w:t>
      </w:r>
      <w:r w:rsidR="007D76B2" w:rsidRPr="00860B06">
        <w:rPr>
          <w:sz w:val="24"/>
          <w:szCs w:val="24"/>
          <w:shd w:val="clear" w:color="auto" w:fill="FFFFFF"/>
        </w:rPr>
        <w:t xml:space="preserve">, </w:t>
      </w:r>
      <w:r w:rsidR="007D76B2" w:rsidRPr="00860B06">
        <w:rPr>
          <w:sz w:val="24"/>
          <w:szCs w:val="24"/>
        </w:rPr>
        <w:t>на официальном сайте, за исключением случаев, предусмотренных Федеральным законом от 18.07.2011 г. №223-ФЗ,</w:t>
      </w:r>
      <w:r w:rsidR="00F95327" w:rsidRPr="00860B06">
        <w:rPr>
          <w:sz w:val="24"/>
          <w:szCs w:val="24"/>
          <w:shd w:val="clear" w:color="auto" w:fill="FFFFFF"/>
        </w:rPr>
        <w:t xml:space="preserve"> не позднее чем в течени</w:t>
      </w:r>
      <w:proofErr w:type="gramStart"/>
      <w:r w:rsidR="00F95327" w:rsidRPr="00860B06">
        <w:rPr>
          <w:sz w:val="24"/>
          <w:szCs w:val="24"/>
          <w:shd w:val="clear" w:color="auto" w:fill="FFFFFF"/>
        </w:rPr>
        <w:t>и</w:t>
      </w:r>
      <w:proofErr w:type="gramEnd"/>
      <w:r w:rsidR="00F95327" w:rsidRPr="00860B06">
        <w:rPr>
          <w:sz w:val="24"/>
          <w:szCs w:val="24"/>
          <w:shd w:val="clear" w:color="auto" w:fill="FFFFFF"/>
        </w:rPr>
        <w:t xml:space="preserve"> трех дней со дня принятия решения о внесении указанных изменений.</w:t>
      </w:r>
    </w:p>
    <w:p w:rsidR="00F95327" w:rsidRPr="00860B06" w:rsidRDefault="00120814"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7.6</w:t>
      </w:r>
      <w:r w:rsidR="00D711EC" w:rsidRPr="00860B06">
        <w:rPr>
          <w:sz w:val="24"/>
          <w:szCs w:val="24"/>
          <w:shd w:val="clear" w:color="auto" w:fill="FFFFFF"/>
        </w:rPr>
        <w:t xml:space="preserve">.1.4. </w:t>
      </w:r>
      <w:r w:rsidR="00F95327" w:rsidRPr="00860B06">
        <w:rPr>
          <w:sz w:val="24"/>
          <w:szCs w:val="24"/>
          <w:shd w:val="clear" w:color="auto" w:fill="FFFFFF"/>
        </w:rPr>
        <w:t>При внесении Заказчиком изменений в извещение и (или) документацию</w:t>
      </w:r>
      <w:r w:rsidR="00585F9F" w:rsidRPr="00860B06">
        <w:rPr>
          <w:sz w:val="24"/>
          <w:szCs w:val="24"/>
          <w:shd w:val="clear" w:color="auto" w:fill="FFFFFF"/>
        </w:rPr>
        <w:t xml:space="preserve"> о закупке</w:t>
      </w:r>
      <w:r w:rsidR="00F95327" w:rsidRPr="00860B06">
        <w:rPr>
          <w:sz w:val="24"/>
          <w:szCs w:val="24"/>
          <w:shd w:val="clear" w:color="auto" w:fill="FFFFFF"/>
        </w:rPr>
        <w:t xml:space="preserve">, срок подачи заявок на участие в такой закупке должен быть продлен таким образом, чтобы </w:t>
      </w:r>
      <w:proofErr w:type="gramStart"/>
      <w:r w:rsidR="00F95327" w:rsidRPr="00860B06">
        <w:rPr>
          <w:sz w:val="24"/>
          <w:szCs w:val="24"/>
          <w:shd w:val="clear" w:color="auto" w:fill="FFFFFF"/>
        </w:rPr>
        <w:t>с даты размещения</w:t>
      </w:r>
      <w:proofErr w:type="gramEnd"/>
      <w:r w:rsidR="00F95327" w:rsidRPr="00860B06">
        <w:rPr>
          <w:sz w:val="24"/>
          <w:szCs w:val="24"/>
          <w:shd w:val="clear" w:color="auto" w:fill="FFFFFF"/>
        </w:rPr>
        <w:t xml:space="preserve"> в ЕИС указанных изменений до даты окончания приема заявок оставалось не менее половины срока подачи заявок на участие в закупке.</w:t>
      </w:r>
    </w:p>
    <w:p w:rsidR="00F95327" w:rsidRPr="00860B06" w:rsidRDefault="00120814"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7.6</w:t>
      </w:r>
      <w:r w:rsidR="00D711EC" w:rsidRPr="00860B06">
        <w:rPr>
          <w:sz w:val="24"/>
          <w:szCs w:val="24"/>
          <w:shd w:val="clear" w:color="auto" w:fill="FFFFFF"/>
        </w:rPr>
        <w:t xml:space="preserve">.1.5. </w:t>
      </w:r>
      <w:r w:rsidR="00F95327" w:rsidRPr="00860B06">
        <w:rPr>
          <w:sz w:val="24"/>
          <w:szCs w:val="24"/>
          <w:shd w:val="clear" w:color="auto" w:fill="FFFFFF"/>
        </w:rPr>
        <w:t xml:space="preserve"> Изменение предмета закупки не допускается.</w:t>
      </w:r>
    </w:p>
    <w:p w:rsidR="00A033C4" w:rsidRDefault="00A033C4" w:rsidP="0091017A">
      <w:pPr>
        <w:pStyle w:val="a8"/>
        <w:widowControl w:val="0"/>
        <w:tabs>
          <w:tab w:val="clear" w:pos="2160"/>
        </w:tabs>
        <w:spacing w:line="240" w:lineRule="auto"/>
        <w:ind w:left="0" w:firstLine="850"/>
        <w:jc w:val="center"/>
        <w:rPr>
          <w:sz w:val="24"/>
          <w:szCs w:val="24"/>
          <w:highlight w:val="green"/>
          <w:shd w:val="clear" w:color="auto" w:fill="FFFFFF"/>
        </w:rPr>
      </w:pPr>
    </w:p>
    <w:p w:rsidR="00F95327" w:rsidRPr="00D241DC" w:rsidRDefault="00255978" w:rsidP="0091017A">
      <w:pPr>
        <w:pStyle w:val="a8"/>
        <w:widowControl w:val="0"/>
        <w:tabs>
          <w:tab w:val="clear" w:pos="2160"/>
        </w:tabs>
        <w:spacing w:line="240" w:lineRule="auto"/>
        <w:ind w:left="0" w:firstLine="850"/>
        <w:jc w:val="center"/>
        <w:rPr>
          <w:sz w:val="24"/>
          <w:szCs w:val="24"/>
          <w:shd w:val="clear" w:color="auto" w:fill="FFFFFF"/>
        </w:rPr>
      </w:pPr>
      <w:r w:rsidRPr="00D241DC">
        <w:rPr>
          <w:sz w:val="24"/>
          <w:szCs w:val="24"/>
          <w:shd w:val="clear" w:color="auto" w:fill="FFFFFF"/>
        </w:rPr>
        <w:t>7.</w:t>
      </w:r>
      <w:r w:rsidR="00120814" w:rsidRPr="00D241DC">
        <w:rPr>
          <w:sz w:val="24"/>
          <w:szCs w:val="24"/>
          <w:shd w:val="clear" w:color="auto" w:fill="FFFFFF"/>
        </w:rPr>
        <w:t>6</w:t>
      </w:r>
      <w:r w:rsidRPr="00D241DC">
        <w:rPr>
          <w:sz w:val="24"/>
          <w:szCs w:val="24"/>
          <w:shd w:val="clear" w:color="auto" w:fill="FFFFFF"/>
        </w:rPr>
        <w:t xml:space="preserve">.2. </w:t>
      </w:r>
      <w:r w:rsidR="00F95327" w:rsidRPr="00D241DC">
        <w:rPr>
          <w:sz w:val="24"/>
          <w:szCs w:val="24"/>
          <w:shd w:val="clear" w:color="auto" w:fill="FFFFFF"/>
        </w:rPr>
        <w:t>Разъяснения документации закупки:</w:t>
      </w:r>
    </w:p>
    <w:p w:rsidR="00283F51" w:rsidRPr="00D241DC" w:rsidRDefault="00283F51" w:rsidP="0091017A">
      <w:pPr>
        <w:pStyle w:val="a8"/>
        <w:widowControl w:val="0"/>
        <w:tabs>
          <w:tab w:val="clear" w:pos="2160"/>
        </w:tabs>
        <w:spacing w:line="240" w:lineRule="auto"/>
        <w:ind w:left="0" w:firstLine="850"/>
        <w:jc w:val="center"/>
        <w:rPr>
          <w:sz w:val="24"/>
          <w:szCs w:val="24"/>
          <w:shd w:val="clear" w:color="auto" w:fill="FFFFFF"/>
        </w:rPr>
      </w:pPr>
    </w:p>
    <w:p w:rsidR="00A54919" w:rsidRPr="00DF258A" w:rsidRDefault="00120814" w:rsidP="00A54919">
      <w:pPr>
        <w:pStyle w:val="a8"/>
        <w:widowControl w:val="0"/>
        <w:tabs>
          <w:tab w:val="clear" w:pos="2160"/>
        </w:tabs>
        <w:spacing w:line="240" w:lineRule="auto"/>
        <w:ind w:left="0" w:firstLine="850"/>
        <w:rPr>
          <w:sz w:val="24"/>
          <w:szCs w:val="24"/>
          <w:shd w:val="clear" w:color="auto" w:fill="FFFFFF"/>
        </w:rPr>
      </w:pPr>
      <w:r w:rsidRPr="00DF258A">
        <w:rPr>
          <w:sz w:val="24"/>
          <w:szCs w:val="24"/>
          <w:shd w:val="clear" w:color="auto" w:fill="FFFFFF"/>
        </w:rPr>
        <w:t>7.6</w:t>
      </w:r>
      <w:r w:rsidR="00D711EC" w:rsidRPr="00DF258A">
        <w:rPr>
          <w:sz w:val="24"/>
          <w:szCs w:val="24"/>
          <w:shd w:val="clear" w:color="auto" w:fill="FFFFFF"/>
        </w:rPr>
        <w:t xml:space="preserve">.2.1. </w:t>
      </w:r>
      <w:proofErr w:type="gramStart"/>
      <w:r w:rsidR="00A54919" w:rsidRPr="00DF258A">
        <w:rPr>
          <w:sz w:val="24"/>
          <w:szCs w:val="24"/>
        </w:rPr>
        <w:t>Любой участник закупки вправе направить заказчику в порядке, предусмотренном Федеральным законом от 18.07.2011 г. №223-ФЗ и положением о закупке, запрос о даче разъяснений положений извещения об осуществлении закупки и (или) документации о закупке</w:t>
      </w:r>
      <w:r w:rsidR="00A54919" w:rsidRPr="00DF258A">
        <w:rPr>
          <w:sz w:val="24"/>
          <w:szCs w:val="24"/>
          <w:shd w:val="clear" w:color="auto" w:fill="FFFFFF"/>
        </w:rPr>
        <w:t xml:space="preserve"> в срок не позднее (с  указанием адреса электронной почты участника закупки, в случае направления запроса на адрес электронной почты), чем за 3 рабочих дня до даты окончания</w:t>
      </w:r>
      <w:proofErr w:type="gramEnd"/>
      <w:r w:rsidR="00A54919" w:rsidRPr="00DF258A">
        <w:rPr>
          <w:sz w:val="24"/>
          <w:szCs w:val="24"/>
          <w:shd w:val="clear" w:color="auto" w:fill="FFFFFF"/>
        </w:rPr>
        <w:t xml:space="preserve"> подачи заявок.</w:t>
      </w:r>
    </w:p>
    <w:p w:rsidR="00F95327" w:rsidRPr="00DF258A" w:rsidRDefault="00120814" w:rsidP="0091017A">
      <w:pPr>
        <w:pStyle w:val="a8"/>
        <w:widowControl w:val="0"/>
        <w:tabs>
          <w:tab w:val="clear" w:pos="2160"/>
        </w:tabs>
        <w:spacing w:line="240" w:lineRule="auto"/>
        <w:ind w:left="0" w:firstLine="850"/>
        <w:rPr>
          <w:sz w:val="24"/>
          <w:szCs w:val="24"/>
          <w:shd w:val="clear" w:color="auto" w:fill="FFFFFF"/>
        </w:rPr>
      </w:pPr>
      <w:r w:rsidRPr="00DF258A">
        <w:rPr>
          <w:sz w:val="24"/>
          <w:szCs w:val="24"/>
          <w:shd w:val="clear" w:color="auto" w:fill="FFFFFF"/>
        </w:rPr>
        <w:t>7.6</w:t>
      </w:r>
      <w:r w:rsidR="00D711EC" w:rsidRPr="00DF258A">
        <w:rPr>
          <w:sz w:val="24"/>
          <w:szCs w:val="24"/>
          <w:shd w:val="clear" w:color="auto" w:fill="FFFFFF"/>
        </w:rPr>
        <w:t xml:space="preserve">.2.2. </w:t>
      </w:r>
      <w:r w:rsidR="00A54919" w:rsidRPr="00DF258A">
        <w:rPr>
          <w:sz w:val="24"/>
          <w:szCs w:val="24"/>
          <w:shd w:val="clear" w:color="auto" w:fill="FFFFFF"/>
        </w:rPr>
        <w:t xml:space="preserve">Заказчик, в течение 3 (трех) рабочих дней со дня поступления запроса на разъяснение положений </w:t>
      </w:r>
      <w:r w:rsidR="00A54919" w:rsidRPr="00DF258A">
        <w:rPr>
          <w:sz w:val="24"/>
          <w:szCs w:val="24"/>
        </w:rPr>
        <w:t>извещение и/или</w:t>
      </w:r>
      <w:r w:rsidR="00A54919" w:rsidRPr="00DF258A">
        <w:rPr>
          <w:sz w:val="24"/>
          <w:szCs w:val="24"/>
          <w:shd w:val="clear" w:color="auto" w:fill="FFFFFF"/>
        </w:rPr>
        <w:t xml:space="preserve"> документации о закупке, размещает такие разъяснения (</w:t>
      </w:r>
      <w:r w:rsidR="00A54919" w:rsidRPr="00DF258A">
        <w:rPr>
          <w:sz w:val="24"/>
          <w:szCs w:val="24"/>
        </w:rPr>
        <w:t>без указания участника такой закупки, от которого поступил указанный запрос</w:t>
      </w:r>
      <w:r w:rsidR="00A54919" w:rsidRPr="00DF258A">
        <w:rPr>
          <w:sz w:val="24"/>
          <w:szCs w:val="24"/>
          <w:shd w:val="clear" w:color="auto" w:fill="FFFFFF"/>
        </w:rPr>
        <w:t xml:space="preserve">) </w:t>
      </w:r>
      <w:r w:rsidR="00A54919" w:rsidRPr="00DF258A">
        <w:rPr>
          <w:sz w:val="24"/>
          <w:szCs w:val="24"/>
        </w:rPr>
        <w:t xml:space="preserve">в единой информационной системе </w:t>
      </w:r>
      <w:r w:rsidR="00A54919" w:rsidRPr="00DF258A">
        <w:rPr>
          <w:sz w:val="24"/>
          <w:szCs w:val="24"/>
          <w:shd w:val="clear" w:color="auto" w:fill="FFFFFF"/>
        </w:rPr>
        <w:t>с указанием предмета запроса.</w:t>
      </w:r>
    </w:p>
    <w:p w:rsidR="00F95327" w:rsidRPr="00860B06" w:rsidRDefault="00120814" w:rsidP="0091017A">
      <w:pPr>
        <w:pStyle w:val="a8"/>
        <w:widowControl w:val="0"/>
        <w:tabs>
          <w:tab w:val="clear" w:pos="2160"/>
        </w:tabs>
        <w:spacing w:line="240" w:lineRule="auto"/>
        <w:ind w:left="0" w:firstLine="850"/>
        <w:rPr>
          <w:sz w:val="24"/>
          <w:szCs w:val="24"/>
          <w:shd w:val="clear" w:color="auto" w:fill="FFFFFF"/>
        </w:rPr>
      </w:pPr>
      <w:r w:rsidRPr="00DF258A">
        <w:rPr>
          <w:sz w:val="24"/>
          <w:szCs w:val="24"/>
          <w:shd w:val="clear" w:color="auto" w:fill="FFFFFF"/>
        </w:rPr>
        <w:t>7.6</w:t>
      </w:r>
      <w:r w:rsidR="00D711EC" w:rsidRPr="00DF258A">
        <w:rPr>
          <w:sz w:val="24"/>
          <w:szCs w:val="24"/>
          <w:shd w:val="clear" w:color="auto" w:fill="FFFFFF"/>
        </w:rPr>
        <w:t>.2.3.</w:t>
      </w:r>
      <w:r w:rsidR="00F95327" w:rsidRPr="00DF258A">
        <w:rPr>
          <w:sz w:val="24"/>
          <w:szCs w:val="24"/>
          <w:shd w:val="clear" w:color="auto" w:fill="FFFFFF"/>
        </w:rPr>
        <w:t xml:space="preserve"> В случае</w:t>
      </w:r>
      <w:proofErr w:type="gramStart"/>
      <w:r w:rsidR="00F95327" w:rsidRPr="00DF258A">
        <w:rPr>
          <w:sz w:val="24"/>
          <w:szCs w:val="24"/>
          <w:shd w:val="clear" w:color="auto" w:fill="FFFFFF"/>
        </w:rPr>
        <w:t>,</w:t>
      </w:r>
      <w:proofErr w:type="gramEnd"/>
      <w:r w:rsidR="00F95327" w:rsidRPr="00DF258A">
        <w:rPr>
          <w:sz w:val="24"/>
          <w:szCs w:val="24"/>
          <w:shd w:val="clear" w:color="auto" w:fill="FFFFFF"/>
        </w:rPr>
        <w:t xml:space="preserve"> если запрос на разъяснение </w:t>
      </w:r>
      <w:r w:rsidR="00585F9F" w:rsidRPr="00DF258A">
        <w:rPr>
          <w:sz w:val="24"/>
          <w:szCs w:val="24"/>
        </w:rPr>
        <w:t>извещения</w:t>
      </w:r>
      <w:r w:rsidR="00585F9F" w:rsidRPr="00860B06">
        <w:rPr>
          <w:sz w:val="24"/>
          <w:szCs w:val="24"/>
        </w:rPr>
        <w:t xml:space="preserve"> и/или</w:t>
      </w:r>
      <w:r w:rsidR="00585F9F" w:rsidRPr="00860B06">
        <w:rPr>
          <w:sz w:val="24"/>
          <w:szCs w:val="24"/>
          <w:shd w:val="clear" w:color="auto" w:fill="FFFFFF"/>
        </w:rPr>
        <w:t xml:space="preserve"> документации о закупке</w:t>
      </w:r>
      <w:r w:rsidR="00F95327" w:rsidRPr="00860B06">
        <w:rPr>
          <w:sz w:val="24"/>
          <w:szCs w:val="24"/>
          <w:shd w:val="clear" w:color="auto" w:fill="FFFFFF"/>
        </w:rPr>
        <w:t xml:space="preserve"> поступил позднее чем за три рабочих дня до даты окончания подачи заявок, то Заказчик вправе не осуществлять разъяснение.</w:t>
      </w:r>
    </w:p>
    <w:p w:rsidR="00F95327" w:rsidRPr="00860B06" w:rsidRDefault="00120814"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7.6</w:t>
      </w:r>
      <w:r w:rsidR="00D711EC" w:rsidRPr="00860B06">
        <w:rPr>
          <w:sz w:val="24"/>
          <w:szCs w:val="24"/>
          <w:shd w:val="clear" w:color="auto" w:fill="FFFFFF"/>
        </w:rPr>
        <w:t xml:space="preserve">.2.4. </w:t>
      </w:r>
      <w:r w:rsidR="00F95327" w:rsidRPr="00860B06">
        <w:rPr>
          <w:sz w:val="24"/>
          <w:szCs w:val="24"/>
          <w:shd w:val="clear" w:color="auto" w:fill="FFFFFF"/>
        </w:rPr>
        <w:t>Заказчик вправе без получения запросов от участников закупки о</w:t>
      </w:r>
      <w:r w:rsidR="00585F9F" w:rsidRPr="00860B06">
        <w:rPr>
          <w:sz w:val="24"/>
          <w:szCs w:val="24"/>
          <w:shd w:val="clear" w:color="auto" w:fill="FFFFFF"/>
        </w:rPr>
        <w:t xml:space="preserve">фициально </w:t>
      </w:r>
      <w:proofErr w:type="gramStart"/>
      <w:r w:rsidR="00585F9F" w:rsidRPr="00860B06">
        <w:rPr>
          <w:sz w:val="24"/>
          <w:szCs w:val="24"/>
          <w:shd w:val="clear" w:color="auto" w:fill="FFFFFF"/>
        </w:rPr>
        <w:t>разместить разъяснения</w:t>
      </w:r>
      <w:proofErr w:type="gramEnd"/>
      <w:r w:rsidR="00F95327" w:rsidRPr="00860B06">
        <w:rPr>
          <w:sz w:val="24"/>
          <w:szCs w:val="24"/>
          <w:shd w:val="clear" w:color="auto" w:fill="FFFFFF"/>
        </w:rPr>
        <w:t xml:space="preserve"> </w:t>
      </w:r>
      <w:r w:rsidR="00585F9F" w:rsidRPr="00860B06">
        <w:rPr>
          <w:sz w:val="24"/>
          <w:szCs w:val="24"/>
        </w:rPr>
        <w:t>извещения и/или</w:t>
      </w:r>
      <w:r w:rsidR="00585F9F" w:rsidRPr="00860B06">
        <w:rPr>
          <w:sz w:val="24"/>
          <w:szCs w:val="24"/>
          <w:shd w:val="clear" w:color="auto" w:fill="FFFFFF"/>
        </w:rPr>
        <w:t xml:space="preserve"> документации о закупке</w:t>
      </w:r>
      <w:r w:rsidR="00F95327" w:rsidRPr="00860B06">
        <w:rPr>
          <w:sz w:val="24"/>
          <w:szCs w:val="24"/>
          <w:shd w:val="clear" w:color="auto" w:fill="FFFFFF"/>
        </w:rPr>
        <w:t>.</w:t>
      </w:r>
    </w:p>
    <w:p w:rsidR="00F95327" w:rsidRPr="00860B06" w:rsidRDefault="00120814" w:rsidP="0091017A">
      <w:pPr>
        <w:pStyle w:val="a8"/>
        <w:widowControl w:val="0"/>
        <w:tabs>
          <w:tab w:val="clear" w:pos="2160"/>
        </w:tabs>
        <w:spacing w:line="240" w:lineRule="auto"/>
        <w:ind w:left="0" w:firstLine="850"/>
        <w:rPr>
          <w:sz w:val="24"/>
          <w:szCs w:val="24"/>
          <w:shd w:val="clear" w:color="auto" w:fill="FFFFFF"/>
        </w:rPr>
      </w:pPr>
      <w:r w:rsidRPr="00860B06">
        <w:rPr>
          <w:sz w:val="24"/>
          <w:szCs w:val="24"/>
          <w:shd w:val="clear" w:color="auto" w:fill="FFFFFF"/>
        </w:rPr>
        <w:t>7.6</w:t>
      </w:r>
      <w:r w:rsidR="00D711EC" w:rsidRPr="00860B06">
        <w:rPr>
          <w:sz w:val="24"/>
          <w:szCs w:val="24"/>
          <w:shd w:val="clear" w:color="auto" w:fill="FFFFFF"/>
        </w:rPr>
        <w:t xml:space="preserve">.2.5. </w:t>
      </w:r>
      <w:r w:rsidR="00F95327" w:rsidRPr="00860B06">
        <w:rPr>
          <w:sz w:val="24"/>
          <w:szCs w:val="24"/>
          <w:shd w:val="clear" w:color="auto" w:fill="FFFFFF"/>
        </w:rPr>
        <w:t>Разъяснения положений документации о закупке не должны изменять предмет закупки и существенные условия проекта договора.</w:t>
      </w:r>
    </w:p>
    <w:p w:rsidR="00A01B6A" w:rsidRPr="00860B06" w:rsidRDefault="00A01B6A" w:rsidP="0091017A">
      <w:pPr>
        <w:pStyle w:val="a8"/>
        <w:widowControl w:val="0"/>
        <w:tabs>
          <w:tab w:val="clear" w:pos="2160"/>
        </w:tabs>
        <w:spacing w:line="240" w:lineRule="auto"/>
        <w:ind w:left="0" w:firstLine="850"/>
        <w:rPr>
          <w:sz w:val="24"/>
          <w:szCs w:val="24"/>
          <w:shd w:val="clear" w:color="auto" w:fill="FFFFFF"/>
        </w:rPr>
      </w:pPr>
    </w:p>
    <w:p w:rsidR="00A01B6A" w:rsidRPr="00860B06" w:rsidRDefault="00A01B6A" w:rsidP="0091017A">
      <w:pPr>
        <w:pStyle w:val="a8"/>
        <w:widowControl w:val="0"/>
        <w:tabs>
          <w:tab w:val="clear" w:pos="2160"/>
        </w:tabs>
        <w:spacing w:line="240" w:lineRule="auto"/>
        <w:ind w:left="0" w:firstLine="850"/>
        <w:rPr>
          <w:sz w:val="24"/>
          <w:szCs w:val="24"/>
          <w:shd w:val="clear" w:color="auto" w:fill="FFFFFF"/>
        </w:rPr>
      </w:pPr>
    </w:p>
    <w:p w:rsidR="00F95327" w:rsidRPr="00283F51" w:rsidRDefault="00F95327" w:rsidP="00283F51">
      <w:pPr>
        <w:shd w:val="clear" w:color="auto" w:fill="FFFFFF"/>
        <w:jc w:val="center"/>
        <w:rPr>
          <w:b/>
          <w:sz w:val="24"/>
          <w:szCs w:val="24"/>
        </w:rPr>
      </w:pPr>
      <w:r w:rsidRPr="00283F51">
        <w:rPr>
          <w:b/>
          <w:sz w:val="24"/>
          <w:szCs w:val="24"/>
        </w:rPr>
        <w:t>7.</w:t>
      </w:r>
      <w:r w:rsidR="00120814" w:rsidRPr="00283F51">
        <w:rPr>
          <w:b/>
          <w:sz w:val="24"/>
          <w:szCs w:val="24"/>
        </w:rPr>
        <w:t>7</w:t>
      </w:r>
      <w:r w:rsidR="00283F51">
        <w:rPr>
          <w:b/>
          <w:sz w:val="24"/>
          <w:szCs w:val="24"/>
        </w:rPr>
        <w:t xml:space="preserve"> Переторжка</w:t>
      </w:r>
    </w:p>
    <w:p w:rsidR="00F95327" w:rsidRPr="00860B06" w:rsidRDefault="00F95327" w:rsidP="0091017A">
      <w:pPr>
        <w:shd w:val="clear" w:color="auto" w:fill="FFFFFF"/>
        <w:ind w:firstLine="850"/>
        <w:jc w:val="center"/>
        <w:rPr>
          <w:sz w:val="24"/>
          <w:szCs w:val="24"/>
        </w:rPr>
      </w:pPr>
    </w:p>
    <w:p w:rsidR="00E06AC7" w:rsidRPr="00860B06" w:rsidRDefault="00120814" w:rsidP="0091017A">
      <w:pPr>
        <w:autoSpaceDE w:val="0"/>
        <w:autoSpaceDN w:val="0"/>
        <w:adjustRightInd w:val="0"/>
        <w:ind w:firstLine="850"/>
        <w:jc w:val="both"/>
        <w:rPr>
          <w:sz w:val="24"/>
          <w:szCs w:val="24"/>
        </w:rPr>
      </w:pPr>
      <w:r w:rsidRPr="00860B06">
        <w:rPr>
          <w:sz w:val="24"/>
          <w:szCs w:val="24"/>
        </w:rPr>
        <w:t>7.7</w:t>
      </w:r>
      <w:r w:rsidR="00D711EC" w:rsidRPr="00860B06">
        <w:rPr>
          <w:sz w:val="24"/>
          <w:szCs w:val="24"/>
        </w:rPr>
        <w:t xml:space="preserve">.1. </w:t>
      </w:r>
      <w:r w:rsidR="00E06AC7" w:rsidRPr="00860B06">
        <w:rPr>
          <w:sz w:val="24"/>
          <w:szCs w:val="24"/>
        </w:rPr>
        <w:t>Переторжка (р</w:t>
      </w:r>
      <w:r w:rsidR="00C0284F" w:rsidRPr="00860B06">
        <w:rPr>
          <w:sz w:val="24"/>
          <w:szCs w:val="24"/>
        </w:rPr>
        <w:t>егулирование цены</w:t>
      </w:r>
      <w:r w:rsidR="00E06AC7" w:rsidRPr="00860B06">
        <w:rPr>
          <w:sz w:val="24"/>
          <w:szCs w:val="24"/>
        </w:rPr>
        <w:t xml:space="preserve">) – процедура, целью которой является предоставление участникам закупки возможности добровольного повышения рейтинга свих заявок путем снижения первоначальной цены договора. </w:t>
      </w:r>
    </w:p>
    <w:p w:rsidR="00E06AC7" w:rsidRPr="00860B06" w:rsidRDefault="00120814" w:rsidP="0091017A">
      <w:pPr>
        <w:autoSpaceDE w:val="0"/>
        <w:autoSpaceDN w:val="0"/>
        <w:adjustRightInd w:val="0"/>
        <w:ind w:firstLine="850"/>
        <w:jc w:val="both"/>
        <w:rPr>
          <w:sz w:val="24"/>
          <w:szCs w:val="24"/>
        </w:rPr>
      </w:pPr>
      <w:r w:rsidRPr="00860B06">
        <w:rPr>
          <w:sz w:val="24"/>
          <w:szCs w:val="24"/>
        </w:rPr>
        <w:t>7.7</w:t>
      </w:r>
      <w:r w:rsidR="00D711EC" w:rsidRPr="00860B06">
        <w:rPr>
          <w:sz w:val="24"/>
          <w:szCs w:val="24"/>
        </w:rPr>
        <w:t>.2.</w:t>
      </w:r>
      <w:r w:rsidR="00E06AC7" w:rsidRPr="00860B06">
        <w:rPr>
          <w:sz w:val="24"/>
          <w:szCs w:val="24"/>
        </w:rPr>
        <w:t xml:space="preserve"> Решение о проведении (не проведении) процедуры переторжки принимается комиссией по осуществлению заку</w:t>
      </w:r>
      <w:r w:rsidR="009D3DA7" w:rsidRPr="00860B06">
        <w:rPr>
          <w:sz w:val="24"/>
          <w:szCs w:val="24"/>
        </w:rPr>
        <w:t>пок после рассмотрения заявок</w:t>
      </w:r>
      <w:r w:rsidR="00E06AC7" w:rsidRPr="00860B06">
        <w:rPr>
          <w:sz w:val="24"/>
          <w:szCs w:val="24"/>
        </w:rPr>
        <w:t>. Заказчик, уведомляет допущенных к дальнейшему участию в закупке участников</w:t>
      </w:r>
      <w:r w:rsidR="000151D0" w:rsidRPr="00860B06">
        <w:rPr>
          <w:sz w:val="24"/>
          <w:szCs w:val="24"/>
        </w:rPr>
        <w:t xml:space="preserve"> путем указания в протоколе рассмотрения заявок информации</w:t>
      </w:r>
      <w:r w:rsidR="00E06AC7" w:rsidRPr="00860B06">
        <w:rPr>
          <w:sz w:val="24"/>
          <w:szCs w:val="24"/>
        </w:rPr>
        <w:t xml:space="preserve"> о форме проведения, дате, времени и месте проведения процедуры переторжки. </w:t>
      </w:r>
    </w:p>
    <w:p w:rsidR="00E06AC7" w:rsidRPr="00860B06" w:rsidRDefault="00120814" w:rsidP="0091017A">
      <w:pPr>
        <w:autoSpaceDE w:val="0"/>
        <w:autoSpaceDN w:val="0"/>
        <w:adjustRightInd w:val="0"/>
        <w:ind w:firstLine="850"/>
        <w:jc w:val="both"/>
        <w:rPr>
          <w:sz w:val="24"/>
          <w:szCs w:val="24"/>
        </w:rPr>
      </w:pPr>
      <w:r w:rsidRPr="00860B06">
        <w:rPr>
          <w:sz w:val="24"/>
          <w:szCs w:val="24"/>
        </w:rPr>
        <w:t>7.7</w:t>
      </w:r>
      <w:r w:rsidR="00D711EC" w:rsidRPr="00860B06">
        <w:rPr>
          <w:sz w:val="24"/>
          <w:szCs w:val="24"/>
        </w:rPr>
        <w:t xml:space="preserve">.3. </w:t>
      </w:r>
      <w:r w:rsidR="00E06AC7" w:rsidRPr="00860B06">
        <w:rPr>
          <w:sz w:val="24"/>
          <w:szCs w:val="24"/>
        </w:rPr>
        <w:t xml:space="preserve"> Переторжка проводится однократно.</w:t>
      </w:r>
    </w:p>
    <w:p w:rsidR="00E06AC7" w:rsidRPr="00860B06" w:rsidRDefault="00120814" w:rsidP="0091017A">
      <w:pPr>
        <w:autoSpaceDE w:val="0"/>
        <w:autoSpaceDN w:val="0"/>
        <w:adjustRightInd w:val="0"/>
        <w:ind w:firstLine="850"/>
        <w:jc w:val="both"/>
        <w:rPr>
          <w:sz w:val="24"/>
          <w:szCs w:val="24"/>
        </w:rPr>
      </w:pPr>
      <w:r w:rsidRPr="00860B06">
        <w:rPr>
          <w:sz w:val="24"/>
          <w:szCs w:val="24"/>
        </w:rPr>
        <w:t>7.7</w:t>
      </w:r>
      <w:r w:rsidR="00D711EC" w:rsidRPr="00860B06">
        <w:rPr>
          <w:sz w:val="24"/>
          <w:szCs w:val="24"/>
        </w:rPr>
        <w:t>.4.</w:t>
      </w:r>
      <w:r w:rsidR="00E06AC7" w:rsidRPr="00860B06">
        <w:rPr>
          <w:sz w:val="24"/>
          <w:szCs w:val="24"/>
        </w:rPr>
        <w:t xml:space="preserve"> Возможные формы проведения переторжки:</w:t>
      </w:r>
    </w:p>
    <w:p w:rsidR="00E06AC7" w:rsidRPr="00860B06" w:rsidRDefault="00E06AC7" w:rsidP="0091017A">
      <w:pPr>
        <w:autoSpaceDE w:val="0"/>
        <w:autoSpaceDN w:val="0"/>
        <w:adjustRightInd w:val="0"/>
        <w:ind w:firstLine="850"/>
        <w:jc w:val="both"/>
        <w:rPr>
          <w:sz w:val="24"/>
          <w:szCs w:val="24"/>
        </w:rPr>
      </w:pPr>
      <w:r w:rsidRPr="00860B06">
        <w:rPr>
          <w:sz w:val="24"/>
          <w:szCs w:val="24"/>
        </w:rPr>
        <w:t>- очная</w:t>
      </w:r>
    </w:p>
    <w:p w:rsidR="00E06AC7" w:rsidRPr="00860B06" w:rsidRDefault="00E06AC7" w:rsidP="0091017A">
      <w:pPr>
        <w:autoSpaceDE w:val="0"/>
        <w:autoSpaceDN w:val="0"/>
        <w:adjustRightInd w:val="0"/>
        <w:ind w:firstLine="850"/>
        <w:jc w:val="both"/>
        <w:rPr>
          <w:sz w:val="24"/>
          <w:szCs w:val="24"/>
        </w:rPr>
      </w:pPr>
      <w:r w:rsidRPr="00860B06">
        <w:rPr>
          <w:sz w:val="24"/>
          <w:szCs w:val="24"/>
        </w:rPr>
        <w:t xml:space="preserve">- заочная </w:t>
      </w:r>
    </w:p>
    <w:p w:rsidR="00461931" w:rsidRPr="00860B06" w:rsidRDefault="00D711EC" w:rsidP="0091017A">
      <w:pPr>
        <w:pStyle w:val="a8"/>
        <w:widowControl w:val="0"/>
        <w:tabs>
          <w:tab w:val="clear" w:pos="1418"/>
          <w:tab w:val="clear" w:pos="2160"/>
        </w:tabs>
        <w:spacing w:line="240" w:lineRule="auto"/>
        <w:ind w:left="0" w:firstLine="850"/>
        <w:rPr>
          <w:sz w:val="24"/>
          <w:szCs w:val="24"/>
        </w:rPr>
      </w:pPr>
      <w:r w:rsidRPr="00860B06">
        <w:rPr>
          <w:sz w:val="24"/>
          <w:szCs w:val="24"/>
        </w:rPr>
        <w:t>7.</w:t>
      </w:r>
      <w:r w:rsidR="00120814" w:rsidRPr="00860B06">
        <w:rPr>
          <w:sz w:val="24"/>
          <w:szCs w:val="24"/>
        </w:rPr>
        <w:t>7</w:t>
      </w:r>
      <w:r w:rsidRPr="00860B06">
        <w:rPr>
          <w:sz w:val="24"/>
          <w:szCs w:val="24"/>
        </w:rPr>
        <w:t xml:space="preserve">.5. </w:t>
      </w:r>
      <w:r w:rsidR="00E06AC7" w:rsidRPr="00860B06">
        <w:rPr>
          <w:sz w:val="24"/>
          <w:szCs w:val="24"/>
        </w:rPr>
        <w:t xml:space="preserve">В процедуре Переторжки имеют право участвовать все участники закупки, чьи заявки не были отклонены при процедуре рассмотрения заявок поданных на участие в закупке. </w:t>
      </w:r>
    </w:p>
    <w:p w:rsidR="00E06AC7" w:rsidRPr="00860B06" w:rsidRDefault="00120814" w:rsidP="0091017A">
      <w:pPr>
        <w:pStyle w:val="a8"/>
        <w:widowControl w:val="0"/>
        <w:tabs>
          <w:tab w:val="clear" w:pos="1418"/>
          <w:tab w:val="clear" w:pos="2160"/>
        </w:tabs>
        <w:spacing w:line="240" w:lineRule="auto"/>
        <w:ind w:left="0" w:firstLine="850"/>
        <w:rPr>
          <w:sz w:val="24"/>
          <w:szCs w:val="24"/>
        </w:rPr>
      </w:pPr>
      <w:r w:rsidRPr="00860B06">
        <w:rPr>
          <w:sz w:val="24"/>
          <w:szCs w:val="24"/>
        </w:rPr>
        <w:t>7.7</w:t>
      </w:r>
      <w:r w:rsidR="00D711EC" w:rsidRPr="00860B06">
        <w:rPr>
          <w:sz w:val="24"/>
          <w:szCs w:val="24"/>
        </w:rPr>
        <w:t xml:space="preserve">.6. </w:t>
      </w:r>
      <w:r w:rsidR="00E06AC7" w:rsidRPr="00860B06">
        <w:rPr>
          <w:sz w:val="24"/>
          <w:szCs w:val="24"/>
        </w:rPr>
        <w:t xml:space="preserve">При проведении переторжки в очной форме, участники, которые изъявили желание принять участие в процедуре переторжки, должны явиться на процедуру, перед началом процедуры представить в Комиссию, указанную в пункте 4.1. настоящего Положения, документы, подтверждающие их полномочия, запечатанные конверты, в которых должны содержаться предложения (в свободной форме) с четко указанной минимальной ценой. Эта цена заверяется </w:t>
      </w:r>
      <w:r w:rsidR="00E06AC7" w:rsidRPr="00860B06">
        <w:rPr>
          <w:sz w:val="24"/>
          <w:szCs w:val="24"/>
        </w:rPr>
        <w:lastRenderedPageBreak/>
        <w:t>двумя подписями – руководителя участника и главного бухгалтера, а также скрепляется печатью.</w:t>
      </w:r>
    </w:p>
    <w:p w:rsidR="00E06AC7" w:rsidRPr="00860B06" w:rsidRDefault="00120814" w:rsidP="0091017A">
      <w:pPr>
        <w:pStyle w:val="a8"/>
        <w:widowControl w:val="0"/>
        <w:tabs>
          <w:tab w:val="clear" w:pos="1418"/>
          <w:tab w:val="clear" w:pos="2160"/>
        </w:tabs>
        <w:spacing w:line="240" w:lineRule="auto"/>
        <w:ind w:left="0" w:firstLine="850"/>
        <w:rPr>
          <w:sz w:val="24"/>
          <w:szCs w:val="24"/>
        </w:rPr>
      </w:pPr>
      <w:r w:rsidRPr="00860B06">
        <w:rPr>
          <w:sz w:val="24"/>
          <w:szCs w:val="24"/>
        </w:rPr>
        <w:t>7.7</w:t>
      </w:r>
      <w:r w:rsidR="00D711EC" w:rsidRPr="00860B06">
        <w:rPr>
          <w:sz w:val="24"/>
          <w:szCs w:val="24"/>
        </w:rPr>
        <w:t xml:space="preserve">.7. </w:t>
      </w:r>
      <w:r w:rsidR="00E06AC7" w:rsidRPr="00860B06">
        <w:rPr>
          <w:sz w:val="24"/>
          <w:szCs w:val="24"/>
        </w:rPr>
        <w:t xml:space="preserve">Участники, не сдавшие конверт с минимальной ценой, на переторжку не допускаются. Такой участник считается не участвовавшим в переторжке.     </w:t>
      </w:r>
    </w:p>
    <w:p w:rsidR="00E06AC7" w:rsidRPr="00860B06" w:rsidRDefault="00D711EC" w:rsidP="0091017A">
      <w:pPr>
        <w:pStyle w:val="a8"/>
        <w:widowControl w:val="0"/>
        <w:tabs>
          <w:tab w:val="clear" w:pos="1418"/>
          <w:tab w:val="clear" w:pos="2160"/>
        </w:tabs>
        <w:spacing w:line="240" w:lineRule="auto"/>
        <w:ind w:left="0" w:firstLine="850"/>
        <w:rPr>
          <w:sz w:val="24"/>
          <w:szCs w:val="24"/>
        </w:rPr>
      </w:pPr>
      <w:r w:rsidRPr="00860B06">
        <w:rPr>
          <w:sz w:val="24"/>
          <w:szCs w:val="24"/>
        </w:rPr>
        <w:t>7.</w:t>
      </w:r>
      <w:r w:rsidR="00120814" w:rsidRPr="00860B06">
        <w:rPr>
          <w:sz w:val="24"/>
          <w:szCs w:val="24"/>
        </w:rPr>
        <w:t>7</w:t>
      </w:r>
      <w:r w:rsidRPr="00860B06">
        <w:rPr>
          <w:sz w:val="24"/>
          <w:szCs w:val="24"/>
        </w:rPr>
        <w:t xml:space="preserve">.8. </w:t>
      </w:r>
      <w:r w:rsidR="00E06AC7" w:rsidRPr="00860B06">
        <w:rPr>
          <w:sz w:val="24"/>
          <w:szCs w:val="24"/>
        </w:rPr>
        <w:t xml:space="preserve">Лица, уполномоченные участником от его имени участвовать в процедуре переторжки, заявляют свои предложения по снижению цены, но не ниже цены указанной в предоставленном конверте. </w:t>
      </w:r>
    </w:p>
    <w:p w:rsidR="00E06AC7" w:rsidRPr="00860B06" w:rsidRDefault="00120814" w:rsidP="0091017A">
      <w:pPr>
        <w:autoSpaceDE w:val="0"/>
        <w:autoSpaceDN w:val="0"/>
        <w:adjustRightInd w:val="0"/>
        <w:ind w:firstLine="850"/>
        <w:jc w:val="both"/>
        <w:rPr>
          <w:sz w:val="24"/>
          <w:szCs w:val="24"/>
        </w:rPr>
      </w:pPr>
      <w:r w:rsidRPr="00860B06">
        <w:rPr>
          <w:sz w:val="24"/>
          <w:szCs w:val="24"/>
        </w:rPr>
        <w:t>7.7</w:t>
      </w:r>
      <w:r w:rsidR="00D711EC" w:rsidRPr="00860B06">
        <w:rPr>
          <w:sz w:val="24"/>
          <w:szCs w:val="24"/>
        </w:rPr>
        <w:t xml:space="preserve">.9. </w:t>
      </w:r>
      <w:r w:rsidR="00E06AC7" w:rsidRPr="00860B06">
        <w:rPr>
          <w:sz w:val="24"/>
          <w:szCs w:val="24"/>
        </w:rPr>
        <w:t>Окончательные предложения о цене заявки участников закупки, принявших участие в процедуре Переторжки, фиксируются в протоколе проведения процедуры Переторжки.</w:t>
      </w:r>
    </w:p>
    <w:p w:rsidR="00E06AC7" w:rsidRPr="00860B06" w:rsidRDefault="00120814" w:rsidP="0091017A">
      <w:pPr>
        <w:autoSpaceDE w:val="0"/>
        <w:autoSpaceDN w:val="0"/>
        <w:adjustRightInd w:val="0"/>
        <w:ind w:firstLine="850"/>
        <w:jc w:val="both"/>
        <w:rPr>
          <w:sz w:val="24"/>
          <w:szCs w:val="24"/>
        </w:rPr>
      </w:pPr>
      <w:r w:rsidRPr="00860B06">
        <w:rPr>
          <w:sz w:val="24"/>
          <w:szCs w:val="24"/>
        </w:rPr>
        <w:t>7.7</w:t>
      </w:r>
      <w:r w:rsidR="00D711EC" w:rsidRPr="00860B06">
        <w:rPr>
          <w:sz w:val="24"/>
          <w:szCs w:val="24"/>
        </w:rPr>
        <w:t xml:space="preserve">.10. </w:t>
      </w:r>
      <w:proofErr w:type="gramStart"/>
      <w:r w:rsidR="00E06AC7" w:rsidRPr="00860B06">
        <w:rPr>
          <w:sz w:val="24"/>
          <w:szCs w:val="24"/>
        </w:rPr>
        <w:t>При проведении переторжки в заочной форме, участники которые изъявили желание принять участие в процедуре переторжки, должны направить свое предложение путем отправки скан – копии письма с указанием минимальной цены (подписанного руководителем или представителем по доверенности, скрепленного печатью) по  указанному в документации о закупке электронному адресу и в срок, озвученный им при уведомлении заказчика о проведении процедуры переторжки.</w:t>
      </w:r>
      <w:proofErr w:type="gramEnd"/>
    </w:p>
    <w:p w:rsidR="00E06AC7" w:rsidRPr="00860B06" w:rsidRDefault="00D711EC" w:rsidP="0091017A">
      <w:pPr>
        <w:autoSpaceDE w:val="0"/>
        <w:autoSpaceDN w:val="0"/>
        <w:adjustRightInd w:val="0"/>
        <w:ind w:firstLine="850"/>
        <w:jc w:val="both"/>
        <w:rPr>
          <w:sz w:val="24"/>
          <w:szCs w:val="24"/>
        </w:rPr>
      </w:pPr>
      <w:r w:rsidRPr="00860B06">
        <w:rPr>
          <w:sz w:val="24"/>
          <w:szCs w:val="24"/>
        </w:rPr>
        <w:t>7.</w:t>
      </w:r>
      <w:r w:rsidR="00120814" w:rsidRPr="00860B06">
        <w:rPr>
          <w:sz w:val="24"/>
          <w:szCs w:val="24"/>
        </w:rPr>
        <w:t>7</w:t>
      </w:r>
      <w:r w:rsidRPr="00860B06">
        <w:rPr>
          <w:sz w:val="24"/>
          <w:szCs w:val="24"/>
        </w:rPr>
        <w:t xml:space="preserve">.11. </w:t>
      </w:r>
      <w:r w:rsidR="00E06AC7" w:rsidRPr="00860B06">
        <w:rPr>
          <w:sz w:val="24"/>
          <w:szCs w:val="24"/>
        </w:rPr>
        <w:t>Участник вправе не участвовать в процедуре Переторжки, тогда его заявка остается действующей с ценой заявки, указанной в составе заявки на участие в закупке.</w:t>
      </w:r>
    </w:p>
    <w:p w:rsidR="00E06AC7" w:rsidRPr="00860B06" w:rsidRDefault="00120814" w:rsidP="0091017A">
      <w:pPr>
        <w:autoSpaceDE w:val="0"/>
        <w:autoSpaceDN w:val="0"/>
        <w:adjustRightInd w:val="0"/>
        <w:ind w:firstLine="850"/>
        <w:jc w:val="both"/>
        <w:rPr>
          <w:sz w:val="24"/>
          <w:szCs w:val="24"/>
        </w:rPr>
      </w:pPr>
      <w:r w:rsidRPr="00860B06">
        <w:rPr>
          <w:sz w:val="24"/>
          <w:szCs w:val="24"/>
        </w:rPr>
        <w:t>7.7</w:t>
      </w:r>
      <w:r w:rsidR="00D711EC" w:rsidRPr="00860B06">
        <w:rPr>
          <w:sz w:val="24"/>
          <w:szCs w:val="24"/>
        </w:rPr>
        <w:t xml:space="preserve">.12. </w:t>
      </w:r>
      <w:r w:rsidR="00E06AC7" w:rsidRPr="00860B06">
        <w:rPr>
          <w:sz w:val="24"/>
          <w:szCs w:val="24"/>
        </w:rPr>
        <w:t xml:space="preserve">Победитель определяется после проведения процедуры переторжки, по результатам оценки критериев, указанных в документации о закупке, с учетом цены заявки, указанной в ходе процедуры переторжки или ранее поданных предложений о цене заявки (в случае, если участник закупки не принимал участие в процедуре Переторжки). </w:t>
      </w:r>
    </w:p>
    <w:p w:rsidR="00F95327" w:rsidRPr="00860B06" w:rsidRDefault="00F95327" w:rsidP="0091017A">
      <w:pPr>
        <w:shd w:val="clear" w:color="auto" w:fill="FFFFFF"/>
        <w:ind w:firstLine="850"/>
        <w:jc w:val="both"/>
        <w:rPr>
          <w:sz w:val="24"/>
          <w:szCs w:val="24"/>
        </w:rPr>
      </w:pPr>
    </w:p>
    <w:p w:rsidR="00F95327" w:rsidRPr="00283F51" w:rsidRDefault="00E06AC7" w:rsidP="00283F51">
      <w:pPr>
        <w:shd w:val="clear" w:color="auto" w:fill="FFFFFF"/>
        <w:jc w:val="center"/>
        <w:rPr>
          <w:b/>
          <w:sz w:val="24"/>
          <w:szCs w:val="24"/>
        </w:rPr>
      </w:pPr>
      <w:r w:rsidRPr="00283F51">
        <w:rPr>
          <w:b/>
          <w:sz w:val="24"/>
          <w:szCs w:val="24"/>
        </w:rPr>
        <w:t>7</w:t>
      </w:r>
      <w:r w:rsidR="00120814" w:rsidRPr="00283F51">
        <w:rPr>
          <w:b/>
          <w:sz w:val="24"/>
          <w:szCs w:val="24"/>
        </w:rPr>
        <w:t>.8</w:t>
      </w:r>
      <w:r w:rsidRPr="00283F51">
        <w:rPr>
          <w:b/>
          <w:sz w:val="24"/>
          <w:szCs w:val="24"/>
        </w:rPr>
        <w:t>.  Порядок оценки и сопоставления заявок</w:t>
      </w:r>
    </w:p>
    <w:p w:rsidR="00F95327" w:rsidRPr="00860B06" w:rsidRDefault="00F95327" w:rsidP="0091017A">
      <w:pPr>
        <w:shd w:val="clear" w:color="auto" w:fill="FFFFFF"/>
        <w:ind w:firstLine="850"/>
        <w:jc w:val="center"/>
        <w:rPr>
          <w:sz w:val="24"/>
          <w:szCs w:val="24"/>
        </w:rPr>
      </w:pPr>
    </w:p>
    <w:p w:rsidR="00053C88" w:rsidRPr="00860B06" w:rsidRDefault="0012081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7.8</w:t>
      </w:r>
      <w:r w:rsidR="00D711EC" w:rsidRPr="00860B06">
        <w:rPr>
          <w:rFonts w:ascii="Times New Roman" w:hAnsi="Times New Roman"/>
          <w:sz w:val="24"/>
          <w:szCs w:val="24"/>
        </w:rPr>
        <w:t>.1.</w:t>
      </w:r>
      <w:r w:rsidR="00C741CD" w:rsidRPr="00860B06">
        <w:rPr>
          <w:rFonts w:ascii="Times New Roman" w:hAnsi="Times New Roman"/>
          <w:sz w:val="24"/>
          <w:szCs w:val="24"/>
        </w:rPr>
        <w:t xml:space="preserve"> В целях определения победителя  закупки осуществляется оценка и сопоставление заявок по степени их предпочтительности.</w:t>
      </w:r>
    </w:p>
    <w:p w:rsidR="00053C88" w:rsidRPr="00860B06" w:rsidRDefault="0012081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7.8</w:t>
      </w:r>
      <w:r w:rsidR="00D711EC" w:rsidRPr="00860B06">
        <w:rPr>
          <w:rFonts w:ascii="Times New Roman" w:hAnsi="Times New Roman"/>
          <w:sz w:val="24"/>
          <w:szCs w:val="24"/>
        </w:rPr>
        <w:t xml:space="preserve">.2. </w:t>
      </w:r>
      <w:r w:rsidR="00053C88" w:rsidRPr="00860B06">
        <w:rPr>
          <w:rFonts w:ascii="Times New Roman" w:hAnsi="Times New Roman"/>
          <w:sz w:val="24"/>
          <w:szCs w:val="24"/>
        </w:rPr>
        <w:t>Поб</w:t>
      </w:r>
      <w:r w:rsidR="00C741CD" w:rsidRPr="00860B06">
        <w:rPr>
          <w:rFonts w:ascii="Times New Roman" w:hAnsi="Times New Roman"/>
          <w:sz w:val="24"/>
          <w:szCs w:val="24"/>
        </w:rPr>
        <w:t>едитель закупки определяется из участников закупки, прошедших отборочную стадию и признанных участниками закупки.</w:t>
      </w:r>
    </w:p>
    <w:p w:rsidR="00D711EC" w:rsidRPr="00860B06" w:rsidRDefault="0012081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7.8</w:t>
      </w:r>
      <w:r w:rsidR="00D711EC" w:rsidRPr="00860B06">
        <w:rPr>
          <w:rFonts w:ascii="Times New Roman" w:hAnsi="Times New Roman"/>
          <w:sz w:val="24"/>
          <w:szCs w:val="24"/>
        </w:rPr>
        <w:t xml:space="preserve">.3. </w:t>
      </w:r>
      <w:r w:rsidR="00C741CD" w:rsidRPr="00860B06">
        <w:rPr>
          <w:rFonts w:ascii="Times New Roman" w:hAnsi="Times New Roman"/>
          <w:sz w:val="24"/>
          <w:szCs w:val="24"/>
        </w:rPr>
        <w:t xml:space="preserve">Оценка предпочтительности предложений участников закупки осуществляется в соответствии с критериями оценки и в порядке, установленными в извещении и/или документации о закупке (критерии оценки). </w:t>
      </w:r>
    </w:p>
    <w:p w:rsidR="00C741CD" w:rsidRPr="00860B06" w:rsidRDefault="00120814"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7.8</w:t>
      </w:r>
      <w:r w:rsidR="00D711EC" w:rsidRPr="00860B06">
        <w:rPr>
          <w:rFonts w:ascii="Times New Roman" w:hAnsi="Times New Roman"/>
          <w:sz w:val="24"/>
          <w:szCs w:val="24"/>
        </w:rPr>
        <w:t xml:space="preserve">.4. </w:t>
      </w:r>
      <w:r w:rsidR="00C741CD" w:rsidRPr="00860B06">
        <w:rPr>
          <w:rFonts w:ascii="Times New Roman" w:hAnsi="Times New Roman"/>
          <w:sz w:val="24"/>
          <w:szCs w:val="24"/>
        </w:rPr>
        <w:t>Оценка предложений участников закупки по критериям, не предусмотренным извещения и/или документацией о закупке, не осуществляется.</w:t>
      </w:r>
    </w:p>
    <w:p w:rsidR="00C741CD" w:rsidRPr="00860B06" w:rsidRDefault="00120814" w:rsidP="0091017A">
      <w:pPr>
        <w:pStyle w:val="4"/>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7.8</w:t>
      </w:r>
      <w:r w:rsidR="00D711EC" w:rsidRPr="00860B06">
        <w:rPr>
          <w:rFonts w:ascii="Times New Roman" w:hAnsi="Times New Roman"/>
          <w:sz w:val="24"/>
          <w:szCs w:val="24"/>
        </w:rPr>
        <w:t>.5.</w:t>
      </w:r>
      <w:r w:rsidR="00C741CD" w:rsidRPr="00860B06">
        <w:rPr>
          <w:rFonts w:ascii="Times New Roman" w:hAnsi="Times New Roman"/>
          <w:sz w:val="24"/>
          <w:szCs w:val="24"/>
        </w:rPr>
        <w:t>Критерии оценки могут быть ценовыми и неценовыми:</w:t>
      </w:r>
    </w:p>
    <w:p w:rsidR="00C741CD" w:rsidRPr="00860B06" w:rsidRDefault="00120814" w:rsidP="0091017A">
      <w:pPr>
        <w:pStyle w:val="5"/>
        <w:keepNext/>
        <w:numPr>
          <w:ilvl w:val="0"/>
          <w:numId w:val="0"/>
        </w:numPr>
        <w:spacing w:before="0"/>
        <w:ind w:firstLine="850"/>
        <w:rPr>
          <w:rFonts w:ascii="Times New Roman" w:hAnsi="Times New Roman"/>
          <w:sz w:val="24"/>
          <w:szCs w:val="24"/>
        </w:rPr>
      </w:pPr>
      <w:bookmarkStart w:id="213" w:name="_Ref286359023"/>
      <w:r w:rsidRPr="00860B06">
        <w:rPr>
          <w:rFonts w:ascii="Times New Roman" w:hAnsi="Times New Roman"/>
          <w:sz w:val="24"/>
          <w:szCs w:val="24"/>
        </w:rPr>
        <w:t>7.8</w:t>
      </w:r>
      <w:r w:rsidR="00D711EC" w:rsidRPr="00860B06">
        <w:rPr>
          <w:rFonts w:ascii="Times New Roman" w:hAnsi="Times New Roman"/>
          <w:sz w:val="24"/>
          <w:szCs w:val="24"/>
        </w:rPr>
        <w:t>.5.1.</w:t>
      </w:r>
      <w:r w:rsidR="00C741CD" w:rsidRPr="00860B06">
        <w:rPr>
          <w:rFonts w:ascii="Times New Roman" w:hAnsi="Times New Roman"/>
          <w:sz w:val="24"/>
          <w:szCs w:val="24"/>
        </w:rPr>
        <w:t xml:space="preserve"> к ценовым критериям оценки относятся:</w:t>
      </w:r>
      <w:bookmarkEnd w:id="213"/>
    </w:p>
    <w:p w:rsidR="00C741CD" w:rsidRPr="00860B06" w:rsidRDefault="00C741CD" w:rsidP="0091017A">
      <w:pPr>
        <w:pStyle w:val="6"/>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D711EC" w:rsidRPr="00860B06">
        <w:rPr>
          <w:rFonts w:ascii="Times New Roman" w:hAnsi="Times New Roman"/>
          <w:sz w:val="24"/>
          <w:szCs w:val="24"/>
        </w:rPr>
        <w:t xml:space="preserve">- </w:t>
      </w:r>
      <w:r w:rsidRPr="00860B06">
        <w:rPr>
          <w:rFonts w:ascii="Times New Roman" w:hAnsi="Times New Roman"/>
          <w:sz w:val="24"/>
          <w:szCs w:val="24"/>
        </w:rPr>
        <w:t>цена договора или цена за единицу продукции;</w:t>
      </w:r>
    </w:p>
    <w:p w:rsidR="00C741CD" w:rsidRPr="00860B06" w:rsidRDefault="00C741CD" w:rsidP="0091017A">
      <w:pPr>
        <w:pStyle w:val="6"/>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D711EC" w:rsidRPr="00860B06">
        <w:rPr>
          <w:rFonts w:ascii="Times New Roman" w:hAnsi="Times New Roman"/>
          <w:sz w:val="24"/>
          <w:szCs w:val="24"/>
        </w:rPr>
        <w:t xml:space="preserve">- </w:t>
      </w:r>
      <w:r w:rsidRPr="00860B06">
        <w:rPr>
          <w:rFonts w:ascii="Times New Roman" w:hAnsi="Times New Roman"/>
          <w:sz w:val="24"/>
          <w:szCs w:val="24"/>
        </w:rPr>
        <w:t>расходы на эксплуатацию и техническое обслуживание приобретаемой продукции;</w:t>
      </w:r>
    </w:p>
    <w:p w:rsidR="00C741CD" w:rsidRPr="00860B06" w:rsidRDefault="00D711EC" w:rsidP="0091017A">
      <w:pPr>
        <w:pStyle w:val="6"/>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C741CD" w:rsidRPr="00860B06">
        <w:rPr>
          <w:rFonts w:ascii="Times New Roman" w:hAnsi="Times New Roman"/>
          <w:sz w:val="24"/>
          <w:szCs w:val="24"/>
        </w:rPr>
        <w:t xml:space="preserve"> </w:t>
      </w:r>
      <w:r w:rsidRPr="00860B06">
        <w:rPr>
          <w:rFonts w:ascii="Times New Roman" w:hAnsi="Times New Roman"/>
          <w:sz w:val="24"/>
          <w:szCs w:val="24"/>
        </w:rPr>
        <w:t xml:space="preserve">- </w:t>
      </w:r>
      <w:r w:rsidR="00C741CD" w:rsidRPr="00860B06">
        <w:rPr>
          <w:rFonts w:ascii="Times New Roman" w:hAnsi="Times New Roman"/>
          <w:sz w:val="24"/>
          <w:szCs w:val="24"/>
        </w:rPr>
        <w:t xml:space="preserve">стоимость жизненного цикла продукции при проведении закупки на заключение </w:t>
      </w:r>
      <w:r w:rsidRPr="00860B06">
        <w:rPr>
          <w:rFonts w:ascii="Times New Roman" w:hAnsi="Times New Roman"/>
          <w:sz w:val="24"/>
          <w:szCs w:val="24"/>
        </w:rPr>
        <w:t xml:space="preserve"> </w:t>
      </w:r>
      <w:r w:rsidR="00C741CD" w:rsidRPr="00860B06">
        <w:rPr>
          <w:rFonts w:ascii="Times New Roman" w:hAnsi="Times New Roman"/>
          <w:sz w:val="24"/>
          <w:szCs w:val="24"/>
        </w:rPr>
        <w:t>договора жизненного цикла;</w:t>
      </w:r>
    </w:p>
    <w:p w:rsidR="00C741CD" w:rsidRPr="00860B06" w:rsidRDefault="00120814" w:rsidP="0091017A">
      <w:pPr>
        <w:pStyle w:val="5"/>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7.8</w:t>
      </w:r>
      <w:r w:rsidR="00D711EC" w:rsidRPr="00860B06">
        <w:rPr>
          <w:rFonts w:ascii="Times New Roman" w:hAnsi="Times New Roman"/>
          <w:sz w:val="24"/>
          <w:szCs w:val="24"/>
        </w:rPr>
        <w:t xml:space="preserve">.5.2. </w:t>
      </w:r>
      <w:r w:rsidR="00C741CD" w:rsidRPr="00860B06">
        <w:rPr>
          <w:rFonts w:ascii="Times New Roman" w:hAnsi="Times New Roman"/>
          <w:sz w:val="24"/>
          <w:szCs w:val="24"/>
        </w:rPr>
        <w:t>к неценовым критериям оценки относятся:</w:t>
      </w:r>
    </w:p>
    <w:p w:rsidR="00C741CD" w:rsidRPr="00860B06" w:rsidRDefault="00D711EC" w:rsidP="0091017A">
      <w:pPr>
        <w:pStyle w:val="6"/>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C741CD" w:rsidRPr="00860B06">
        <w:rPr>
          <w:rFonts w:ascii="Times New Roman" w:hAnsi="Times New Roman"/>
          <w:sz w:val="24"/>
          <w:szCs w:val="24"/>
        </w:rPr>
        <w:t xml:space="preserve"> срок поставки товара, выполнения работ, оказания услуг;</w:t>
      </w:r>
    </w:p>
    <w:p w:rsidR="00C741CD" w:rsidRPr="00860B06" w:rsidRDefault="00D711EC" w:rsidP="0091017A">
      <w:pPr>
        <w:pStyle w:val="6"/>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C741CD" w:rsidRPr="00860B06">
        <w:rPr>
          <w:rFonts w:ascii="Times New Roman" w:hAnsi="Times New Roman"/>
          <w:sz w:val="24"/>
          <w:szCs w:val="24"/>
        </w:rPr>
        <w:t xml:space="preserve"> функциональные характеристики (потребительские свойства) или качественные характеристики товара;</w:t>
      </w:r>
    </w:p>
    <w:p w:rsidR="00C741CD" w:rsidRPr="00860B06" w:rsidRDefault="00D711EC" w:rsidP="0091017A">
      <w:pPr>
        <w:pStyle w:val="6"/>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C741CD" w:rsidRPr="00860B06">
        <w:rPr>
          <w:rFonts w:ascii="Times New Roman" w:hAnsi="Times New Roman"/>
          <w:sz w:val="24"/>
          <w:szCs w:val="24"/>
        </w:rPr>
        <w:t xml:space="preserve"> качество технического предложения участника закупки при проведении закупки на выполнение работ, оказание услуг;</w:t>
      </w:r>
    </w:p>
    <w:p w:rsidR="00C741CD" w:rsidRPr="00860B06" w:rsidRDefault="00C741CD" w:rsidP="0091017A">
      <w:pPr>
        <w:pStyle w:val="6"/>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D711EC" w:rsidRPr="00860B06">
        <w:rPr>
          <w:rFonts w:ascii="Times New Roman" w:hAnsi="Times New Roman"/>
          <w:sz w:val="24"/>
          <w:szCs w:val="24"/>
        </w:rPr>
        <w:t xml:space="preserve">- </w:t>
      </w:r>
      <w:r w:rsidRPr="00860B06">
        <w:rPr>
          <w:rFonts w:ascii="Times New Roman" w:hAnsi="Times New Roman"/>
          <w:sz w:val="24"/>
          <w:szCs w:val="24"/>
        </w:rPr>
        <w:t>срок предоставления гарантии качества продукции;</w:t>
      </w:r>
    </w:p>
    <w:p w:rsidR="00C741CD" w:rsidRPr="00860B06" w:rsidRDefault="00D711EC" w:rsidP="0091017A">
      <w:pPr>
        <w:pStyle w:val="6"/>
        <w:keepNext/>
        <w:numPr>
          <w:ilvl w:val="0"/>
          <w:numId w:val="0"/>
        </w:numPr>
        <w:spacing w:before="0"/>
        <w:ind w:firstLine="850"/>
        <w:rPr>
          <w:rFonts w:ascii="Times New Roman" w:hAnsi="Times New Roman"/>
          <w:sz w:val="24"/>
          <w:szCs w:val="24"/>
        </w:rPr>
      </w:pPr>
      <w:r w:rsidRPr="00860B06">
        <w:rPr>
          <w:rFonts w:ascii="Times New Roman" w:hAnsi="Times New Roman"/>
          <w:sz w:val="24"/>
          <w:szCs w:val="24"/>
        </w:rPr>
        <w:t xml:space="preserve">- </w:t>
      </w:r>
      <w:r w:rsidR="00C741CD" w:rsidRPr="00860B06">
        <w:rPr>
          <w:rFonts w:ascii="Times New Roman" w:hAnsi="Times New Roman"/>
          <w:sz w:val="24"/>
          <w:szCs w:val="24"/>
        </w:rPr>
        <w:t>квалификация участника закупки, в рамках которой могут оцениваться:</w:t>
      </w:r>
    </w:p>
    <w:p w:rsidR="00C741CD" w:rsidRPr="00860B06" w:rsidRDefault="00C741CD" w:rsidP="00C70FE6">
      <w:pPr>
        <w:pStyle w:val="6"/>
        <w:numPr>
          <w:ilvl w:val="0"/>
          <w:numId w:val="2"/>
        </w:numPr>
        <w:spacing w:before="0"/>
        <w:ind w:left="0" w:firstLine="850"/>
        <w:outlineLvl w:val="6"/>
        <w:rPr>
          <w:rFonts w:ascii="Times New Roman" w:hAnsi="Times New Roman"/>
          <w:sz w:val="24"/>
          <w:szCs w:val="24"/>
        </w:rPr>
      </w:pPr>
      <w:r w:rsidRPr="00860B06">
        <w:rPr>
          <w:rFonts w:ascii="Times New Roman" w:hAnsi="Times New Roman"/>
          <w:sz w:val="24"/>
          <w:szCs w:val="24"/>
        </w:rPr>
        <w:t>обеспеченность материально-техническими ресурсами, необходимыми для исполнения обязательств по договору;</w:t>
      </w:r>
    </w:p>
    <w:p w:rsidR="00C741CD" w:rsidRPr="00860B06" w:rsidRDefault="00C741CD" w:rsidP="00C70FE6">
      <w:pPr>
        <w:pStyle w:val="6"/>
        <w:numPr>
          <w:ilvl w:val="0"/>
          <w:numId w:val="2"/>
        </w:numPr>
        <w:spacing w:before="0"/>
        <w:ind w:left="0" w:firstLine="850"/>
        <w:outlineLvl w:val="6"/>
        <w:rPr>
          <w:rFonts w:ascii="Times New Roman" w:hAnsi="Times New Roman"/>
          <w:sz w:val="24"/>
          <w:szCs w:val="24"/>
        </w:rPr>
      </w:pPr>
      <w:r w:rsidRPr="00860B06">
        <w:rPr>
          <w:rFonts w:ascii="Times New Roman" w:hAnsi="Times New Roman"/>
          <w:sz w:val="24"/>
          <w:szCs w:val="24"/>
        </w:rPr>
        <w:t>обеспеченность финансовыми ресурсами, необходимыми для исполнения обязательств по договору;</w:t>
      </w:r>
    </w:p>
    <w:p w:rsidR="00C741CD" w:rsidRPr="00860B06" w:rsidRDefault="00C741CD" w:rsidP="00C70FE6">
      <w:pPr>
        <w:pStyle w:val="6"/>
        <w:numPr>
          <w:ilvl w:val="0"/>
          <w:numId w:val="2"/>
        </w:numPr>
        <w:spacing w:before="0"/>
        <w:ind w:left="0" w:firstLine="850"/>
        <w:outlineLvl w:val="6"/>
        <w:rPr>
          <w:rFonts w:ascii="Times New Roman" w:hAnsi="Times New Roman"/>
          <w:sz w:val="24"/>
          <w:szCs w:val="24"/>
        </w:rPr>
      </w:pPr>
      <w:r w:rsidRPr="00860B06">
        <w:rPr>
          <w:rFonts w:ascii="Times New Roman" w:hAnsi="Times New Roman"/>
          <w:sz w:val="24"/>
          <w:szCs w:val="24"/>
        </w:rPr>
        <w:lastRenderedPageBreak/>
        <w:t>обеспеченность кадровыми ресурсами, необходимыми для исполнения обязательств по договору;</w:t>
      </w:r>
    </w:p>
    <w:p w:rsidR="00C741CD" w:rsidRPr="00860B06" w:rsidRDefault="00C741CD" w:rsidP="00C70FE6">
      <w:pPr>
        <w:pStyle w:val="6"/>
        <w:numPr>
          <w:ilvl w:val="0"/>
          <w:numId w:val="2"/>
        </w:numPr>
        <w:spacing w:before="0"/>
        <w:ind w:left="0" w:firstLine="850"/>
        <w:outlineLvl w:val="6"/>
        <w:rPr>
          <w:rFonts w:ascii="Times New Roman" w:hAnsi="Times New Roman"/>
          <w:sz w:val="24"/>
          <w:szCs w:val="24"/>
        </w:rPr>
      </w:pPr>
      <w:r w:rsidRPr="00860B06">
        <w:rPr>
          <w:rFonts w:ascii="Times New Roman" w:hAnsi="Times New Roman"/>
          <w:sz w:val="24"/>
          <w:szCs w:val="24"/>
        </w:rPr>
        <w:t>наличие опыта по успешной поставке продукции сопоставимого характера и объема;</w:t>
      </w:r>
    </w:p>
    <w:p w:rsidR="00C741CD" w:rsidRPr="00860B06" w:rsidRDefault="00C741CD" w:rsidP="00C70FE6">
      <w:pPr>
        <w:pStyle w:val="6"/>
        <w:numPr>
          <w:ilvl w:val="0"/>
          <w:numId w:val="2"/>
        </w:numPr>
        <w:spacing w:before="0"/>
        <w:ind w:left="0" w:firstLine="850"/>
        <w:outlineLvl w:val="6"/>
        <w:rPr>
          <w:rFonts w:ascii="Times New Roman" w:hAnsi="Times New Roman"/>
          <w:sz w:val="24"/>
          <w:szCs w:val="24"/>
        </w:rPr>
      </w:pPr>
      <w:r w:rsidRPr="00860B06">
        <w:rPr>
          <w:rFonts w:ascii="Times New Roman" w:hAnsi="Times New Roman"/>
          <w:sz w:val="24"/>
          <w:szCs w:val="24"/>
        </w:rPr>
        <w:t>репутация участника закупки;</w:t>
      </w:r>
    </w:p>
    <w:p w:rsidR="00C741CD" w:rsidRPr="00860B06" w:rsidRDefault="00C741CD" w:rsidP="00C70FE6">
      <w:pPr>
        <w:pStyle w:val="6"/>
        <w:numPr>
          <w:ilvl w:val="0"/>
          <w:numId w:val="2"/>
        </w:numPr>
        <w:spacing w:before="0"/>
        <w:ind w:left="0" w:firstLine="850"/>
        <w:outlineLvl w:val="6"/>
        <w:rPr>
          <w:rFonts w:ascii="Times New Roman" w:hAnsi="Times New Roman"/>
          <w:sz w:val="24"/>
          <w:szCs w:val="24"/>
        </w:rPr>
      </w:pPr>
      <w:r w:rsidRPr="00860B06">
        <w:rPr>
          <w:rFonts w:ascii="Times New Roman" w:hAnsi="Times New Roman"/>
          <w:sz w:val="24"/>
          <w:szCs w:val="24"/>
        </w:rPr>
        <w:t>наличие статуса производителя или официального представителя производителя;</w:t>
      </w:r>
    </w:p>
    <w:p w:rsidR="00C741CD" w:rsidRPr="00860B06" w:rsidRDefault="00C741CD" w:rsidP="00C70FE6">
      <w:pPr>
        <w:pStyle w:val="6"/>
        <w:numPr>
          <w:ilvl w:val="0"/>
          <w:numId w:val="2"/>
        </w:numPr>
        <w:spacing w:before="0"/>
        <w:ind w:left="0" w:firstLine="850"/>
        <w:outlineLvl w:val="6"/>
        <w:rPr>
          <w:rFonts w:ascii="Times New Roman" w:hAnsi="Times New Roman"/>
          <w:sz w:val="24"/>
          <w:szCs w:val="24"/>
        </w:rPr>
      </w:pPr>
      <w:r w:rsidRPr="00860B06">
        <w:rPr>
          <w:rFonts w:ascii="Times New Roman" w:hAnsi="Times New Roman"/>
          <w:sz w:val="24"/>
          <w:szCs w:val="24"/>
        </w:rPr>
        <w:t>наличие действующей системы менеджмента качества (управления, обеспечения и контроля качества;</w:t>
      </w:r>
    </w:p>
    <w:p w:rsidR="00053C88" w:rsidRPr="00860B06" w:rsidRDefault="00C741CD" w:rsidP="00C70FE6">
      <w:pPr>
        <w:pStyle w:val="6"/>
        <w:numPr>
          <w:ilvl w:val="0"/>
          <w:numId w:val="2"/>
        </w:numPr>
        <w:spacing w:before="0"/>
        <w:ind w:left="0" w:firstLine="850"/>
        <w:outlineLvl w:val="6"/>
        <w:rPr>
          <w:rFonts w:ascii="Times New Roman" w:hAnsi="Times New Roman"/>
          <w:sz w:val="24"/>
          <w:szCs w:val="24"/>
        </w:rPr>
      </w:pPr>
      <w:r w:rsidRPr="00860B06">
        <w:rPr>
          <w:rFonts w:ascii="Times New Roman" w:hAnsi="Times New Roman"/>
          <w:sz w:val="24"/>
          <w:szCs w:val="24"/>
        </w:rPr>
        <w:t>иные предусмотренные извещением и/или документацией о закупке критерии.</w:t>
      </w:r>
    </w:p>
    <w:p w:rsidR="00053C88" w:rsidRPr="00860B06" w:rsidRDefault="00053C88" w:rsidP="0091017A">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ab/>
      </w:r>
      <w:r w:rsidR="00120814" w:rsidRPr="00860B06">
        <w:rPr>
          <w:rFonts w:ascii="Times New Roman" w:hAnsi="Times New Roman"/>
          <w:sz w:val="24"/>
          <w:szCs w:val="24"/>
        </w:rPr>
        <w:t>7.8</w:t>
      </w:r>
      <w:r w:rsidR="009B1623" w:rsidRPr="00860B06">
        <w:rPr>
          <w:rFonts w:ascii="Times New Roman" w:hAnsi="Times New Roman"/>
          <w:sz w:val="24"/>
          <w:szCs w:val="24"/>
        </w:rPr>
        <w:t xml:space="preserve">.6. </w:t>
      </w:r>
      <w:r w:rsidR="00C741CD" w:rsidRPr="00860B06">
        <w:rPr>
          <w:rFonts w:ascii="Times New Roman" w:hAnsi="Times New Roman"/>
          <w:sz w:val="24"/>
          <w:szCs w:val="24"/>
        </w:rPr>
        <w:t>В извещении и/или документации о закупке устанавливаются содержание и значимость (весомость) каждого критерия оценки, наличие подкритериев оценки и их значимость (весомость), а также порядок осуществления оценки и сопоставления заявок.</w:t>
      </w:r>
      <w:bookmarkStart w:id="214" w:name="_Ref410051512"/>
    </w:p>
    <w:p w:rsidR="00053C88" w:rsidRPr="00860B06" w:rsidRDefault="00053C88" w:rsidP="0091017A">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ab/>
      </w:r>
      <w:r w:rsidR="00120814" w:rsidRPr="00860B06">
        <w:rPr>
          <w:rFonts w:ascii="Times New Roman" w:hAnsi="Times New Roman"/>
          <w:sz w:val="24"/>
          <w:szCs w:val="24"/>
        </w:rPr>
        <w:t>7.8</w:t>
      </w:r>
      <w:r w:rsidR="009B1623" w:rsidRPr="00860B06">
        <w:rPr>
          <w:rFonts w:ascii="Times New Roman" w:hAnsi="Times New Roman"/>
          <w:sz w:val="24"/>
          <w:szCs w:val="24"/>
        </w:rPr>
        <w:t xml:space="preserve">.7. </w:t>
      </w:r>
      <w:r w:rsidR="00C741CD" w:rsidRPr="00860B06">
        <w:rPr>
          <w:rFonts w:ascii="Times New Roman" w:hAnsi="Times New Roman"/>
          <w:sz w:val="24"/>
          <w:szCs w:val="24"/>
        </w:rPr>
        <w:t>При проведении закупки способом аукцион, запрос котировок, запрос оферт  в документации о закупке устанавливается один из перечисленных в ценовых критериев оценки; установление иных критериев оценки не допускается.</w:t>
      </w:r>
      <w:bookmarkEnd w:id="214"/>
    </w:p>
    <w:p w:rsidR="00053C88" w:rsidRPr="00860B06" w:rsidRDefault="00053C88" w:rsidP="0091017A">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ab/>
      </w:r>
      <w:r w:rsidR="00120814" w:rsidRPr="00860B06">
        <w:rPr>
          <w:rFonts w:ascii="Times New Roman" w:hAnsi="Times New Roman"/>
          <w:sz w:val="24"/>
          <w:szCs w:val="24"/>
        </w:rPr>
        <w:t>7.8</w:t>
      </w:r>
      <w:r w:rsidR="009B1623" w:rsidRPr="00860B06">
        <w:rPr>
          <w:rFonts w:ascii="Times New Roman" w:hAnsi="Times New Roman"/>
          <w:sz w:val="24"/>
          <w:szCs w:val="24"/>
        </w:rPr>
        <w:t xml:space="preserve">.8. </w:t>
      </w:r>
      <w:r w:rsidR="00C741CD" w:rsidRPr="00860B06">
        <w:rPr>
          <w:rFonts w:ascii="Times New Roman" w:hAnsi="Times New Roman"/>
          <w:sz w:val="24"/>
          <w:szCs w:val="24"/>
        </w:rPr>
        <w:t>Критерии (подкритерии) оценки могут быть количественными или качественными.</w:t>
      </w:r>
    </w:p>
    <w:p w:rsidR="00053C88" w:rsidRPr="00860B06" w:rsidRDefault="00053C88" w:rsidP="0091017A">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ab/>
      </w:r>
      <w:r w:rsidR="00120814" w:rsidRPr="00860B06">
        <w:rPr>
          <w:rFonts w:ascii="Times New Roman" w:hAnsi="Times New Roman"/>
          <w:sz w:val="24"/>
          <w:szCs w:val="24"/>
        </w:rPr>
        <w:t>7.8</w:t>
      </w:r>
      <w:r w:rsidR="009B1623" w:rsidRPr="00860B06">
        <w:rPr>
          <w:rFonts w:ascii="Times New Roman" w:hAnsi="Times New Roman"/>
          <w:sz w:val="24"/>
          <w:szCs w:val="24"/>
        </w:rPr>
        <w:t xml:space="preserve">.8.1. </w:t>
      </w:r>
      <w:proofErr w:type="gramStart"/>
      <w:r w:rsidR="00C741CD" w:rsidRPr="00860B06">
        <w:rPr>
          <w:rFonts w:ascii="Times New Roman" w:hAnsi="Times New Roman"/>
          <w:sz w:val="24"/>
          <w:szCs w:val="24"/>
        </w:rPr>
        <w:t>Количественный критерий (подкритерий) оценки – критерий (подкритерий) оценки, имеющий количественное (числовое) выражение.</w:t>
      </w:r>
      <w:proofErr w:type="gramEnd"/>
      <w:r w:rsidR="00C741CD" w:rsidRPr="00860B06">
        <w:rPr>
          <w:rFonts w:ascii="Times New Roman" w:hAnsi="Times New Roman"/>
          <w:sz w:val="24"/>
          <w:szCs w:val="24"/>
        </w:rPr>
        <w:t xml:space="preserve"> Оценка предпочтительности по такому критерию (подкритерию) осуществляется расчетным методом по установленной</w:t>
      </w:r>
      <w:r w:rsidR="00613EFB" w:rsidRPr="00860B06">
        <w:rPr>
          <w:rFonts w:ascii="Times New Roman" w:hAnsi="Times New Roman"/>
          <w:sz w:val="24"/>
          <w:szCs w:val="24"/>
        </w:rPr>
        <w:t xml:space="preserve"> в документации о закупке</w:t>
      </w:r>
      <w:r w:rsidR="00C741CD" w:rsidRPr="00860B06">
        <w:rPr>
          <w:rFonts w:ascii="Times New Roman" w:hAnsi="Times New Roman"/>
          <w:sz w:val="24"/>
          <w:szCs w:val="24"/>
        </w:rPr>
        <w:t xml:space="preserve"> формуле или шкале в соответствии с предложенным в составе заявки числовым (количественным) значением.</w:t>
      </w:r>
    </w:p>
    <w:p w:rsidR="00053C88" w:rsidRPr="00860B06" w:rsidRDefault="00053C88" w:rsidP="0091017A">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ab/>
      </w:r>
      <w:r w:rsidR="00120814" w:rsidRPr="00860B06">
        <w:rPr>
          <w:rFonts w:ascii="Times New Roman" w:hAnsi="Times New Roman"/>
          <w:sz w:val="24"/>
          <w:szCs w:val="24"/>
        </w:rPr>
        <w:t>7.8</w:t>
      </w:r>
      <w:r w:rsidR="009B1623" w:rsidRPr="00860B06">
        <w:rPr>
          <w:rFonts w:ascii="Times New Roman" w:hAnsi="Times New Roman"/>
          <w:sz w:val="24"/>
          <w:szCs w:val="24"/>
        </w:rPr>
        <w:t xml:space="preserve">.8.2. </w:t>
      </w:r>
      <w:proofErr w:type="gramStart"/>
      <w:r w:rsidR="00C741CD" w:rsidRPr="00860B06">
        <w:rPr>
          <w:rFonts w:ascii="Times New Roman" w:hAnsi="Times New Roman"/>
          <w:sz w:val="24"/>
          <w:szCs w:val="24"/>
        </w:rPr>
        <w:t>Качественный критерий (подкритерий) оценки – критерий (подкритерий) оценки, не имеющий количественного (числового) выражения.</w:t>
      </w:r>
      <w:proofErr w:type="gramEnd"/>
      <w:r w:rsidR="00C741CD" w:rsidRPr="00860B06">
        <w:rPr>
          <w:rFonts w:ascii="Times New Roman" w:hAnsi="Times New Roman"/>
          <w:sz w:val="24"/>
          <w:szCs w:val="24"/>
        </w:rPr>
        <w:t xml:space="preserve"> Оценка предпочтительности по такому критерию (подкритерию) осуществляется оценочным (экспертным) методом на основе показателей качества продукции, предельные значения которых (или порядок их определения), а также алгоритм сравнительного сопоставления предложений участников закупки по таким критериям (</w:t>
      </w:r>
      <w:proofErr w:type="gramStart"/>
      <w:r w:rsidR="00C741CD" w:rsidRPr="00860B06">
        <w:rPr>
          <w:rFonts w:ascii="Times New Roman" w:hAnsi="Times New Roman"/>
          <w:sz w:val="24"/>
          <w:szCs w:val="24"/>
        </w:rPr>
        <w:t xml:space="preserve">подкритериям) </w:t>
      </w:r>
      <w:proofErr w:type="gramEnd"/>
      <w:r w:rsidR="00C741CD" w:rsidRPr="00860B06">
        <w:rPr>
          <w:rFonts w:ascii="Times New Roman" w:hAnsi="Times New Roman"/>
          <w:sz w:val="24"/>
          <w:szCs w:val="24"/>
        </w:rPr>
        <w:t>оценки установлены в извещении и/или документации о закупке.</w:t>
      </w:r>
      <w:bookmarkStart w:id="215" w:name="_Ref441955298"/>
    </w:p>
    <w:p w:rsidR="00053C88" w:rsidRPr="00860B06" w:rsidRDefault="00053C88" w:rsidP="0091017A">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ab/>
      </w:r>
      <w:r w:rsidR="00120814" w:rsidRPr="00860B06">
        <w:rPr>
          <w:rFonts w:ascii="Times New Roman" w:hAnsi="Times New Roman"/>
          <w:sz w:val="24"/>
          <w:szCs w:val="24"/>
        </w:rPr>
        <w:t>7.8</w:t>
      </w:r>
      <w:r w:rsidR="009B1623" w:rsidRPr="00860B06">
        <w:rPr>
          <w:rFonts w:ascii="Times New Roman" w:hAnsi="Times New Roman"/>
          <w:sz w:val="24"/>
          <w:szCs w:val="24"/>
        </w:rPr>
        <w:t xml:space="preserve">.9. </w:t>
      </w:r>
      <w:r w:rsidR="00C741CD" w:rsidRPr="00860B06">
        <w:rPr>
          <w:rFonts w:ascii="Times New Roman" w:hAnsi="Times New Roman"/>
          <w:sz w:val="24"/>
          <w:szCs w:val="24"/>
        </w:rPr>
        <w:t xml:space="preserve">При определении порядка оценки по критерию «Цена договора или цена за единицу продукции» Заказчик, при условии возможности и экономической эффективности применения налогового вычета, вправе в документации о закупке предусмотреть порядок оценки заявок по критерию «Цена договора или цена за единицу продукции» без учета НДС. </w:t>
      </w:r>
      <w:bookmarkStart w:id="216" w:name="_Ref427062454"/>
      <w:bookmarkEnd w:id="215"/>
    </w:p>
    <w:p w:rsidR="00053C88" w:rsidRPr="00860B06" w:rsidRDefault="00053C88" w:rsidP="0091017A">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ab/>
      </w:r>
      <w:r w:rsidR="00120814" w:rsidRPr="00860B06">
        <w:rPr>
          <w:rFonts w:ascii="Times New Roman" w:hAnsi="Times New Roman"/>
          <w:sz w:val="24"/>
          <w:szCs w:val="24"/>
        </w:rPr>
        <w:t>7.8</w:t>
      </w:r>
      <w:r w:rsidR="009B1623" w:rsidRPr="00860B06">
        <w:rPr>
          <w:rFonts w:ascii="Times New Roman" w:hAnsi="Times New Roman"/>
          <w:sz w:val="24"/>
          <w:szCs w:val="24"/>
        </w:rPr>
        <w:t xml:space="preserve">.10. </w:t>
      </w:r>
      <w:r w:rsidR="00C741CD" w:rsidRPr="00860B06">
        <w:rPr>
          <w:rFonts w:ascii="Times New Roman" w:hAnsi="Times New Roman"/>
          <w:sz w:val="24"/>
          <w:szCs w:val="24"/>
        </w:rPr>
        <w:t>Информация об использовании в качестве единого базиса оценки цен без НДС указывается в извещении и/или документации о закупке. В случае отсутствия в извещении и/или документации о закупке правил определения базиса сравнения ценовых предложений, сравнение производится по ценам участников с учетом всех налогов, сборов и прочих расходов в соответствии с законодательством.</w:t>
      </w:r>
      <w:bookmarkStart w:id="217" w:name="_Ref441955487"/>
      <w:bookmarkEnd w:id="216"/>
    </w:p>
    <w:p w:rsidR="00963B9D" w:rsidRPr="00860B06" w:rsidRDefault="00053C88" w:rsidP="00963B9D">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ab/>
      </w:r>
      <w:bookmarkEnd w:id="217"/>
      <w:r w:rsidR="00963B9D" w:rsidRPr="00860B06">
        <w:rPr>
          <w:rFonts w:ascii="Times New Roman" w:hAnsi="Times New Roman"/>
          <w:sz w:val="24"/>
          <w:szCs w:val="24"/>
        </w:rPr>
        <w:t>7.8.11. В случае</w:t>
      </w:r>
      <w:proofErr w:type="gramStart"/>
      <w:r w:rsidR="00963B9D" w:rsidRPr="00860B06">
        <w:rPr>
          <w:rFonts w:ascii="Times New Roman" w:hAnsi="Times New Roman"/>
          <w:sz w:val="24"/>
          <w:szCs w:val="24"/>
        </w:rPr>
        <w:t>,</w:t>
      </w:r>
      <w:proofErr w:type="gramEnd"/>
      <w:r w:rsidR="00963B9D" w:rsidRPr="00860B06">
        <w:rPr>
          <w:rFonts w:ascii="Times New Roman" w:hAnsi="Times New Roman"/>
          <w:sz w:val="24"/>
          <w:szCs w:val="24"/>
        </w:rPr>
        <w:t xml:space="preserve"> если в извещении и/или документации о закупке предусмотрен порядок оценки заявок по критерию «Цена договора или цена за единицу продукции» без учета НДС, расчет рейтинга заявок по критерию оценки «Цена договора или цена за единицу продукции» осуществляется после приведения предложений участников закупки к единому базису оценки без учета НДС; договор с победителем закупки,  заключается по цене, предложенной им в заявке на участие в закупке с учетом расчета по нижеприведенным формулам:</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7.8.11.1. В случае поставки товаров:</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7.8.11.1.1. участник закупки плательщик НДС:</w:t>
      </w:r>
    </w:p>
    <w:p w:rsidR="00963B9D" w:rsidRPr="00860B06" w:rsidRDefault="00963B9D" w:rsidP="00963B9D">
      <w:pPr>
        <w:pStyle w:val="6"/>
        <w:numPr>
          <w:ilvl w:val="0"/>
          <w:numId w:val="0"/>
        </w:numPr>
        <w:spacing w:before="0"/>
        <w:ind w:firstLine="850"/>
        <w:outlineLvl w:val="6"/>
        <w:rPr>
          <w:rFonts w:ascii="Times New Roman" w:hAnsi="Times New Roman"/>
          <w:color w:val="333333"/>
          <w:sz w:val="24"/>
          <w:szCs w:val="24"/>
          <w:shd w:val="clear" w:color="auto" w:fill="FFFFFF"/>
        </w:rPr>
      </w:pPr>
      <w:proofErr w:type="spellStart"/>
      <w:r w:rsidRPr="00860B06">
        <w:rPr>
          <w:rFonts w:ascii="Times New Roman" w:hAnsi="Times New Roman"/>
          <w:sz w:val="24"/>
          <w:szCs w:val="24"/>
        </w:rPr>
        <w:t>Цд</w:t>
      </w:r>
      <w:proofErr w:type="spellEnd"/>
      <w:r w:rsidRPr="00860B06">
        <w:rPr>
          <w:rFonts w:ascii="Times New Roman" w:hAnsi="Times New Roman"/>
          <w:sz w:val="24"/>
          <w:szCs w:val="24"/>
        </w:rPr>
        <w:t xml:space="preserve"> = </w:t>
      </w:r>
      <w:proofErr w:type="spellStart"/>
      <w:r w:rsidRPr="00860B06">
        <w:rPr>
          <w:rFonts w:ascii="Times New Roman" w:hAnsi="Times New Roman"/>
          <w:sz w:val="24"/>
          <w:szCs w:val="24"/>
        </w:rPr>
        <w:t>Пу</w:t>
      </w:r>
      <w:proofErr w:type="spellEnd"/>
      <w:r w:rsidRPr="00860B06">
        <w:rPr>
          <w:rFonts w:ascii="Times New Roman" w:hAnsi="Times New Roman"/>
          <w:sz w:val="24"/>
          <w:szCs w:val="24"/>
        </w:rPr>
        <w:t>*</w:t>
      </w:r>
      <w:r w:rsidRPr="00860B06">
        <w:rPr>
          <w:rFonts w:ascii="Times New Roman" w:hAnsi="Times New Roman"/>
          <w:color w:val="333333"/>
          <w:sz w:val="24"/>
          <w:szCs w:val="24"/>
          <w:shd w:val="clear" w:color="auto" w:fill="FFFFFF"/>
        </w:rPr>
        <w:t xml:space="preserve"> НДС.</w:t>
      </w:r>
    </w:p>
    <w:p w:rsidR="00963B9D" w:rsidRPr="00860B06" w:rsidRDefault="00963B9D" w:rsidP="00963B9D">
      <w:pPr>
        <w:pStyle w:val="6"/>
        <w:numPr>
          <w:ilvl w:val="0"/>
          <w:numId w:val="0"/>
        </w:numPr>
        <w:spacing w:before="0"/>
        <w:ind w:firstLine="850"/>
        <w:outlineLvl w:val="6"/>
        <w:rPr>
          <w:rFonts w:ascii="Times New Roman" w:hAnsi="Times New Roman"/>
          <w:color w:val="333333"/>
          <w:sz w:val="24"/>
          <w:szCs w:val="24"/>
          <w:shd w:val="clear" w:color="auto" w:fill="FFFFFF"/>
        </w:rPr>
      </w:pPr>
      <w:r w:rsidRPr="00860B06">
        <w:rPr>
          <w:rFonts w:ascii="Times New Roman" w:hAnsi="Times New Roman"/>
          <w:color w:val="333333"/>
          <w:sz w:val="24"/>
          <w:szCs w:val="24"/>
          <w:shd w:val="clear" w:color="auto" w:fill="FFFFFF"/>
        </w:rPr>
        <w:t>где:</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roofErr w:type="spellStart"/>
      <w:r w:rsidRPr="00860B06">
        <w:rPr>
          <w:rFonts w:ascii="Times New Roman" w:hAnsi="Times New Roman"/>
          <w:sz w:val="24"/>
          <w:szCs w:val="24"/>
        </w:rPr>
        <w:t>Цд</w:t>
      </w:r>
      <w:proofErr w:type="spellEnd"/>
      <w:r w:rsidRPr="00860B06">
        <w:rPr>
          <w:rFonts w:ascii="Times New Roman" w:hAnsi="Times New Roman"/>
          <w:sz w:val="24"/>
          <w:szCs w:val="24"/>
        </w:rPr>
        <w:t xml:space="preserve"> – цена договора;</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roofErr w:type="spellStart"/>
      <w:r w:rsidRPr="00860B06">
        <w:rPr>
          <w:rFonts w:ascii="Times New Roman" w:hAnsi="Times New Roman"/>
          <w:sz w:val="24"/>
          <w:szCs w:val="24"/>
        </w:rPr>
        <w:t>Пу</w:t>
      </w:r>
      <w:proofErr w:type="spellEnd"/>
      <w:r w:rsidRPr="00860B06">
        <w:rPr>
          <w:rFonts w:ascii="Times New Roman" w:hAnsi="Times New Roman"/>
          <w:sz w:val="24"/>
          <w:szCs w:val="24"/>
        </w:rPr>
        <w:t xml:space="preserve"> – предложение участника закупки;</w:t>
      </w:r>
    </w:p>
    <w:p w:rsidR="00963B9D" w:rsidRPr="00860B06" w:rsidRDefault="00963B9D" w:rsidP="00963B9D">
      <w:pPr>
        <w:pStyle w:val="6"/>
        <w:numPr>
          <w:ilvl w:val="0"/>
          <w:numId w:val="0"/>
        </w:numPr>
        <w:spacing w:before="0"/>
        <w:ind w:firstLine="850"/>
        <w:outlineLvl w:val="6"/>
        <w:rPr>
          <w:rFonts w:ascii="Times New Roman" w:hAnsi="Times New Roman"/>
          <w:color w:val="333333"/>
          <w:sz w:val="24"/>
          <w:szCs w:val="24"/>
          <w:shd w:val="clear" w:color="auto" w:fill="FFFFFF"/>
        </w:rPr>
      </w:pPr>
      <w:r w:rsidRPr="00860B06">
        <w:rPr>
          <w:rFonts w:ascii="Times New Roman" w:hAnsi="Times New Roman"/>
          <w:color w:val="333333"/>
          <w:sz w:val="24"/>
          <w:szCs w:val="24"/>
          <w:shd w:val="clear" w:color="auto" w:fill="FFFFFF"/>
        </w:rPr>
        <w:t>НДС – ставка НДС.</w:t>
      </w:r>
    </w:p>
    <w:p w:rsidR="00963B9D" w:rsidRPr="00860B06" w:rsidRDefault="00963B9D" w:rsidP="00963B9D">
      <w:pPr>
        <w:pStyle w:val="6"/>
        <w:numPr>
          <w:ilvl w:val="0"/>
          <w:numId w:val="0"/>
        </w:numPr>
        <w:spacing w:before="0"/>
        <w:ind w:firstLine="850"/>
        <w:outlineLvl w:val="6"/>
        <w:rPr>
          <w:rFonts w:ascii="Times New Roman" w:hAnsi="Times New Roman"/>
          <w:color w:val="333333"/>
          <w:sz w:val="24"/>
          <w:szCs w:val="24"/>
          <w:shd w:val="clear" w:color="auto" w:fill="FFFFFF"/>
        </w:rPr>
      </w:pPr>
    </w:p>
    <w:p w:rsidR="00963B9D" w:rsidRPr="00860B06" w:rsidRDefault="00963B9D" w:rsidP="00963B9D">
      <w:pPr>
        <w:pStyle w:val="6"/>
        <w:numPr>
          <w:ilvl w:val="0"/>
          <w:numId w:val="0"/>
        </w:numPr>
        <w:spacing w:before="0"/>
        <w:ind w:firstLine="850"/>
        <w:outlineLvl w:val="6"/>
        <w:rPr>
          <w:rFonts w:ascii="Times New Roman" w:hAnsi="Times New Roman"/>
          <w:color w:val="333333"/>
          <w:sz w:val="24"/>
          <w:szCs w:val="24"/>
          <w:shd w:val="clear" w:color="auto" w:fill="FFFFFF"/>
        </w:rPr>
      </w:pPr>
      <w:r w:rsidRPr="00860B06">
        <w:rPr>
          <w:rFonts w:ascii="Times New Roman" w:hAnsi="Times New Roman"/>
          <w:color w:val="333333"/>
          <w:sz w:val="24"/>
          <w:szCs w:val="24"/>
          <w:shd w:val="clear" w:color="auto" w:fill="FFFFFF"/>
        </w:rPr>
        <w:lastRenderedPageBreak/>
        <w:t>В случае поставки товаров с разными ставками НДС на основании НК РФ, то цена договора рассчитывается по формуле:</w:t>
      </w:r>
    </w:p>
    <w:p w:rsidR="00963B9D" w:rsidRPr="00860B06" w:rsidRDefault="00963B9D" w:rsidP="00963B9D">
      <w:pPr>
        <w:pStyle w:val="6"/>
        <w:numPr>
          <w:ilvl w:val="0"/>
          <w:numId w:val="0"/>
        </w:numPr>
        <w:spacing w:before="0"/>
        <w:ind w:firstLine="850"/>
        <w:outlineLvl w:val="6"/>
        <w:rPr>
          <w:rFonts w:ascii="Times New Roman" w:hAnsi="Times New Roman"/>
          <w:color w:val="333333"/>
          <w:sz w:val="24"/>
          <w:szCs w:val="24"/>
          <w:shd w:val="clear" w:color="auto" w:fill="FFFFFF"/>
        </w:rPr>
      </w:pPr>
    </w:p>
    <w:p w:rsidR="00963B9D" w:rsidRPr="00860B06" w:rsidRDefault="00963B9D" w:rsidP="00963B9D">
      <w:pPr>
        <w:pStyle w:val="6"/>
        <w:numPr>
          <w:ilvl w:val="0"/>
          <w:numId w:val="0"/>
        </w:numPr>
        <w:spacing w:before="0"/>
        <w:ind w:firstLine="850"/>
        <w:outlineLvl w:val="6"/>
        <w:rPr>
          <w:rFonts w:ascii="Times New Roman" w:hAnsi="Times New Roman"/>
          <w:color w:val="333333"/>
          <w:sz w:val="24"/>
          <w:szCs w:val="24"/>
          <w:shd w:val="clear" w:color="auto" w:fill="FFFFFF"/>
        </w:rPr>
      </w:pPr>
      <w:r w:rsidRPr="00860B06">
        <w:rPr>
          <w:rFonts w:ascii="Times New Roman" w:hAnsi="Times New Roman"/>
          <w:color w:val="333333"/>
          <w:sz w:val="24"/>
          <w:szCs w:val="24"/>
          <w:shd w:val="clear" w:color="auto" w:fill="FFFFFF"/>
        </w:rPr>
        <w:t xml:space="preserve"> </w:t>
      </w:r>
      <w:proofErr w:type="spellStart"/>
      <w:r w:rsidRPr="00860B06">
        <w:rPr>
          <w:rFonts w:ascii="Times New Roman" w:hAnsi="Times New Roman"/>
          <w:sz w:val="24"/>
          <w:szCs w:val="24"/>
        </w:rPr>
        <w:t>Цд</w:t>
      </w:r>
      <w:proofErr w:type="spellEnd"/>
      <w:r w:rsidRPr="00860B06">
        <w:rPr>
          <w:rFonts w:ascii="Times New Roman" w:hAnsi="Times New Roman"/>
          <w:sz w:val="24"/>
          <w:szCs w:val="24"/>
        </w:rPr>
        <w:t xml:space="preserve"> = Пу</w:t>
      </w:r>
      <w:proofErr w:type="gramStart"/>
      <w:r w:rsidRPr="00860B06">
        <w:rPr>
          <w:rFonts w:ascii="Times New Roman" w:hAnsi="Times New Roman"/>
          <w:sz w:val="24"/>
          <w:szCs w:val="24"/>
        </w:rPr>
        <w:t>1</w:t>
      </w:r>
      <w:proofErr w:type="gramEnd"/>
      <w:r w:rsidRPr="00860B06">
        <w:rPr>
          <w:rFonts w:ascii="Times New Roman" w:hAnsi="Times New Roman"/>
          <w:sz w:val="24"/>
          <w:szCs w:val="24"/>
        </w:rPr>
        <w:t>*</w:t>
      </w:r>
      <w:r w:rsidRPr="00860B06">
        <w:rPr>
          <w:rFonts w:ascii="Times New Roman" w:hAnsi="Times New Roman"/>
          <w:color w:val="333333"/>
          <w:sz w:val="24"/>
          <w:szCs w:val="24"/>
          <w:shd w:val="clear" w:color="auto" w:fill="FFFFFF"/>
        </w:rPr>
        <w:t xml:space="preserve"> НДС+</w:t>
      </w:r>
      <w:r w:rsidRPr="00860B06">
        <w:rPr>
          <w:rFonts w:ascii="Times New Roman" w:hAnsi="Times New Roman"/>
          <w:sz w:val="24"/>
          <w:szCs w:val="24"/>
        </w:rPr>
        <w:t xml:space="preserve"> Пу2*</w:t>
      </w:r>
      <w:r w:rsidRPr="00860B06">
        <w:rPr>
          <w:rFonts w:ascii="Times New Roman" w:hAnsi="Times New Roman"/>
          <w:color w:val="333333"/>
          <w:sz w:val="24"/>
          <w:szCs w:val="24"/>
          <w:shd w:val="clear" w:color="auto" w:fill="FFFFFF"/>
        </w:rPr>
        <w:t xml:space="preserve"> НДС+………….+</w:t>
      </w:r>
      <w:r w:rsidRPr="00860B06">
        <w:rPr>
          <w:rFonts w:ascii="Times New Roman" w:hAnsi="Times New Roman"/>
          <w:sz w:val="24"/>
          <w:szCs w:val="24"/>
        </w:rPr>
        <w:t xml:space="preserve"> </w:t>
      </w:r>
      <w:proofErr w:type="spellStart"/>
      <w:r w:rsidRPr="00860B06">
        <w:rPr>
          <w:rFonts w:ascii="Times New Roman" w:hAnsi="Times New Roman"/>
          <w:sz w:val="24"/>
          <w:szCs w:val="24"/>
        </w:rPr>
        <w:t>Пу</w:t>
      </w:r>
      <w:r w:rsidRPr="00860B06">
        <w:rPr>
          <w:rFonts w:ascii="Times New Roman" w:hAnsi="Times New Roman"/>
          <w:sz w:val="24"/>
          <w:szCs w:val="24"/>
          <w:lang w:val="en-US"/>
        </w:rPr>
        <w:t>i</w:t>
      </w:r>
      <w:proofErr w:type="spellEnd"/>
      <w:r w:rsidRPr="00860B06">
        <w:rPr>
          <w:rFonts w:ascii="Times New Roman" w:hAnsi="Times New Roman"/>
          <w:sz w:val="24"/>
          <w:szCs w:val="24"/>
        </w:rPr>
        <w:t>*</w:t>
      </w:r>
      <w:r w:rsidRPr="00860B06">
        <w:rPr>
          <w:rFonts w:ascii="Times New Roman" w:hAnsi="Times New Roman"/>
          <w:color w:val="333333"/>
          <w:sz w:val="24"/>
          <w:szCs w:val="24"/>
          <w:shd w:val="clear" w:color="auto" w:fill="FFFFFF"/>
        </w:rPr>
        <w:t xml:space="preserve"> НДС</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где:</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Пу</w:t>
      </w:r>
      <w:proofErr w:type="gramStart"/>
      <w:r w:rsidRPr="00860B06">
        <w:rPr>
          <w:rFonts w:ascii="Times New Roman" w:hAnsi="Times New Roman"/>
          <w:sz w:val="24"/>
          <w:szCs w:val="24"/>
        </w:rPr>
        <w:t>1</w:t>
      </w:r>
      <w:proofErr w:type="gramEnd"/>
      <w:r w:rsidRPr="00860B06">
        <w:rPr>
          <w:rFonts w:ascii="Times New Roman" w:hAnsi="Times New Roman"/>
          <w:sz w:val="24"/>
          <w:szCs w:val="24"/>
        </w:rPr>
        <w:t xml:space="preserve">, Пу2….. </w:t>
      </w:r>
      <w:proofErr w:type="spellStart"/>
      <w:r w:rsidRPr="00860B06">
        <w:rPr>
          <w:rFonts w:ascii="Times New Roman" w:hAnsi="Times New Roman"/>
          <w:sz w:val="24"/>
          <w:szCs w:val="24"/>
        </w:rPr>
        <w:t>Пу</w:t>
      </w:r>
      <w:r w:rsidRPr="00860B06">
        <w:rPr>
          <w:rFonts w:ascii="Times New Roman" w:hAnsi="Times New Roman"/>
          <w:sz w:val="24"/>
          <w:szCs w:val="24"/>
          <w:lang w:val="en-US"/>
        </w:rPr>
        <w:t>i</w:t>
      </w:r>
      <w:proofErr w:type="spellEnd"/>
      <w:r w:rsidRPr="00860B06">
        <w:rPr>
          <w:rFonts w:ascii="Times New Roman" w:hAnsi="Times New Roman"/>
          <w:sz w:val="24"/>
          <w:szCs w:val="24"/>
        </w:rPr>
        <w:t xml:space="preserve"> – предложение участника закупки по каждому наименованию продукции.</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7.8.11.1.2. участник закупки не плательщик НДС:</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roofErr w:type="spellStart"/>
      <w:r w:rsidRPr="00860B06">
        <w:rPr>
          <w:rFonts w:ascii="Times New Roman" w:hAnsi="Times New Roman"/>
          <w:sz w:val="24"/>
          <w:szCs w:val="24"/>
        </w:rPr>
        <w:t>Цд</w:t>
      </w:r>
      <w:proofErr w:type="spellEnd"/>
      <w:r w:rsidRPr="00860B06">
        <w:rPr>
          <w:rFonts w:ascii="Times New Roman" w:hAnsi="Times New Roman"/>
          <w:sz w:val="24"/>
          <w:szCs w:val="24"/>
        </w:rPr>
        <w:t xml:space="preserve"> = предложению участника закупки.</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7.8.11.2. В случае выполнения работ, оказания услуг, НМЦ договора определять без учета НДС:</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7.8.11.2.1. участник закупки плательщик НДС:</w:t>
      </w:r>
    </w:p>
    <w:p w:rsidR="00963B9D" w:rsidRPr="00860B06" w:rsidRDefault="00963B9D" w:rsidP="00963B9D">
      <w:pPr>
        <w:pStyle w:val="6"/>
        <w:numPr>
          <w:ilvl w:val="0"/>
          <w:numId w:val="0"/>
        </w:numPr>
        <w:spacing w:before="0"/>
        <w:ind w:firstLine="850"/>
        <w:outlineLvl w:val="6"/>
        <w:rPr>
          <w:rFonts w:ascii="Times New Roman" w:hAnsi="Times New Roman"/>
          <w:color w:val="333333"/>
          <w:sz w:val="24"/>
          <w:szCs w:val="24"/>
          <w:shd w:val="clear" w:color="auto" w:fill="FFFFFF"/>
        </w:rPr>
      </w:pPr>
      <w:proofErr w:type="spellStart"/>
      <w:r w:rsidRPr="00860B06">
        <w:rPr>
          <w:rFonts w:ascii="Times New Roman" w:hAnsi="Times New Roman"/>
          <w:sz w:val="24"/>
          <w:szCs w:val="24"/>
        </w:rPr>
        <w:t>Цд</w:t>
      </w:r>
      <w:proofErr w:type="spellEnd"/>
      <w:r w:rsidRPr="00860B06">
        <w:rPr>
          <w:rFonts w:ascii="Times New Roman" w:hAnsi="Times New Roman"/>
          <w:sz w:val="24"/>
          <w:szCs w:val="24"/>
        </w:rPr>
        <w:t xml:space="preserve"> = </w:t>
      </w:r>
      <w:proofErr w:type="spellStart"/>
      <w:r w:rsidRPr="00860B06">
        <w:rPr>
          <w:rFonts w:ascii="Times New Roman" w:hAnsi="Times New Roman"/>
          <w:sz w:val="24"/>
          <w:szCs w:val="24"/>
        </w:rPr>
        <w:t>Пу</w:t>
      </w:r>
      <w:proofErr w:type="spellEnd"/>
      <w:r w:rsidRPr="00860B06">
        <w:rPr>
          <w:rFonts w:ascii="Times New Roman" w:hAnsi="Times New Roman"/>
          <w:sz w:val="24"/>
          <w:szCs w:val="24"/>
        </w:rPr>
        <w:t>*</w:t>
      </w:r>
      <w:proofErr w:type="spellStart"/>
      <w:r w:rsidRPr="00860B06">
        <w:rPr>
          <w:rFonts w:ascii="Times New Roman" w:hAnsi="Times New Roman"/>
          <w:color w:val="333333"/>
          <w:sz w:val="24"/>
          <w:szCs w:val="24"/>
          <w:shd w:val="clear" w:color="auto" w:fill="FFFFFF"/>
        </w:rPr>
        <w:t>НДСс</w:t>
      </w:r>
      <w:proofErr w:type="spellEnd"/>
      <w:r w:rsidRPr="00860B06">
        <w:rPr>
          <w:rFonts w:ascii="Times New Roman" w:hAnsi="Times New Roman"/>
          <w:color w:val="333333"/>
          <w:sz w:val="24"/>
          <w:szCs w:val="24"/>
          <w:shd w:val="clear" w:color="auto" w:fill="FFFFFF"/>
        </w:rPr>
        <w:t>.</w:t>
      </w:r>
    </w:p>
    <w:p w:rsidR="00963B9D" w:rsidRPr="00860B06" w:rsidRDefault="00963B9D" w:rsidP="00963B9D">
      <w:pPr>
        <w:pStyle w:val="6"/>
        <w:numPr>
          <w:ilvl w:val="0"/>
          <w:numId w:val="0"/>
        </w:numPr>
        <w:spacing w:before="0"/>
        <w:ind w:firstLine="850"/>
        <w:outlineLvl w:val="6"/>
        <w:rPr>
          <w:rFonts w:ascii="Times New Roman" w:hAnsi="Times New Roman"/>
          <w:color w:val="333333"/>
          <w:sz w:val="24"/>
          <w:szCs w:val="24"/>
          <w:shd w:val="clear" w:color="auto" w:fill="FFFFFF"/>
        </w:rPr>
      </w:pPr>
      <w:r w:rsidRPr="00860B06">
        <w:rPr>
          <w:rFonts w:ascii="Times New Roman" w:hAnsi="Times New Roman"/>
          <w:color w:val="333333"/>
          <w:sz w:val="24"/>
          <w:szCs w:val="24"/>
          <w:shd w:val="clear" w:color="auto" w:fill="FFFFFF"/>
        </w:rPr>
        <w:t>где:</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roofErr w:type="spellStart"/>
      <w:r w:rsidRPr="00860B06">
        <w:rPr>
          <w:rFonts w:ascii="Times New Roman" w:hAnsi="Times New Roman"/>
          <w:sz w:val="24"/>
          <w:szCs w:val="24"/>
        </w:rPr>
        <w:t>Цд</w:t>
      </w:r>
      <w:proofErr w:type="spellEnd"/>
      <w:r w:rsidRPr="00860B06">
        <w:rPr>
          <w:rFonts w:ascii="Times New Roman" w:hAnsi="Times New Roman"/>
          <w:sz w:val="24"/>
          <w:szCs w:val="24"/>
        </w:rPr>
        <w:t xml:space="preserve"> – цена договора;</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roofErr w:type="spellStart"/>
      <w:r w:rsidRPr="00860B06">
        <w:rPr>
          <w:rFonts w:ascii="Times New Roman" w:hAnsi="Times New Roman"/>
          <w:sz w:val="24"/>
          <w:szCs w:val="24"/>
        </w:rPr>
        <w:t>Пу</w:t>
      </w:r>
      <w:proofErr w:type="spellEnd"/>
      <w:r w:rsidRPr="00860B06">
        <w:rPr>
          <w:rFonts w:ascii="Times New Roman" w:hAnsi="Times New Roman"/>
          <w:sz w:val="24"/>
          <w:szCs w:val="24"/>
        </w:rPr>
        <w:t xml:space="preserve"> – предложение участника закупки;</w:t>
      </w:r>
    </w:p>
    <w:p w:rsidR="00963B9D" w:rsidRPr="00860B06" w:rsidRDefault="00963B9D" w:rsidP="00963B9D">
      <w:pPr>
        <w:pStyle w:val="6"/>
        <w:numPr>
          <w:ilvl w:val="0"/>
          <w:numId w:val="0"/>
        </w:numPr>
        <w:spacing w:before="0"/>
        <w:ind w:firstLine="850"/>
        <w:outlineLvl w:val="6"/>
        <w:rPr>
          <w:rFonts w:ascii="Times New Roman" w:hAnsi="Times New Roman"/>
          <w:color w:val="333333"/>
          <w:sz w:val="24"/>
          <w:szCs w:val="24"/>
          <w:shd w:val="clear" w:color="auto" w:fill="FFFFFF"/>
        </w:rPr>
      </w:pPr>
      <w:proofErr w:type="spellStart"/>
      <w:r w:rsidRPr="00860B06">
        <w:rPr>
          <w:rFonts w:ascii="Times New Roman" w:hAnsi="Times New Roman"/>
          <w:color w:val="333333"/>
          <w:sz w:val="24"/>
          <w:szCs w:val="24"/>
          <w:shd w:val="clear" w:color="auto" w:fill="FFFFFF"/>
        </w:rPr>
        <w:t>НДСс</w:t>
      </w:r>
      <w:proofErr w:type="spellEnd"/>
      <w:r w:rsidRPr="00860B06">
        <w:rPr>
          <w:rFonts w:ascii="Times New Roman" w:hAnsi="Times New Roman"/>
          <w:color w:val="333333"/>
          <w:sz w:val="24"/>
          <w:szCs w:val="24"/>
          <w:shd w:val="clear" w:color="auto" w:fill="FFFFFF"/>
        </w:rPr>
        <w:t xml:space="preserve"> – ставка НДС.</w:t>
      </w:r>
    </w:p>
    <w:p w:rsidR="00963B9D" w:rsidRPr="00860B06" w:rsidRDefault="00963B9D" w:rsidP="00963B9D">
      <w:pPr>
        <w:pStyle w:val="6"/>
        <w:numPr>
          <w:ilvl w:val="0"/>
          <w:numId w:val="0"/>
        </w:numPr>
        <w:spacing w:before="0"/>
        <w:ind w:firstLine="850"/>
        <w:outlineLvl w:val="6"/>
        <w:rPr>
          <w:rFonts w:ascii="Times New Roman" w:hAnsi="Times New Roman"/>
          <w:color w:val="333333"/>
          <w:sz w:val="24"/>
          <w:szCs w:val="24"/>
          <w:shd w:val="clear" w:color="auto" w:fill="FFFFFF"/>
        </w:rPr>
      </w:pP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color w:val="333333"/>
          <w:sz w:val="24"/>
          <w:szCs w:val="24"/>
          <w:shd w:val="clear" w:color="auto" w:fill="FFFFFF"/>
        </w:rPr>
        <w:t xml:space="preserve">7.8.11.2.2. </w:t>
      </w:r>
      <w:r w:rsidRPr="00860B06">
        <w:rPr>
          <w:rFonts w:ascii="Times New Roman" w:hAnsi="Times New Roman"/>
          <w:sz w:val="24"/>
          <w:szCs w:val="24"/>
        </w:rPr>
        <w:t>участник закупки не плательщик НДС:</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
    <w:p w:rsidR="00963B9D" w:rsidRPr="00860B06" w:rsidRDefault="00963B9D" w:rsidP="00963B9D">
      <w:pPr>
        <w:pStyle w:val="6"/>
        <w:numPr>
          <w:ilvl w:val="0"/>
          <w:numId w:val="0"/>
        </w:numPr>
        <w:spacing w:before="0"/>
        <w:ind w:firstLine="850"/>
        <w:outlineLvl w:val="6"/>
        <w:rPr>
          <w:rFonts w:ascii="Times New Roman" w:hAnsi="Times New Roman"/>
          <w:color w:val="333333"/>
          <w:sz w:val="24"/>
          <w:szCs w:val="24"/>
          <w:shd w:val="clear" w:color="auto" w:fill="FFFFFF"/>
        </w:rPr>
      </w:pPr>
      <w:proofErr w:type="spellStart"/>
      <w:r w:rsidRPr="00860B06">
        <w:rPr>
          <w:rFonts w:ascii="Times New Roman" w:hAnsi="Times New Roman"/>
          <w:color w:val="333333"/>
          <w:sz w:val="24"/>
          <w:szCs w:val="24"/>
          <w:shd w:val="clear" w:color="auto" w:fill="FFFFFF"/>
        </w:rPr>
        <w:t>Цд</w:t>
      </w:r>
      <w:proofErr w:type="spellEnd"/>
      <w:r w:rsidRPr="00860B06">
        <w:rPr>
          <w:rFonts w:ascii="Times New Roman" w:hAnsi="Times New Roman"/>
          <w:color w:val="333333"/>
          <w:sz w:val="24"/>
          <w:szCs w:val="24"/>
          <w:shd w:val="clear" w:color="auto" w:fill="FFFFFF"/>
        </w:rPr>
        <w:t xml:space="preserve"> = </w:t>
      </w:r>
      <w:proofErr w:type="spellStart"/>
      <w:r w:rsidRPr="00860B06">
        <w:rPr>
          <w:rFonts w:ascii="Times New Roman" w:hAnsi="Times New Roman"/>
          <w:color w:val="333333"/>
          <w:sz w:val="24"/>
          <w:szCs w:val="24"/>
          <w:shd w:val="clear" w:color="auto" w:fill="FFFFFF"/>
        </w:rPr>
        <w:t>Пу</w:t>
      </w:r>
      <w:proofErr w:type="spellEnd"/>
      <w:r w:rsidRPr="00860B06">
        <w:rPr>
          <w:rFonts w:ascii="Times New Roman" w:hAnsi="Times New Roman"/>
          <w:color w:val="333333"/>
          <w:sz w:val="24"/>
          <w:szCs w:val="24"/>
          <w:shd w:val="clear" w:color="auto" w:fill="FFFFFF"/>
        </w:rPr>
        <w:t xml:space="preserve"> + </w:t>
      </w:r>
      <w:proofErr w:type="spellStart"/>
      <w:r w:rsidRPr="00860B06">
        <w:rPr>
          <w:rFonts w:ascii="Times New Roman" w:hAnsi="Times New Roman"/>
          <w:color w:val="333333"/>
          <w:sz w:val="24"/>
          <w:szCs w:val="24"/>
          <w:shd w:val="clear" w:color="auto" w:fill="FFFFFF"/>
        </w:rPr>
        <w:t>НДСм</w:t>
      </w:r>
      <w:proofErr w:type="spellEnd"/>
    </w:p>
    <w:p w:rsidR="00963B9D" w:rsidRPr="00860B06" w:rsidRDefault="00963B9D" w:rsidP="00963B9D">
      <w:pPr>
        <w:pStyle w:val="6"/>
        <w:numPr>
          <w:ilvl w:val="0"/>
          <w:numId w:val="0"/>
        </w:numPr>
        <w:spacing w:before="0"/>
        <w:ind w:firstLine="850"/>
        <w:outlineLvl w:val="6"/>
        <w:rPr>
          <w:rFonts w:ascii="Times New Roman" w:hAnsi="Times New Roman"/>
          <w:color w:val="333333"/>
          <w:sz w:val="24"/>
          <w:szCs w:val="24"/>
          <w:shd w:val="clear" w:color="auto" w:fill="FFFFFF"/>
        </w:rPr>
      </w:pPr>
      <w:r w:rsidRPr="00860B06">
        <w:rPr>
          <w:rFonts w:ascii="Times New Roman" w:hAnsi="Times New Roman"/>
          <w:color w:val="333333"/>
          <w:sz w:val="24"/>
          <w:szCs w:val="24"/>
          <w:shd w:val="clear" w:color="auto" w:fill="FFFFFF"/>
        </w:rPr>
        <w:t xml:space="preserve"> где: </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roofErr w:type="spellStart"/>
      <w:r w:rsidRPr="00860B06">
        <w:rPr>
          <w:rFonts w:ascii="Times New Roman" w:hAnsi="Times New Roman"/>
          <w:sz w:val="24"/>
          <w:szCs w:val="24"/>
        </w:rPr>
        <w:t>Цд</w:t>
      </w:r>
      <w:proofErr w:type="spellEnd"/>
      <w:r w:rsidRPr="00860B06">
        <w:rPr>
          <w:rFonts w:ascii="Times New Roman" w:hAnsi="Times New Roman"/>
          <w:sz w:val="24"/>
          <w:szCs w:val="24"/>
        </w:rPr>
        <w:t xml:space="preserve"> – цена договора;</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roofErr w:type="spellStart"/>
      <w:r w:rsidRPr="00860B06">
        <w:rPr>
          <w:rFonts w:ascii="Times New Roman" w:hAnsi="Times New Roman"/>
          <w:sz w:val="24"/>
          <w:szCs w:val="24"/>
        </w:rPr>
        <w:t>Пу</w:t>
      </w:r>
      <w:proofErr w:type="spellEnd"/>
      <w:r w:rsidRPr="00860B06">
        <w:rPr>
          <w:rFonts w:ascii="Times New Roman" w:hAnsi="Times New Roman"/>
          <w:sz w:val="24"/>
          <w:szCs w:val="24"/>
        </w:rPr>
        <w:t xml:space="preserve"> – предложение участника закупки;</w:t>
      </w:r>
    </w:p>
    <w:p w:rsidR="00963B9D" w:rsidRPr="00860B06" w:rsidRDefault="00963B9D" w:rsidP="00963B9D">
      <w:pPr>
        <w:pStyle w:val="6"/>
        <w:numPr>
          <w:ilvl w:val="0"/>
          <w:numId w:val="0"/>
        </w:numPr>
        <w:spacing w:before="0"/>
        <w:ind w:firstLine="850"/>
        <w:outlineLvl w:val="6"/>
        <w:rPr>
          <w:rFonts w:ascii="Times New Roman" w:hAnsi="Times New Roman"/>
          <w:color w:val="333333"/>
          <w:sz w:val="24"/>
          <w:szCs w:val="24"/>
          <w:shd w:val="clear" w:color="auto" w:fill="FFFFFF"/>
        </w:rPr>
      </w:pPr>
      <w:proofErr w:type="spellStart"/>
      <w:r w:rsidRPr="00860B06">
        <w:rPr>
          <w:rFonts w:ascii="Times New Roman" w:hAnsi="Times New Roman"/>
          <w:color w:val="333333"/>
          <w:sz w:val="24"/>
          <w:szCs w:val="24"/>
          <w:shd w:val="clear" w:color="auto" w:fill="FFFFFF"/>
        </w:rPr>
        <w:t>НДСм</w:t>
      </w:r>
      <w:proofErr w:type="spellEnd"/>
      <w:r w:rsidRPr="00860B06">
        <w:rPr>
          <w:rFonts w:ascii="Times New Roman" w:hAnsi="Times New Roman"/>
          <w:color w:val="333333"/>
          <w:sz w:val="24"/>
          <w:szCs w:val="24"/>
          <w:shd w:val="clear" w:color="auto" w:fill="FFFFFF"/>
        </w:rPr>
        <w:t xml:space="preserve"> –  НДС на материалы и оборудование.</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7.8.12. Стоимость сметы договора, этапа сметы договора, рассчитывается по следующей формуле:</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roofErr w:type="spellStart"/>
      <w:r w:rsidRPr="00860B06">
        <w:rPr>
          <w:rFonts w:ascii="Times New Roman" w:hAnsi="Times New Roman"/>
          <w:sz w:val="24"/>
          <w:szCs w:val="24"/>
        </w:rPr>
        <w:t>Сд</w:t>
      </w:r>
      <w:proofErr w:type="spellEnd"/>
      <w:r w:rsidRPr="00860B06">
        <w:rPr>
          <w:rFonts w:ascii="Times New Roman" w:hAnsi="Times New Roman"/>
          <w:sz w:val="24"/>
          <w:szCs w:val="24"/>
        </w:rPr>
        <w:t xml:space="preserve"> = </w:t>
      </w:r>
      <w:proofErr w:type="spellStart"/>
      <w:r w:rsidRPr="00860B06">
        <w:rPr>
          <w:rFonts w:ascii="Times New Roman" w:hAnsi="Times New Roman"/>
          <w:sz w:val="24"/>
          <w:szCs w:val="24"/>
        </w:rPr>
        <w:t>Пц</w:t>
      </w:r>
      <w:proofErr w:type="spellEnd"/>
      <w:r w:rsidRPr="00860B06">
        <w:rPr>
          <w:rFonts w:ascii="Times New Roman" w:hAnsi="Times New Roman"/>
          <w:sz w:val="24"/>
          <w:szCs w:val="24"/>
        </w:rPr>
        <w:t>*Кт</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Где:</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roofErr w:type="spellStart"/>
      <w:r w:rsidRPr="00860B06">
        <w:rPr>
          <w:rFonts w:ascii="Times New Roman" w:hAnsi="Times New Roman"/>
          <w:sz w:val="24"/>
          <w:szCs w:val="24"/>
        </w:rPr>
        <w:t>Сд</w:t>
      </w:r>
      <w:proofErr w:type="spellEnd"/>
      <w:r w:rsidRPr="00860B06">
        <w:rPr>
          <w:rFonts w:ascii="Times New Roman" w:hAnsi="Times New Roman"/>
          <w:sz w:val="24"/>
          <w:szCs w:val="24"/>
        </w:rPr>
        <w:t xml:space="preserve"> = смета договора;</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roofErr w:type="spellStart"/>
      <w:r w:rsidRPr="00860B06">
        <w:rPr>
          <w:rFonts w:ascii="Times New Roman" w:hAnsi="Times New Roman"/>
          <w:sz w:val="24"/>
          <w:szCs w:val="24"/>
        </w:rPr>
        <w:t>Пц</w:t>
      </w:r>
      <w:proofErr w:type="spellEnd"/>
      <w:r w:rsidRPr="00860B06">
        <w:rPr>
          <w:rFonts w:ascii="Times New Roman" w:hAnsi="Times New Roman"/>
          <w:sz w:val="24"/>
          <w:szCs w:val="24"/>
        </w:rPr>
        <w:t xml:space="preserve"> – планируемая стоимость;</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Кт – коэффициент снижения по результату проведенной закупки.</w:t>
      </w:r>
    </w:p>
    <w:p w:rsidR="004B40F7" w:rsidRPr="00860B06" w:rsidRDefault="004B40F7" w:rsidP="00963B9D">
      <w:pPr>
        <w:pStyle w:val="6"/>
        <w:numPr>
          <w:ilvl w:val="0"/>
          <w:numId w:val="0"/>
        </w:numPr>
        <w:spacing w:before="0"/>
        <w:ind w:firstLine="850"/>
        <w:outlineLvl w:val="6"/>
        <w:rPr>
          <w:rFonts w:ascii="Times New Roman" w:hAnsi="Times New Roman"/>
          <w:sz w:val="24"/>
          <w:szCs w:val="24"/>
        </w:rPr>
      </w:pPr>
    </w:p>
    <w:p w:rsidR="004B40F7" w:rsidRPr="00860B06" w:rsidRDefault="004B40F7" w:rsidP="00963B9D">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 xml:space="preserve">Кт = </w:t>
      </w:r>
      <w:proofErr w:type="spellStart"/>
      <w:r w:rsidRPr="00860B06">
        <w:rPr>
          <w:rFonts w:ascii="Times New Roman" w:hAnsi="Times New Roman"/>
          <w:sz w:val="24"/>
          <w:szCs w:val="24"/>
        </w:rPr>
        <w:t>Цу</w:t>
      </w:r>
      <w:proofErr w:type="spellEnd"/>
      <w:r w:rsidRPr="00860B06">
        <w:rPr>
          <w:rFonts w:ascii="Times New Roman" w:hAnsi="Times New Roman"/>
          <w:sz w:val="24"/>
          <w:szCs w:val="24"/>
        </w:rPr>
        <w:t>/</w:t>
      </w:r>
      <w:proofErr w:type="spellStart"/>
      <w:r w:rsidRPr="00860B06">
        <w:rPr>
          <w:rFonts w:ascii="Times New Roman" w:hAnsi="Times New Roman"/>
          <w:sz w:val="24"/>
          <w:szCs w:val="24"/>
        </w:rPr>
        <w:t>Цнмц</w:t>
      </w:r>
      <w:proofErr w:type="spellEnd"/>
    </w:p>
    <w:p w:rsidR="004B40F7" w:rsidRPr="00860B06" w:rsidRDefault="004B40F7" w:rsidP="00963B9D">
      <w:pPr>
        <w:pStyle w:val="6"/>
        <w:numPr>
          <w:ilvl w:val="0"/>
          <w:numId w:val="0"/>
        </w:numPr>
        <w:spacing w:before="0"/>
        <w:ind w:firstLine="850"/>
        <w:outlineLvl w:val="6"/>
        <w:rPr>
          <w:rFonts w:ascii="Times New Roman" w:hAnsi="Times New Roman"/>
          <w:sz w:val="24"/>
          <w:szCs w:val="24"/>
        </w:rPr>
      </w:pPr>
    </w:p>
    <w:p w:rsidR="004B40F7" w:rsidRPr="00860B06" w:rsidRDefault="004B40F7" w:rsidP="00963B9D">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Где:</w:t>
      </w:r>
    </w:p>
    <w:p w:rsidR="004B40F7" w:rsidRPr="00860B06" w:rsidRDefault="004B40F7" w:rsidP="00963B9D">
      <w:pPr>
        <w:pStyle w:val="6"/>
        <w:numPr>
          <w:ilvl w:val="0"/>
          <w:numId w:val="0"/>
        </w:numPr>
        <w:spacing w:before="0"/>
        <w:ind w:firstLine="850"/>
        <w:outlineLvl w:val="6"/>
        <w:rPr>
          <w:rFonts w:ascii="Times New Roman" w:hAnsi="Times New Roman"/>
          <w:sz w:val="24"/>
          <w:szCs w:val="24"/>
        </w:rPr>
      </w:pPr>
    </w:p>
    <w:p w:rsidR="004B40F7" w:rsidRPr="00860B06" w:rsidRDefault="004B40F7" w:rsidP="00963B9D">
      <w:pPr>
        <w:pStyle w:val="6"/>
        <w:numPr>
          <w:ilvl w:val="0"/>
          <w:numId w:val="0"/>
        </w:numPr>
        <w:spacing w:before="0"/>
        <w:ind w:firstLine="850"/>
        <w:outlineLvl w:val="6"/>
        <w:rPr>
          <w:rFonts w:ascii="Times New Roman" w:hAnsi="Times New Roman"/>
          <w:sz w:val="24"/>
          <w:szCs w:val="24"/>
        </w:rPr>
      </w:pPr>
      <w:proofErr w:type="spellStart"/>
      <w:r w:rsidRPr="00860B06">
        <w:rPr>
          <w:rFonts w:ascii="Times New Roman" w:hAnsi="Times New Roman"/>
          <w:sz w:val="24"/>
          <w:szCs w:val="24"/>
        </w:rPr>
        <w:t>Цу</w:t>
      </w:r>
      <w:proofErr w:type="spellEnd"/>
      <w:r w:rsidRPr="00860B06">
        <w:rPr>
          <w:rFonts w:ascii="Times New Roman" w:hAnsi="Times New Roman"/>
          <w:sz w:val="24"/>
          <w:szCs w:val="24"/>
        </w:rPr>
        <w:t xml:space="preserve"> – цена предложенная участником закупки;</w:t>
      </w:r>
    </w:p>
    <w:p w:rsidR="004B40F7" w:rsidRPr="00860B06" w:rsidRDefault="004B40F7" w:rsidP="00963B9D">
      <w:pPr>
        <w:pStyle w:val="6"/>
        <w:numPr>
          <w:ilvl w:val="0"/>
          <w:numId w:val="0"/>
        </w:numPr>
        <w:spacing w:before="0"/>
        <w:ind w:firstLine="850"/>
        <w:outlineLvl w:val="6"/>
        <w:rPr>
          <w:rFonts w:ascii="Times New Roman" w:hAnsi="Times New Roman"/>
          <w:sz w:val="24"/>
          <w:szCs w:val="24"/>
        </w:rPr>
      </w:pPr>
    </w:p>
    <w:p w:rsidR="004B40F7" w:rsidRPr="00860B06" w:rsidRDefault="004B40F7" w:rsidP="00963B9D">
      <w:pPr>
        <w:pStyle w:val="6"/>
        <w:numPr>
          <w:ilvl w:val="0"/>
          <w:numId w:val="0"/>
        </w:numPr>
        <w:spacing w:before="0"/>
        <w:ind w:firstLine="850"/>
        <w:outlineLvl w:val="6"/>
        <w:rPr>
          <w:rFonts w:ascii="Times New Roman" w:hAnsi="Times New Roman"/>
          <w:sz w:val="24"/>
          <w:szCs w:val="24"/>
        </w:rPr>
      </w:pPr>
      <w:proofErr w:type="spellStart"/>
      <w:r w:rsidRPr="00860B06">
        <w:rPr>
          <w:rFonts w:ascii="Times New Roman" w:hAnsi="Times New Roman"/>
          <w:sz w:val="24"/>
          <w:szCs w:val="24"/>
        </w:rPr>
        <w:t>Цнмц</w:t>
      </w:r>
      <w:proofErr w:type="spellEnd"/>
      <w:r w:rsidRPr="00860B06">
        <w:rPr>
          <w:rFonts w:ascii="Times New Roman" w:hAnsi="Times New Roman"/>
          <w:sz w:val="24"/>
          <w:szCs w:val="24"/>
        </w:rPr>
        <w:t xml:space="preserve"> – начальная (максимальная) цена договора.</w:t>
      </w:r>
    </w:p>
    <w:p w:rsidR="00963B9D" w:rsidRPr="00860B06" w:rsidRDefault="00963B9D" w:rsidP="00963B9D">
      <w:pPr>
        <w:pStyle w:val="6"/>
        <w:numPr>
          <w:ilvl w:val="0"/>
          <w:numId w:val="0"/>
        </w:numPr>
        <w:spacing w:before="0"/>
        <w:ind w:firstLine="850"/>
        <w:outlineLvl w:val="6"/>
        <w:rPr>
          <w:rFonts w:ascii="Times New Roman" w:hAnsi="Times New Roman"/>
          <w:sz w:val="24"/>
          <w:szCs w:val="24"/>
        </w:rPr>
      </w:pPr>
    </w:p>
    <w:p w:rsidR="00F01939" w:rsidRPr="00860B06" w:rsidRDefault="00F01939" w:rsidP="00963B9D">
      <w:pPr>
        <w:pStyle w:val="6"/>
        <w:numPr>
          <w:ilvl w:val="0"/>
          <w:numId w:val="0"/>
        </w:numPr>
        <w:spacing w:before="0"/>
        <w:ind w:firstLine="850"/>
        <w:outlineLvl w:val="6"/>
        <w:rPr>
          <w:rFonts w:ascii="Times New Roman" w:hAnsi="Times New Roman"/>
          <w:color w:val="333333"/>
          <w:sz w:val="24"/>
          <w:szCs w:val="24"/>
          <w:shd w:val="clear" w:color="auto" w:fill="FFFFFF"/>
        </w:rPr>
      </w:pPr>
    </w:p>
    <w:p w:rsidR="00053C88" w:rsidRPr="00860B06" w:rsidRDefault="00053C88" w:rsidP="0091017A">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ab/>
      </w:r>
      <w:bookmarkStart w:id="218" w:name="_Ref441955304"/>
      <w:r w:rsidR="00120814" w:rsidRPr="00860B06">
        <w:rPr>
          <w:rFonts w:ascii="Times New Roman" w:hAnsi="Times New Roman"/>
          <w:sz w:val="24"/>
          <w:szCs w:val="24"/>
        </w:rPr>
        <w:t>7.8</w:t>
      </w:r>
      <w:r w:rsidR="009B1623" w:rsidRPr="00860B06">
        <w:rPr>
          <w:rFonts w:ascii="Times New Roman" w:hAnsi="Times New Roman"/>
          <w:sz w:val="24"/>
          <w:szCs w:val="24"/>
        </w:rPr>
        <w:t xml:space="preserve">.12. </w:t>
      </w:r>
      <w:proofErr w:type="gramStart"/>
      <w:r w:rsidR="00C741CD" w:rsidRPr="00860B06">
        <w:rPr>
          <w:rFonts w:ascii="Times New Roman" w:hAnsi="Times New Roman"/>
          <w:sz w:val="24"/>
          <w:szCs w:val="24"/>
        </w:rPr>
        <w:t>В случае если иностранный участник закупки указывает цену в иностранной валюте в соответствии с извещением и/или документацией о закупке, сопоставление заявок российских и иностранных участников также должно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указанную в извещении и/или документации о закупке дату (открытия</w:t>
      </w:r>
      <w:proofErr w:type="gramEnd"/>
      <w:r w:rsidR="00C741CD" w:rsidRPr="00860B06">
        <w:rPr>
          <w:rFonts w:ascii="Times New Roman" w:hAnsi="Times New Roman"/>
          <w:sz w:val="24"/>
          <w:szCs w:val="24"/>
        </w:rPr>
        <w:t xml:space="preserve"> доступа к заявкам или проведения оценочного этапа рассмотрения заявок).</w:t>
      </w:r>
      <w:bookmarkEnd w:id="218"/>
    </w:p>
    <w:p w:rsidR="00C741CD" w:rsidRPr="00860B06" w:rsidRDefault="00053C88" w:rsidP="0091017A">
      <w:pPr>
        <w:pStyle w:val="6"/>
        <w:numPr>
          <w:ilvl w:val="0"/>
          <w:numId w:val="0"/>
        </w:numPr>
        <w:spacing w:before="0"/>
        <w:ind w:firstLine="850"/>
        <w:outlineLvl w:val="6"/>
        <w:rPr>
          <w:rFonts w:ascii="Times New Roman" w:hAnsi="Times New Roman"/>
          <w:sz w:val="24"/>
          <w:szCs w:val="24"/>
        </w:rPr>
      </w:pPr>
      <w:r w:rsidRPr="00860B06">
        <w:rPr>
          <w:rFonts w:ascii="Times New Roman" w:hAnsi="Times New Roman"/>
          <w:sz w:val="24"/>
          <w:szCs w:val="24"/>
        </w:rPr>
        <w:tab/>
      </w:r>
      <w:r w:rsidR="00120814" w:rsidRPr="00860B06">
        <w:rPr>
          <w:rFonts w:ascii="Times New Roman" w:hAnsi="Times New Roman"/>
          <w:sz w:val="24"/>
          <w:szCs w:val="24"/>
        </w:rPr>
        <w:t>7.8</w:t>
      </w:r>
      <w:r w:rsidR="009B1623" w:rsidRPr="00860B06">
        <w:rPr>
          <w:rFonts w:ascii="Times New Roman" w:hAnsi="Times New Roman"/>
          <w:sz w:val="24"/>
          <w:szCs w:val="24"/>
        </w:rPr>
        <w:t xml:space="preserve">.13. </w:t>
      </w:r>
      <w:r w:rsidR="00C741CD" w:rsidRPr="00860B06">
        <w:rPr>
          <w:rFonts w:ascii="Times New Roman" w:hAnsi="Times New Roman"/>
          <w:sz w:val="24"/>
          <w:szCs w:val="24"/>
        </w:rPr>
        <w:t>Итоговая оценка предпочтительности заявки формируется путем взвешенного суммирования оценок по указанным в извещении и/или документации о закупке критериям оценки. Общая значимость всех критериев оценки должна составлять 100%.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w:t>
      </w:r>
    </w:p>
    <w:p w:rsidR="00F95327" w:rsidRPr="00860B06" w:rsidRDefault="00F95327" w:rsidP="0091017A">
      <w:pPr>
        <w:shd w:val="clear" w:color="auto" w:fill="FFFFFF"/>
        <w:ind w:firstLine="850"/>
        <w:jc w:val="both"/>
        <w:rPr>
          <w:sz w:val="24"/>
          <w:szCs w:val="24"/>
        </w:rPr>
      </w:pPr>
    </w:p>
    <w:p w:rsidR="00E06AC7" w:rsidRPr="00283F51" w:rsidRDefault="00E06AC7" w:rsidP="00283F51">
      <w:pPr>
        <w:jc w:val="center"/>
        <w:rPr>
          <w:b/>
          <w:sz w:val="24"/>
          <w:szCs w:val="24"/>
        </w:rPr>
      </w:pPr>
      <w:r w:rsidRPr="00283F51">
        <w:rPr>
          <w:b/>
          <w:sz w:val="24"/>
          <w:szCs w:val="24"/>
        </w:rPr>
        <w:t>7</w:t>
      </w:r>
      <w:r w:rsidR="00BB093E" w:rsidRPr="00283F51">
        <w:rPr>
          <w:b/>
          <w:sz w:val="24"/>
          <w:szCs w:val="24"/>
        </w:rPr>
        <w:t>.</w:t>
      </w:r>
      <w:r w:rsidR="00120814" w:rsidRPr="00283F51">
        <w:rPr>
          <w:b/>
          <w:sz w:val="24"/>
          <w:szCs w:val="24"/>
        </w:rPr>
        <w:t>9</w:t>
      </w:r>
      <w:r w:rsidR="00BB093E" w:rsidRPr="00283F51">
        <w:rPr>
          <w:b/>
          <w:sz w:val="24"/>
          <w:szCs w:val="24"/>
        </w:rPr>
        <w:t>. Отказ от проведения закупки</w:t>
      </w:r>
    </w:p>
    <w:p w:rsidR="00C741CD" w:rsidRPr="00860B06" w:rsidRDefault="00C741CD" w:rsidP="0091017A">
      <w:pPr>
        <w:ind w:firstLine="850"/>
        <w:jc w:val="center"/>
        <w:rPr>
          <w:sz w:val="24"/>
          <w:szCs w:val="24"/>
        </w:rPr>
      </w:pPr>
    </w:p>
    <w:p w:rsidR="00053C88" w:rsidRPr="00860B06" w:rsidRDefault="00053C88"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r>
      <w:r w:rsidR="009B1623" w:rsidRPr="00860B06">
        <w:rPr>
          <w:rFonts w:ascii="Times New Roman" w:hAnsi="Times New Roman"/>
          <w:sz w:val="24"/>
          <w:szCs w:val="24"/>
        </w:rPr>
        <w:t>7.</w:t>
      </w:r>
      <w:r w:rsidR="00120814" w:rsidRPr="00860B06">
        <w:rPr>
          <w:rFonts w:ascii="Times New Roman" w:hAnsi="Times New Roman"/>
          <w:sz w:val="24"/>
          <w:szCs w:val="24"/>
        </w:rPr>
        <w:t>9</w:t>
      </w:r>
      <w:r w:rsidR="009B1623" w:rsidRPr="00860B06">
        <w:rPr>
          <w:rFonts w:ascii="Times New Roman" w:hAnsi="Times New Roman"/>
          <w:sz w:val="24"/>
          <w:szCs w:val="24"/>
        </w:rPr>
        <w:t xml:space="preserve">.1. </w:t>
      </w:r>
      <w:r w:rsidR="00C741CD" w:rsidRPr="00860B06">
        <w:rPr>
          <w:rFonts w:ascii="Times New Roman" w:hAnsi="Times New Roman"/>
          <w:sz w:val="24"/>
          <w:szCs w:val="24"/>
        </w:rPr>
        <w:t xml:space="preserve">Решение об отказе от проведения </w:t>
      </w:r>
      <w:r w:rsidR="008A319F" w:rsidRPr="00860B06">
        <w:rPr>
          <w:rFonts w:ascii="Times New Roman" w:hAnsi="Times New Roman"/>
          <w:sz w:val="24"/>
          <w:szCs w:val="24"/>
        </w:rPr>
        <w:t>закупки</w:t>
      </w:r>
      <w:r w:rsidR="00C741CD" w:rsidRPr="00860B06">
        <w:rPr>
          <w:rFonts w:ascii="Times New Roman" w:hAnsi="Times New Roman"/>
          <w:sz w:val="24"/>
          <w:szCs w:val="24"/>
        </w:rPr>
        <w:t xml:space="preserve"> </w:t>
      </w:r>
      <w:r w:rsidR="008A319F" w:rsidRPr="00860B06">
        <w:rPr>
          <w:rFonts w:ascii="Times New Roman" w:hAnsi="Times New Roman"/>
          <w:sz w:val="24"/>
          <w:szCs w:val="24"/>
        </w:rPr>
        <w:t xml:space="preserve">проводимой конкурентным способом </w:t>
      </w:r>
      <w:r w:rsidR="00C741CD" w:rsidRPr="00860B06">
        <w:rPr>
          <w:rFonts w:ascii="Times New Roman" w:hAnsi="Times New Roman"/>
          <w:sz w:val="24"/>
          <w:szCs w:val="24"/>
        </w:rPr>
        <w:t>может быть принято в любой момент до наступления даты и времени окончания подачи заявок на участие.</w:t>
      </w:r>
    </w:p>
    <w:p w:rsidR="00053C88" w:rsidRPr="00860B06" w:rsidRDefault="00053C88"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r>
      <w:r w:rsidR="009B1623" w:rsidRPr="00860B06">
        <w:rPr>
          <w:rFonts w:ascii="Times New Roman" w:hAnsi="Times New Roman"/>
          <w:sz w:val="24"/>
          <w:szCs w:val="24"/>
        </w:rPr>
        <w:t>7.</w:t>
      </w:r>
      <w:r w:rsidR="00120814" w:rsidRPr="00860B06">
        <w:rPr>
          <w:rFonts w:ascii="Times New Roman" w:hAnsi="Times New Roman"/>
          <w:sz w:val="24"/>
          <w:szCs w:val="24"/>
        </w:rPr>
        <w:t>9</w:t>
      </w:r>
      <w:r w:rsidR="009B1623" w:rsidRPr="00860B06">
        <w:rPr>
          <w:rFonts w:ascii="Times New Roman" w:hAnsi="Times New Roman"/>
          <w:sz w:val="24"/>
          <w:szCs w:val="24"/>
        </w:rPr>
        <w:t xml:space="preserve">.2. </w:t>
      </w:r>
      <w:r w:rsidR="008A319F" w:rsidRPr="00860B06">
        <w:rPr>
          <w:rFonts w:ascii="Times New Roman" w:hAnsi="Times New Roman"/>
          <w:sz w:val="24"/>
          <w:szCs w:val="24"/>
        </w:rPr>
        <w:t>Решение об отказе от проведения закупки проводимой не конкурентным способом может быть принято в любой момент до заключения договора по данной закупке.</w:t>
      </w:r>
    </w:p>
    <w:p w:rsidR="00C741CD" w:rsidRPr="00860B06" w:rsidRDefault="00053C88" w:rsidP="0091017A">
      <w:pPr>
        <w:pStyle w:val="4"/>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r>
      <w:r w:rsidR="00120814" w:rsidRPr="00860B06">
        <w:rPr>
          <w:rFonts w:ascii="Times New Roman" w:hAnsi="Times New Roman"/>
          <w:sz w:val="24"/>
          <w:szCs w:val="24"/>
        </w:rPr>
        <w:t>7.9</w:t>
      </w:r>
      <w:r w:rsidR="009B1623" w:rsidRPr="00860B06">
        <w:rPr>
          <w:rFonts w:ascii="Times New Roman" w:hAnsi="Times New Roman"/>
          <w:sz w:val="24"/>
          <w:szCs w:val="24"/>
        </w:rPr>
        <w:t xml:space="preserve">.3. </w:t>
      </w:r>
      <w:r w:rsidR="00C741CD" w:rsidRPr="00860B06">
        <w:rPr>
          <w:rFonts w:ascii="Times New Roman" w:hAnsi="Times New Roman"/>
          <w:sz w:val="24"/>
          <w:szCs w:val="24"/>
        </w:rPr>
        <w:t>Решение об отказе от проведения закупки может быть принято в следующих случаях:</w:t>
      </w:r>
    </w:p>
    <w:p w:rsidR="00C741CD" w:rsidRPr="00860B06" w:rsidRDefault="00C741CD" w:rsidP="00C70FE6">
      <w:pPr>
        <w:pStyle w:val="5"/>
        <w:numPr>
          <w:ilvl w:val="0"/>
          <w:numId w:val="10"/>
        </w:numPr>
        <w:spacing w:before="0"/>
        <w:ind w:left="0" w:firstLine="850"/>
        <w:rPr>
          <w:rFonts w:ascii="Times New Roman" w:hAnsi="Times New Roman"/>
          <w:sz w:val="24"/>
          <w:szCs w:val="24"/>
        </w:rPr>
      </w:pPr>
      <w:r w:rsidRPr="00860B06">
        <w:rPr>
          <w:rFonts w:ascii="Times New Roman" w:hAnsi="Times New Roman"/>
          <w:sz w:val="24"/>
          <w:szCs w:val="24"/>
        </w:rPr>
        <w:t>изменение финансовых, инвестиционных, производственных и иных программ, оказавших влияние на потребность в данной закупке;</w:t>
      </w:r>
    </w:p>
    <w:p w:rsidR="00C741CD" w:rsidRPr="00860B06" w:rsidRDefault="00C741CD" w:rsidP="00C70FE6">
      <w:pPr>
        <w:pStyle w:val="5"/>
        <w:numPr>
          <w:ilvl w:val="0"/>
          <w:numId w:val="10"/>
        </w:numPr>
        <w:spacing w:before="0"/>
        <w:ind w:left="0" w:firstLine="850"/>
        <w:rPr>
          <w:rFonts w:ascii="Times New Roman" w:hAnsi="Times New Roman"/>
          <w:sz w:val="24"/>
          <w:szCs w:val="24"/>
        </w:rPr>
      </w:pPr>
      <w:r w:rsidRPr="00860B06">
        <w:rPr>
          <w:rFonts w:ascii="Times New Roman" w:hAnsi="Times New Roman"/>
          <w:sz w:val="24"/>
          <w:szCs w:val="24"/>
        </w:rPr>
        <w:t>изменение потребности в продукции, в том числе изменение характеристик продукции;</w:t>
      </w:r>
    </w:p>
    <w:p w:rsidR="00C741CD" w:rsidRPr="00860B06" w:rsidRDefault="00C741CD" w:rsidP="00C70FE6">
      <w:pPr>
        <w:pStyle w:val="5"/>
        <w:numPr>
          <w:ilvl w:val="0"/>
          <w:numId w:val="10"/>
        </w:numPr>
        <w:spacing w:before="0"/>
        <w:ind w:left="0" w:firstLine="850"/>
        <w:rPr>
          <w:rFonts w:ascii="Times New Roman" w:hAnsi="Times New Roman"/>
          <w:sz w:val="24"/>
          <w:szCs w:val="24"/>
        </w:rPr>
      </w:pPr>
      <w:r w:rsidRPr="00860B06">
        <w:rPr>
          <w:rFonts w:ascii="Times New Roman" w:hAnsi="Times New Roman"/>
          <w:sz w:val="24"/>
          <w:szCs w:val="24"/>
        </w:rPr>
        <w:t>при возникновении обстоятельств непреодолимой силы, подтвержденных соответствующим документом и влияющих на целесообразность закупки;</w:t>
      </w:r>
    </w:p>
    <w:p w:rsidR="00C741CD" w:rsidRPr="00860B06" w:rsidRDefault="00C741CD" w:rsidP="00C70FE6">
      <w:pPr>
        <w:pStyle w:val="5"/>
        <w:numPr>
          <w:ilvl w:val="0"/>
          <w:numId w:val="10"/>
        </w:numPr>
        <w:spacing w:before="0"/>
        <w:ind w:left="0" w:firstLine="850"/>
        <w:rPr>
          <w:rFonts w:ascii="Times New Roman" w:hAnsi="Times New Roman"/>
          <w:sz w:val="24"/>
          <w:szCs w:val="24"/>
        </w:rPr>
      </w:pPr>
      <w:r w:rsidRPr="00860B06">
        <w:rPr>
          <w:rFonts w:ascii="Times New Roman" w:hAnsi="Times New Roman"/>
          <w:sz w:val="24"/>
          <w:szCs w:val="24"/>
        </w:rPr>
        <w:t>необходимость исполнения предписания контролирующих органов, и / или вступившего в законную силу судебного решения;</w:t>
      </w:r>
    </w:p>
    <w:p w:rsidR="00C741CD" w:rsidRPr="00860B06" w:rsidRDefault="00C741CD" w:rsidP="00C70FE6">
      <w:pPr>
        <w:pStyle w:val="5"/>
        <w:numPr>
          <w:ilvl w:val="0"/>
          <w:numId w:val="10"/>
        </w:numPr>
        <w:spacing w:before="0"/>
        <w:ind w:left="0" w:firstLine="850"/>
        <w:rPr>
          <w:rFonts w:ascii="Times New Roman" w:hAnsi="Times New Roman"/>
          <w:sz w:val="24"/>
          <w:szCs w:val="24"/>
        </w:rPr>
      </w:pPr>
      <w:r w:rsidRPr="00860B06">
        <w:rPr>
          <w:rFonts w:ascii="Times New Roman" w:hAnsi="Times New Roman"/>
          <w:sz w:val="24"/>
          <w:szCs w:val="24"/>
        </w:rPr>
        <w:t>существенные ошибки, допущенные при подготовке извещения и / или документации о закупке;</w:t>
      </w:r>
    </w:p>
    <w:p w:rsidR="00053C88" w:rsidRPr="00860B06" w:rsidRDefault="00C741CD" w:rsidP="00C70FE6">
      <w:pPr>
        <w:pStyle w:val="5"/>
        <w:numPr>
          <w:ilvl w:val="0"/>
          <w:numId w:val="10"/>
        </w:numPr>
        <w:spacing w:before="0"/>
        <w:ind w:left="0" w:firstLine="850"/>
        <w:rPr>
          <w:rFonts w:ascii="Times New Roman" w:hAnsi="Times New Roman"/>
          <w:sz w:val="24"/>
          <w:szCs w:val="24"/>
        </w:rPr>
      </w:pPr>
      <w:r w:rsidRPr="00860B06">
        <w:rPr>
          <w:rFonts w:ascii="Times New Roman" w:hAnsi="Times New Roman"/>
          <w:sz w:val="24"/>
          <w:szCs w:val="24"/>
        </w:rPr>
        <w:t>изменение норм законодательства.</w:t>
      </w:r>
    </w:p>
    <w:p w:rsidR="00053C88" w:rsidRPr="00860B06" w:rsidRDefault="00053C88"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r>
      <w:r w:rsidR="00120814" w:rsidRPr="00860B06">
        <w:rPr>
          <w:rFonts w:ascii="Times New Roman" w:hAnsi="Times New Roman"/>
          <w:sz w:val="24"/>
          <w:szCs w:val="24"/>
        </w:rPr>
        <w:t>7.9</w:t>
      </w:r>
      <w:r w:rsidR="009B1623" w:rsidRPr="00860B06">
        <w:rPr>
          <w:rFonts w:ascii="Times New Roman" w:hAnsi="Times New Roman"/>
          <w:sz w:val="24"/>
          <w:szCs w:val="24"/>
        </w:rPr>
        <w:t xml:space="preserve">.4. </w:t>
      </w:r>
      <w:r w:rsidR="00C741CD" w:rsidRPr="00860B06">
        <w:rPr>
          <w:rFonts w:ascii="Times New Roman" w:hAnsi="Times New Roman"/>
          <w:sz w:val="24"/>
          <w:szCs w:val="24"/>
        </w:rPr>
        <w:t>Решение об отказе от проведения закупки включает в себя основание для принятия решения и оформляется в виде извещения об отказе от проведения закупки, подписываемого председателем комиссии по проведению закупок или лицом, исполняющим его функции, и в день принятия такого решения размещается ЕИС.</w:t>
      </w:r>
    </w:p>
    <w:p w:rsidR="00053C88" w:rsidRPr="00860B06" w:rsidRDefault="00053C88"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r>
      <w:r w:rsidR="00120814" w:rsidRPr="00860B06">
        <w:rPr>
          <w:rFonts w:ascii="Times New Roman" w:hAnsi="Times New Roman"/>
          <w:sz w:val="24"/>
          <w:szCs w:val="24"/>
        </w:rPr>
        <w:t>7.9</w:t>
      </w:r>
      <w:r w:rsidR="009B1623" w:rsidRPr="00860B06">
        <w:rPr>
          <w:rFonts w:ascii="Times New Roman" w:hAnsi="Times New Roman"/>
          <w:sz w:val="24"/>
          <w:szCs w:val="24"/>
        </w:rPr>
        <w:t xml:space="preserve">.5. </w:t>
      </w:r>
      <w:r w:rsidR="00C741CD" w:rsidRPr="00860B06">
        <w:rPr>
          <w:rFonts w:ascii="Times New Roman" w:hAnsi="Times New Roman"/>
          <w:sz w:val="24"/>
          <w:szCs w:val="24"/>
        </w:rPr>
        <w:t xml:space="preserve">По истечении срока указанного в п. </w:t>
      </w:r>
      <w:r w:rsidR="00120814" w:rsidRPr="00860B06">
        <w:rPr>
          <w:rFonts w:ascii="Times New Roman" w:hAnsi="Times New Roman"/>
          <w:sz w:val="24"/>
          <w:szCs w:val="24"/>
        </w:rPr>
        <w:t>7.9</w:t>
      </w:r>
      <w:r w:rsidR="00D127D6" w:rsidRPr="00860B06">
        <w:rPr>
          <w:rFonts w:ascii="Times New Roman" w:hAnsi="Times New Roman"/>
          <w:sz w:val="24"/>
          <w:szCs w:val="24"/>
        </w:rPr>
        <w:t>.1.</w:t>
      </w:r>
      <w:r w:rsidR="00C741CD" w:rsidRPr="00860B06">
        <w:rPr>
          <w:rFonts w:ascii="Times New Roman" w:hAnsi="Times New Roman"/>
          <w:sz w:val="24"/>
          <w:szCs w:val="24"/>
        </w:rPr>
        <w:t xml:space="preserve">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ГК РФ.</w:t>
      </w:r>
    </w:p>
    <w:p w:rsidR="00C741CD" w:rsidRPr="00860B06" w:rsidRDefault="00053C88" w:rsidP="0091017A">
      <w:pPr>
        <w:pStyle w:val="5"/>
        <w:numPr>
          <w:ilvl w:val="0"/>
          <w:numId w:val="0"/>
        </w:numPr>
        <w:spacing w:before="0"/>
        <w:ind w:firstLine="850"/>
        <w:rPr>
          <w:rFonts w:ascii="Times New Roman" w:hAnsi="Times New Roman"/>
          <w:sz w:val="24"/>
          <w:szCs w:val="24"/>
        </w:rPr>
      </w:pPr>
      <w:r w:rsidRPr="00860B06">
        <w:rPr>
          <w:rFonts w:ascii="Times New Roman" w:hAnsi="Times New Roman"/>
          <w:sz w:val="24"/>
          <w:szCs w:val="24"/>
        </w:rPr>
        <w:tab/>
      </w:r>
      <w:r w:rsidR="00120814" w:rsidRPr="00860B06">
        <w:rPr>
          <w:rFonts w:ascii="Times New Roman" w:hAnsi="Times New Roman"/>
          <w:sz w:val="24"/>
          <w:szCs w:val="24"/>
        </w:rPr>
        <w:t>7.9</w:t>
      </w:r>
      <w:r w:rsidR="009B1623" w:rsidRPr="00860B06">
        <w:rPr>
          <w:rFonts w:ascii="Times New Roman" w:hAnsi="Times New Roman"/>
          <w:sz w:val="24"/>
          <w:szCs w:val="24"/>
        </w:rPr>
        <w:t xml:space="preserve">.6. </w:t>
      </w:r>
      <w:r w:rsidR="00C741CD" w:rsidRPr="00860B06">
        <w:rPr>
          <w:rFonts w:ascii="Times New Roman" w:hAnsi="Times New Roman"/>
          <w:sz w:val="24"/>
          <w:szCs w:val="24"/>
        </w:rPr>
        <w:t>Заказчик, отказавшийся от проведения закупки с соблюдением требований, установленных настоящим Положением, не несет ответственности за причиненные участникам убытки.</w:t>
      </w:r>
    </w:p>
    <w:p w:rsidR="00BB093E" w:rsidRPr="00860B06" w:rsidRDefault="00BB093E" w:rsidP="0091017A">
      <w:pPr>
        <w:ind w:firstLine="850"/>
        <w:jc w:val="center"/>
        <w:rPr>
          <w:sz w:val="24"/>
          <w:szCs w:val="24"/>
        </w:rPr>
      </w:pPr>
    </w:p>
    <w:p w:rsidR="00E06AC7" w:rsidRPr="00283F51" w:rsidRDefault="00E06AC7" w:rsidP="00283F51">
      <w:pPr>
        <w:jc w:val="center"/>
        <w:rPr>
          <w:b/>
          <w:sz w:val="24"/>
          <w:szCs w:val="24"/>
        </w:rPr>
      </w:pPr>
      <w:r w:rsidRPr="00283F51">
        <w:rPr>
          <w:b/>
          <w:sz w:val="24"/>
          <w:szCs w:val="24"/>
        </w:rPr>
        <w:t>7.</w:t>
      </w:r>
      <w:r w:rsidR="00120814" w:rsidRPr="00283F51">
        <w:rPr>
          <w:b/>
          <w:sz w:val="24"/>
          <w:szCs w:val="24"/>
        </w:rPr>
        <w:t>10</w:t>
      </w:r>
      <w:r w:rsidR="00283F51" w:rsidRPr="00283F51">
        <w:rPr>
          <w:b/>
          <w:sz w:val="24"/>
          <w:szCs w:val="24"/>
        </w:rPr>
        <w:t>. Приоритет российским товарам</w:t>
      </w:r>
    </w:p>
    <w:p w:rsidR="00283F51" w:rsidRPr="00860B06" w:rsidRDefault="00283F51" w:rsidP="0091017A">
      <w:pPr>
        <w:ind w:firstLine="850"/>
        <w:jc w:val="center"/>
        <w:rPr>
          <w:sz w:val="24"/>
          <w:szCs w:val="24"/>
        </w:rPr>
      </w:pPr>
    </w:p>
    <w:p w:rsidR="00E06AC7" w:rsidRPr="00860B06" w:rsidRDefault="00053C88" w:rsidP="0091017A">
      <w:pPr>
        <w:pStyle w:val="1"/>
        <w:spacing w:before="0" w:after="0"/>
        <w:ind w:firstLine="850"/>
        <w:jc w:val="both"/>
        <w:rPr>
          <w:rFonts w:ascii="Times New Roman" w:hAnsi="Times New Roman" w:cs="Times New Roman"/>
          <w:b w:val="0"/>
          <w:color w:val="000000"/>
          <w:spacing w:val="3"/>
          <w:sz w:val="24"/>
          <w:szCs w:val="24"/>
        </w:rPr>
      </w:pPr>
      <w:r w:rsidRPr="00860B06">
        <w:rPr>
          <w:rFonts w:ascii="Times New Roman" w:hAnsi="Times New Roman" w:cs="Times New Roman"/>
          <w:b w:val="0"/>
          <w:sz w:val="24"/>
          <w:szCs w:val="24"/>
        </w:rPr>
        <w:lastRenderedPageBreak/>
        <w:tab/>
      </w:r>
      <w:r w:rsidR="009B1623" w:rsidRPr="00860B06">
        <w:rPr>
          <w:rFonts w:ascii="Times New Roman" w:hAnsi="Times New Roman" w:cs="Times New Roman"/>
          <w:b w:val="0"/>
          <w:sz w:val="24"/>
          <w:szCs w:val="24"/>
        </w:rPr>
        <w:t>7.</w:t>
      </w:r>
      <w:r w:rsidR="00120814" w:rsidRPr="00860B06">
        <w:rPr>
          <w:rFonts w:ascii="Times New Roman" w:hAnsi="Times New Roman" w:cs="Times New Roman"/>
          <w:b w:val="0"/>
          <w:sz w:val="24"/>
          <w:szCs w:val="24"/>
        </w:rPr>
        <w:t>10</w:t>
      </w:r>
      <w:r w:rsidR="009B1623" w:rsidRPr="00860B06">
        <w:rPr>
          <w:rFonts w:ascii="Times New Roman" w:hAnsi="Times New Roman" w:cs="Times New Roman"/>
          <w:b w:val="0"/>
          <w:sz w:val="24"/>
          <w:szCs w:val="24"/>
        </w:rPr>
        <w:t xml:space="preserve">.1.  </w:t>
      </w:r>
      <w:r w:rsidR="00E06AC7" w:rsidRPr="00860B06">
        <w:rPr>
          <w:rFonts w:ascii="Times New Roman" w:hAnsi="Times New Roman" w:cs="Times New Roman"/>
          <w:b w:val="0"/>
          <w:sz w:val="24"/>
          <w:szCs w:val="24"/>
        </w:rPr>
        <w:t xml:space="preserve">Основанием для ограничения на закупку импортных товаров является  </w:t>
      </w:r>
      <w:r w:rsidR="00E06AC7" w:rsidRPr="00860B06">
        <w:rPr>
          <w:rFonts w:ascii="Times New Roman" w:hAnsi="Times New Roman" w:cs="Times New Roman"/>
          <w:b w:val="0"/>
          <w:color w:val="000000"/>
          <w:spacing w:val="3"/>
          <w:sz w:val="24"/>
          <w:szCs w:val="24"/>
        </w:rPr>
        <w:t xml:space="preserve">Постановление Правительства Российской Федерации от 16 сентября </w:t>
      </w:r>
      <w:smartTag w:uri="urn:schemas-microsoft-com:office:smarttags" w:element="metricconverter">
        <w:smartTagPr>
          <w:attr w:name="ProductID" w:val="2016 г"/>
        </w:smartTagPr>
        <w:r w:rsidR="00E06AC7" w:rsidRPr="00860B06">
          <w:rPr>
            <w:rFonts w:ascii="Times New Roman" w:hAnsi="Times New Roman" w:cs="Times New Roman"/>
            <w:b w:val="0"/>
            <w:color w:val="000000"/>
            <w:spacing w:val="3"/>
            <w:sz w:val="24"/>
            <w:szCs w:val="24"/>
          </w:rPr>
          <w:t>2016 г</w:t>
        </w:r>
      </w:smartTag>
      <w:r w:rsidR="00E06AC7" w:rsidRPr="00860B06">
        <w:rPr>
          <w:rFonts w:ascii="Times New Roman" w:hAnsi="Times New Roman" w:cs="Times New Roman"/>
          <w:b w:val="0"/>
          <w:color w:val="000000"/>
          <w:spacing w:val="3"/>
          <w:sz w:val="24"/>
          <w:szCs w:val="24"/>
        </w:rPr>
        <w:t>.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06AC7" w:rsidRPr="00860B06" w:rsidRDefault="009B1623" w:rsidP="0091017A">
      <w:pPr>
        <w:pStyle w:val="ad"/>
        <w:ind w:firstLine="850"/>
        <w:jc w:val="both"/>
        <w:rPr>
          <w:color w:val="000000"/>
          <w:spacing w:val="3"/>
        </w:rPr>
      </w:pPr>
      <w:r w:rsidRPr="00860B06">
        <w:t>7.</w:t>
      </w:r>
      <w:r w:rsidR="00120814" w:rsidRPr="00860B06">
        <w:t>10</w:t>
      </w:r>
      <w:r w:rsidRPr="00860B06">
        <w:t>.2.</w:t>
      </w:r>
      <w:r w:rsidR="00E06AC7" w:rsidRPr="00860B06">
        <w:t xml:space="preserve"> </w:t>
      </w:r>
      <w:r w:rsidR="00E06AC7" w:rsidRPr="00860B06">
        <w:rPr>
          <w:color w:val="000000"/>
          <w:spacing w:val="3"/>
        </w:rPr>
        <w:t xml:space="preserve">При осуществлении закупок товаров, работ, услуг (не зависимо от способа проведения закупки), за исключением закупки у единственного поставщика (исполнителя, </w:t>
      </w:r>
      <w:proofErr w:type="gramStart"/>
      <w:r w:rsidR="00E06AC7" w:rsidRPr="00860B06">
        <w:rPr>
          <w:color w:val="000000"/>
          <w:spacing w:val="3"/>
        </w:rPr>
        <w:t xml:space="preserve">подрядчика) </w:t>
      </w:r>
      <w:proofErr w:type="gramEnd"/>
      <w:r w:rsidR="00E06AC7" w:rsidRPr="00860B06">
        <w:rPr>
          <w:color w:val="000000"/>
          <w:spacing w:val="3"/>
        </w:rPr>
        <w:t>приоритет отдается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06AC7" w:rsidRPr="00860B06" w:rsidRDefault="009B1623" w:rsidP="0091017A">
      <w:pPr>
        <w:pStyle w:val="ad"/>
        <w:ind w:firstLine="850"/>
        <w:jc w:val="both"/>
        <w:rPr>
          <w:color w:val="000000"/>
          <w:spacing w:val="3"/>
        </w:rPr>
      </w:pPr>
      <w:r w:rsidRPr="00860B06">
        <w:rPr>
          <w:color w:val="000000"/>
          <w:spacing w:val="3"/>
        </w:rPr>
        <w:t>7.</w:t>
      </w:r>
      <w:r w:rsidR="00120814" w:rsidRPr="00860B06">
        <w:rPr>
          <w:color w:val="000000"/>
          <w:spacing w:val="3"/>
        </w:rPr>
        <w:t>10</w:t>
      </w:r>
      <w:r w:rsidRPr="00860B06">
        <w:rPr>
          <w:color w:val="000000"/>
          <w:spacing w:val="3"/>
        </w:rPr>
        <w:t xml:space="preserve">.3. </w:t>
      </w:r>
      <w:r w:rsidR="00E06AC7" w:rsidRPr="00860B06">
        <w:rPr>
          <w:color w:val="000000"/>
          <w:spacing w:val="3"/>
        </w:rPr>
        <w:t>Применение приоритета в двух типах конкурентных закупок:</w:t>
      </w:r>
    </w:p>
    <w:p w:rsidR="00E06AC7" w:rsidRPr="00860B06" w:rsidRDefault="009B1623" w:rsidP="0091017A">
      <w:pPr>
        <w:pStyle w:val="ad"/>
        <w:ind w:firstLine="850"/>
        <w:jc w:val="both"/>
        <w:rPr>
          <w:color w:val="000000"/>
          <w:spacing w:val="3"/>
        </w:rPr>
      </w:pPr>
      <w:r w:rsidRPr="00860B06">
        <w:rPr>
          <w:color w:val="000000"/>
          <w:spacing w:val="3"/>
        </w:rPr>
        <w:t>7.</w:t>
      </w:r>
      <w:r w:rsidR="00120814" w:rsidRPr="00860B06">
        <w:rPr>
          <w:color w:val="000000"/>
          <w:spacing w:val="3"/>
        </w:rPr>
        <w:t>10</w:t>
      </w:r>
      <w:r w:rsidRPr="00860B06">
        <w:rPr>
          <w:color w:val="000000"/>
          <w:spacing w:val="3"/>
        </w:rPr>
        <w:t xml:space="preserve">.3.1. </w:t>
      </w:r>
      <w:r w:rsidR="00E06AC7" w:rsidRPr="00860B06">
        <w:rPr>
          <w:color w:val="000000"/>
          <w:spacing w:val="3"/>
        </w:rPr>
        <w:t>Оценочный тип закупок - закупки товаров, работ, услуг путем проведения конкурса или запроса предложений,</w:t>
      </w:r>
      <w:r w:rsidR="00CB159F" w:rsidRPr="00860B06">
        <w:rPr>
          <w:color w:val="000000"/>
          <w:spacing w:val="3"/>
        </w:rPr>
        <w:t xml:space="preserve"> конкурентный отбор, предварительный отбор</w:t>
      </w:r>
      <w:r w:rsidR="00E06AC7" w:rsidRPr="00860B06">
        <w:rPr>
          <w:color w:val="000000"/>
          <w:spacing w:val="3"/>
        </w:rPr>
        <w:t xml:space="preserve"> при которых участники оцениваются по двум критериям, одним из которых является цена. При оценке критерия цены, к заявкам с предложением российского товара применяется цена, сниженная на 15% от той, что предложил участник. И если участник с российским товаром стал победителем, с ним заключается договор по предложенной им цене. </w:t>
      </w:r>
    </w:p>
    <w:p w:rsidR="00E06AC7" w:rsidRPr="00860B06" w:rsidRDefault="009B1623" w:rsidP="0091017A">
      <w:pPr>
        <w:pStyle w:val="ad"/>
        <w:ind w:firstLine="850"/>
        <w:jc w:val="both"/>
        <w:rPr>
          <w:color w:val="000000"/>
          <w:spacing w:val="3"/>
        </w:rPr>
      </w:pPr>
      <w:r w:rsidRPr="00860B06">
        <w:rPr>
          <w:color w:val="000000"/>
          <w:spacing w:val="3"/>
        </w:rPr>
        <w:t>7.</w:t>
      </w:r>
      <w:r w:rsidR="00120814" w:rsidRPr="00860B06">
        <w:rPr>
          <w:color w:val="000000"/>
          <w:spacing w:val="3"/>
        </w:rPr>
        <w:t>10</w:t>
      </w:r>
      <w:r w:rsidRPr="00860B06">
        <w:rPr>
          <w:color w:val="000000"/>
          <w:spacing w:val="3"/>
        </w:rPr>
        <w:t>.3.2.</w:t>
      </w:r>
      <w:r w:rsidR="00053C88" w:rsidRPr="00860B06">
        <w:rPr>
          <w:color w:val="000000"/>
          <w:spacing w:val="3"/>
        </w:rPr>
        <w:t xml:space="preserve"> </w:t>
      </w:r>
      <w:r w:rsidR="00E06AC7" w:rsidRPr="00860B06">
        <w:rPr>
          <w:color w:val="000000"/>
          <w:spacing w:val="3"/>
        </w:rPr>
        <w:t>Аукционный тип закупок - закупки товаров, работ, услуг путем проведения аукциона или иным способом, при котором участники снижают цену на "шаг" аукциона</w:t>
      </w:r>
      <w:r w:rsidR="00CB159F" w:rsidRPr="00860B06">
        <w:rPr>
          <w:color w:val="000000"/>
          <w:spacing w:val="3"/>
        </w:rPr>
        <w:t xml:space="preserve"> установленный документацией о закупке или на шаг снижения сделанный участником при подаче заявке или подаче предложения на перето</w:t>
      </w:r>
      <w:r w:rsidRPr="00860B06">
        <w:rPr>
          <w:color w:val="000000"/>
          <w:spacing w:val="3"/>
        </w:rPr>
        <w:t>р</w:t>
      </w:r>
      <w:r w:rsidR="00CB159F" w:rsidRPr="00860B06">
        <w:rPr>
          <w:color w:val="000000"/>
          <w:spacing w:val="3"/>
        </w:rPr>
        <w:t>жке.</w:t>
      </w:r>
      <w:r w:rsidR="00E06AC7" w:rsidRPr="00860B06">
        <w:rPr>
          <w:color w:val="000000"/>
          <w:spacing w:val="3"/>
        </w:rPr>
        <w:t xml:space="preserve"> Если побеждает участник с импортным товаром, с ним заключается договор со снижением итоговой цены на 15%.</w:t>
      </w:r>
    </w:p>
    <w:p w:rsidR="00E06AC7" w:rsidRPr="00860B06" w:rsidRDefault="009B1623" w:rsidP="0091017A">
      <w:pPr>
        <w:pStyle w:val="ad"/>
        <w:ind w:firstLine="850"/>
        <w:jc w:val="both"/>
        <w:rPr>
          <w:color w:val="000000"/>
          <w:spacing w:val="3"/>
        </w:rPr>
      </w:pPr>
      <w:r w:rsidRPr="00860B06">
        <w:rPr>
          <w:color w:val="000000"/>
          <w:spacing w:val="3"/>
        </w:rPr>
        <w:t>7.</w:t>
      </w:r>
      <w:r w:rsidR="00120814" w:rsidRPr="00860B06">
        <w:rPr>
          <w:color w:val="000000"/>
          <w:spacing w:val="3"/>
        </w:rPr>
        <w:t>10</w:t>
      </w:r>
      <w:r w:rsidRPr="00860B06">
        <w:rPr>
          <w:color w:val="000000"/>
          <w:spacing w:val="3"/>
        </w:rPr>
        <w:t xml:space="preserve">.4. </w:t>
      </w:r>
      <w:r w:rsidR="00E06AC7" w:rsidRPr="00860B06">
        <w:rPr>
          <w:color w:val="000000"/>
          <w:spacing w:val="3"/>
        </w:rPr>
        <w:t>Приоритет не предоставляется в следующих случаях:</w:t>
      </w:r>
    </w:p>
    <w:p w:rsidR="00E06AC7" w:rsidRPr="00860B06" w:rsidRDefault="00E06AC7" w:rsidP="0091017A">
      <w:pPr>
        <w:pStyle w:val="ad"/>
        <w:ind w:firstLine="850"/>
        <w:jc w:val="both"/>
        <w:rPr>
          <w:color w:val="000000"/>
          <w:spacing w:val="3"/>
        </w:rPr>
      </w:pPr>
      <w:r w:rsidRPr="00860B06">
        <w:rPr>
          <w:color w:val="000000"/>
          <w:spacing w:val="3"/>
        </w:rPr>
        <w:t>- если все участники закупки предложили  российские товары;</w:t>
      </w:r>
    </w:p>
    <w:p w:rsidR="00E06AC7" w:rsidRPr="00860B06" w:rsidRDefault="00E06AC7" w:rsidP="0091017A">
      <w:pPr>
        <w:pStyle w:val="ad"/>
        <w:ind w:firstLine="850"/>
        <w:jc w:val="both"/>
        <w:rPr>
          <w:color w:val="000000"/>
          <w:spacing w:val="3"/>
        </w:rPr>
      </w:pPr>
      <w:r w:rsidRPr="00860B06">
        <w:rPr>
          <w:color w:val="000000"/>
          <w:spacing w:val="3"/>
        </w:rPr>
        <w:t>- если все участники закупки предложили  иностранные товары;</w:t>
      </w:r>
    </w:p>
    <w:p w:rsidR="00E06AC7" w:rsidRPr="00860B06" w:rsidRDefault="00E06AC7" w:rsidP="0091017A">
      <w:pPr>
        <w:pStyle w:val="ad"/>
        <w:ind w:firstLine="850"/>
        <w:jc w:val="both"/>
        <w:rPr>
          <w:color w:val="000000"/>
          <w:spacing w:val="3"/>
        </w:rPr>
      </w:pPr>
      <w:r w:rsidRPr="00860B06">
        <w:rPr>
          <w:color w:val="000000"/>
          <w:spacing w:val="3"/>
        </w:rPr>
        <w:t>- если в процедуре нет «шага» и стоимость российской продукции в заявке менее 50%;</w:t>
      </w:r>
    </w:p>
    <w:p w:rsidR="00E06AC7" w:rsidRPr="00860B06" w:rsidRDefault="00E06AC7" w:rsidP="0091017A">
      <w:pPr>
        <w:pStyle w:val="ad"/>
        <w:ind w:firstLine="850"/>
        <w:jc w:val="both"/>
        <w:rPr>
          <w:color w:val="000000"/>
          <w:spacing w:val="3"/>
        </w:rPr>
      </w:pPr>
      <w:r w:rsidRPr="00860B06">
        <w:rPr>
          <w:color w:val="000000"/>
          <w:spacing w:val="3"/>
        </w:rPr>
        <w:t>- если в процедуре есть «шаг» и стоимость российской продукции в заявке более 50%;</w:t>
      </w:r>
    </w:p>
    <w:p w:rsidR="00E06AC7" w:rsidRPr="00860B06" w:rsidRDefault="00E06AC7" w:rsidP="0091017A">
      <w:pPr>
        <w:pStyle w:val="ad"/>
        <w:ind w:firstLine="850"/>
        <w:jc w:val="both"/>
        <w:rPr>
          <w:color w:val="000000"/>
          <w:spacing w:val="3"/>
        </w:rPr>
      </w:pPr>
      <w:r w:rsidRPr="00860B06">
        <w:rPr>
          <w:color w:val="000000"/>
          <w:spacing w:val="3"/>
        </w:rPr>
        <w:t>- закупка признана не состоявшейся, и договор заключается с единственным участником закупки.</w:t>
      </w:r>
    </w:p>
    <w:p w:rsidR="00283F51" w:rsidRDefault="009B1623" w:rsidP="0091017A">
      <w:pPr>
        <w:pStyle w:val="ad"/>
        <w:ind w:firstLine="850"/>
        <w:jc w:val="both"/>
        <w:rPr>
          <w:color w:val="000000"/>
          <w:spacing w:val="3"/>
        </w:rPr>
      </w:pPr>
      <w:r w:rsidRPr="00860B06">
        <w:rPr>
          <w:color w:val="000000"/>
          <w:spacing w:val="3"/>
        </w:rPr>
        <w:t>7.</w:t>
      </w:r>
      <w:r w:rsidR="00120814" w:rsidRPr="00860B06">
        <w:rPr>
          <w:color w:val="000000"/>
          <w:spacing w:val="3"/>
        </w:rPr>
        <w:t>10</w:t>
      </w:r>
      <w:r w:rsidRPr="00860B06">
        <w:rPr>
          <w:color w:val="000000"/>
          <w:spacing w:val="3"/>
        </w:rPr>
        <w:t>.5.</w:t>
      </w:r>
      <w:r w:rsidR="00053C88" w:rsidRPr="00860B06">
        <w:rPr>
          <w:color w:val="000000"/>
          <w:spacing w:val="3"/>
        </w:rPr>
        <w:t xml:space="preserve">  </w:t>
      </w:r>
      <w:r w:rsidR="00E06AC7" w:rsidRPr="00860B06">
        <w:rPr>
          <w:color w:val="000000"/>
          <w:spacing w:val="3"/>
        </w:rPr>
        <w:t xml:space="preserve"> Участники в своих заявках на участие обязаны задекларировать наименование страны происхождения товара. Если участник не укажет страну происхождения товара, его заявка не будет отклонена, но будет рассматриваться как предложение с иностранным товаром.</w:t>
      </w:r>
    </w:p>
    <w:p w:rsidR="00E06AC7" w:rsidRPr="00860B06" w:rsidRDefault="009B1623" w:rsidP="0091017A">
      <w:pPr>
        <w:pStyle w:val="ad"/>
        <w:ind w:firstLine="850"/>
        <w:jc w:val="both"/>
        <w:rPr>
          <w:color w:val="000000"/>
          <w:spacing w:val="3"/>
        </w:rPr>
      </w:pPr>
      <w:r w:rsidRPr="00860B06">
        <w:rPr>
          <w:color w:val="000000"/>
          <w:spacing w:val="3"/>
        </w:rPr>
        <w:tab/>
        <w:t>7.</w:t>
      </w:r>
      <w:r w:rsidR="00120814" w:rsidRPr="00860B06">
        <w:rPr>
          <w:color w:val="000000"/>
          <w:spacing w:val="3"/>
        </w:rPr>
        <w:t>10</w:t>
      </w:r>
      <w:r w:rsidRPr="00860B06">
        <w:rPr>
          <w:color w:val="000000"/>
          <w:spacing w:val="3"/>
        </w:rPr>
        <w:t xml:space="preserve">.6. </w:t>
      </w:r>
      <w:r w:rsidR="00E06AC7" w:rsidRPr="00860B06">
        <w:rPr>
          <w:color w:val="000000"/>
          <w:spacing w:val="3"/>
        </w:rPr>
        <w:t>В случае предоставления участником ложных данных о стране происхождения товара, участник утрачивает право на приоритет.</w:t>
      </w:r>
    </w:p>
    <w:p w:rsidR="00E06AC7" w:rsidRPr="00860B06" w:rsidRDefault="009B1623" w:rsidP="0091017A">
      <w:pPr>
        <w:pStyle w:val="ad"/>
        <w:ind w:firstLine="850"/>
        <w:jc w:val="both"/>
        <w:rPr>
          <w:color w:val="000000"/>
          <w:spacing w:val="3"/>
        </w:rPr>
      </w:pPr>
      <w:r w:rsidRPr="00860B06">
        <w:rPr>
          <w:color w:val="000000"/>
          <w:spacing w:val="3"/>
        </w:rPr>
        <w:t>7.</w:t>
      </w:r>
      <w:r w:rsidR="00120814" w:rsidRPr="00860B06">
        <w:rPr>
          <w:color w:val="000000"/>
          <w:spacing w:val="3"/>
        </w:rPr>
        <w:t>10</w:t>
      </w:r>
      <w:r w:rsidRPr="00860B06">
        <w:rPr>
          <w:color w:val="000000"/>
          <w:spacing w:val="3"/>
        </w:rPr>
        <w:t>.7.</w:t>
      </w:r>
      <w:r w:rsidR="00053C88" w:rsidRPr="00860B06">
        <w:rPr>
          <w:color w:val="000000"/>
          <w:spacing w:val="3"/>
        </w:rPr>
        <w:t xml:space="preserve">   </w:t>
      </w:r>
      <w:r w:rsidR="00E06AC7" w:rsidRPr="00860B06">
        <w:rPr>
          <w:color w:val="000000"/>
          <w:spacing w:val="3"/>
        </w:rPr>
        <w:t xml:space="preserve"> Если победитель закупки уклонился от подписания договора, то договор будет заключен со вторым участником, но только в том случае, если второй участник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E06AC7" w:rsidRPr="00860B06" w:rsidRDefault="009B1623" w:rsidP="0091017A">
      <w:pPr>
        <w:pStyle w:val="ad"/>
        <w:ind w:firstLine="850"/>
        <w:jc w:val="both"/>
        <w:rPr>
          <w:color w:val="000000"/>
          <w:spacing w:val="3"/>
        </w:rPr>
      </w:pPr>
      <w:r w:rsidRPr="00860B06">
        <w:rPr>
          <w:color w:val="000000"/>
          <w:spacing w:val="3"/>
        </w:rPr>
        <w:t>7.</w:t>
      </w:r>
      <w:r w:rsidR="00120814" w:rsidRPr="00860B06">
        <w:rPr>
          <w:color w:val="000000"/>
          <w:spacing w:val="3"/>
        </w:rPr>
        <w:t>10</w:t>
      </w:r>
      <w:r w:rsidRPr="00860B06">
        <w:rPr>
          <w:color w:val="000000"/>
          <w:spacing w:val="3"/>
        </w:rPr>
        <w:t>.8.</w:t>
      </w:r>
      <w:r w:rsidR="00053C88" w:rsidRPr="00860B06">
        <w:rPr>
          <w:color w:val="000000"/>
          <w:spacing w:val="3"/>
        </w:rPr>
        <w:t xml:space="preserve"> </w:t>
      </w:r>
      <w:r w:rsidR="00E06AC7" w:rsidRPr="00860B06">
        <w:rPr>
          <w:color w:val="000000"/>
          <w:spacing w:val="3"/>
        </w:rPr>
        <w:t xml:space="preserve"> При закупке на </w:t>
      </w:r>
      <w:proofErr w:type="gramStart"/>
      <w:r w:rsidR="00E06AC7" w:rsidRPr="00860B06">
        <w:rPr>
          <w:color w:val="000000"/>
          <w:spacing w:val="3"/>
        </w:rPr>
        <w:t>проведение</w:t>
      </w:r>
      <w:proofErr w:type="gramEnd"/>
      <w:r w:rsidR="00E06AC7" w:rsidRPr="00860B06">
        <w:rPr>
          <w:color w:val="000000"/>
          <w:spacing w:val="3"/>
        </w:rPr>
        <w:t xml:space="preserve"> каких либо работ, принадлежность участника к российским или иностранным лицам определяется по ЕГРЮЛ или по копии паспорта, если участник – физическое лицо.</w:t>
      </w:r>
    </w:p>
    <w:p w:rsidR="00E06AC7" w:rsidRPr="00860B06" w:rsidRDefault="009B1623" w:rsidP="0091017A">
      <w:pPr>
        <w:pStyle w:val="ad"/>
        <w:ind w:firstLine="850"/>
        <w:jc w:val="both"/>
        <w:rPr>
          <w:color w:val="000000"/>
          <w:spacing w:val="3"/>
        </w:rPr>
      </w:pPr>
      <w:r w:rsidRPr="00860B06">
        <w:rPr>
          <w:color w:val="000000"/>
          <w:spacing w:val="3"/>
        </w:rPr>
        <w:t>7.</w:t>
      </w:r>
      <w:r w:rsidR="00120814" w:rsidRPr="00860B06">
        <w:rPr>
          <w:color w:val="000000"/>
          <w:spacing w:val="3"/>
        </w:rPr>
        <w:t>10</w:t>
      </w:r>
      <w:r w:rsidRPr="00860B06">
        <w:rPr>
          <w:color w:val="000000"/>
          <w:spacing w:val="3"/>
        </w:rPr>
        <w:t>.9.</w:t>
      </w:r>
      <w:r w:rsidR="00E06AC7" w:rsidRPr="00860B06">
        <w:rPr>
          <w:color w:val="000000"/>
          <w:spacing w:val="3"/>
        </w:rPr>
        <w:t xml:space="preserve"> Условия замены страны происхождения товара: </w:t>
      </w:r>
    </w:p>
    <w:p w:rsidR="00E06AC7" w:rsidRPr="00860B06" w:rsidRDefault="009B1623" w:rsidP="0091017A">
      <w:pPr>
        <w:pStyle w:val="ad"/>
        <w:ind w:firstLine="850"/>
        <w:jc w:val="both"/>
        <w:rPr>
          <w:color w:val="000000"/>
          <w:spacing w:val="3"/>
        </w:rPr>
      </w:pPr>
      <w:r w:rsidRPr="00860B06">
        <w:rPr>
          <w:color w:val="000000"/>
          <w:spacing w:val="3"/>
        </w:rPr>
        <w:t>7.</w:t>
      </w:r>
      <w:r w:rsidR="00120814" w:rsidRPr="00860B06">
        <w:rPr>
          <w:color w:val="000000"/>
          <w:spacing w:val="3"/>
        </w:rPr>
        <w:t>10</w:t>
      </w:r>
      <w:r w:rsidRPr="00860B06">
        <w:rPr>
          <w:color w:val="000000"/>
          <w:spacing w:val="3"/>
        </w:rPr>
        <w:t>.9.1.</w:t>
      </w:r>
      <w:r w:rsidR="00E06AC7" w:rsidRPr="00860B06">
        <w:rPr>
          <w:color w:val="000000"/>
          <w:spacing w:val="3"/>
        </w:rPr>
        <w:t xml:space="preserve"> </w:t>
      </w:r>
      <w:proofErr w:type="gramStart"/>
      <w:r w:rsidR="00E06AC7" w:rsidRPr="00860B06">
        <w:rPr>
          <w:color w:val="000000"/>
          <w:spacing w:val="3"/>
        </w:rPr>
        <w:t>При проведении закупочных процедур оценочного типа, замена страны происхождения товаров с российских на иностранные не допускается при исполнении договора с участником, которому предоставлен приоритет, если он предложил российские и иностранные товары.</w:t>
      </w:r>
      <w:proofErr w:type="gramEnd"/>
      <w:r w:rsidR="00E06AC7" w:rsidRPr="00860B06">
        <w:rPr>
          <w:color w:val="000000"/>
          <w:spacing w:val="3"/>
        </w:rPr>
        <w:t xml:space="preserve"> Замена иностранного товара на российский допускается при условии, что качественные, технические и функциональные характеристики (потребительские свойства) российского товара в качестве заменяющих не уступают </w:t>
      </w:r>
      <w:proofErr w:type="gramStart"/>
      <w:r w:rsidR="00E06AC7" w:rsidRPr="00860B06">
        <w:rPr>
          <w:color w:val="000000"/>
          <w:spacing w:val="3"/>
        </w:rPr>
        <w:t>характеристикам</w:t>
      </w:r>
      <w:proofErr w:type="gramEnd"/>
      <w:r w:rsidR="00E06AC7" w:rsidRPr="00860B06">
        <w:rPr>
          <w:color w:val="000000"/>
          <w:spacing w:val="3"/>
        </w:rPr>
        <w:t xml:space="preserve"> указанным в условиях договора.</w:t>
      </w:r>
    </w:p>
    <w:p w:rsidR="00E06AC7" w:rsidRPr="00860B06" w:rsidRDefault="009B1623" w:rsidP="0091017A">
      <w:pPr>
        <w:pStyle w:val="ad"/>
        <w:ind w:firstLine="850"/>
        <w:jc w:val="both"/>
        <w:rPr>
          <w:color w:val="000000"/>
          <w:spacing w:val="3"/>
        </w:rPr>
      </w:pPr>
      <w:r w:rsidRPr="00860B06">
        <w:rPr>
          <w:color w:val="000000"/>
          <w:spacing w:val="3"/>
        </w:rPr>
        <w:lastRenderedPageBreak/>
        <w:t>7</w:t>
      </w:r>
      <w:r w:rsidR="00120814" w:rsidRPr="00860B06">
        <w:rPr>
          <w:color w:val="000000"/>
          <w:spacing w:val="3"/>
        </w:rPr>
        <w:t>.10</w:t>
      </w:r>
      <w:r w:rsidRPr="00860B06">
        <w:rPr>
          <w:color w:val="000000"/>
          <w:spacing w:val="3"/>
        </w:rPr>
        <w:t>.9.9.2.</w:t>
      </w:r>
      <w:r w:rsidR="00053C88" w:rsidRPr="00860B06">
        <w:rPr>
          <w:color w:val="000000"/>
          <w:spacing w:val="3"/>
        </w:rPr>
        <w:t xml:space="preserve">  </w:t>
      </w:r>
      <w:r w:rsidR="00E06AC7" w:rsidRPr="00860B06">
        <w:rPr>
          <w:color w:val="000000"/>
          <w:spacing w:val="3"/>
        </w:rPr>
        <w:t xml:space="preserve">При проведении закупочных процедур аукционного типа, если участнику с российскими и иностранными товарами предоставили приоритет по </w:t>
      </w:r>
      <w:proofErr w:type="gramStart"/>
      <w:r w:rsidR="00E06AC7" w:rsidRPr="00860B06">
        <w:rPr>
          <w:color w:val="000000"/>
          <w:spacing w:val="3"/>
        </w:rPr>
        <w:t>российским</w:t>
      </w:r>
      <w:proofErr w:type="gramEnd"/>
      <w:r w:rsidR="00E06AC7" w:rsidRPr="00860B06">
        <w:rPr>
          <w:color w:val="000000"/>
          <w:spacing w:val="3"/>
        </w:rPr>
        <w:t>, то замена иностранных на российские допустима, а российских на иностранные нет.</w:t>
      </w:r>
    </w:p>
    <w:p w:rsidR="00E06AC7" w:rsidRPr="00860B06" w:rsidRDefault="009B1623" w:rsidP="0091017A">
      <w:pPr>
        <w:pStyle w:val="ad"/>
        <w:ind w:firstLine="850"/>
        <w:jc w:val="both"/>
        <w:rPr>
          <w:color w:val="000000"/>
          <w:spacing w:val="3"/>
        </w:rPr>
      </w:pPr>
      <w:r w:rsidRPr="00860B06">
        <w:rPr>
          <w:color w:val="000000"/>
          <w:spacing w:val="3"/>
        </w:rPr>
        <w:t>7.</w:t>
      </w:r>
      <w:r w:rsidR="00120814" w:rsidRPr="00860B06">
        <w:rPr>
          <w:color w:val="000000"/>
          <w:spacing w:val="3"/>
        </w:rPr>
        <w:t>10</w:t>
      </w:r>
      <w:r w:rsidRPr="00860B06">
        <w:rPr>
          <w:color w:val="000000"/>
          <w:spacing w:val="3"/>
        </w:rPr>
        <w:t>.10.</w:t>
      </w:r>
      <w:r w:rsidR="00053C88" w:rsidRPr="00860B06">
        <w:rPr>
          <w:color w:val="000000"/>
          <w:spacing w:val="3"/>
        </w:rPr>
        <w:t xml:space="preserve"> </w:t>
      </w:r>
      <w:r w:rsidR="00E06AC7" w:rsidRPr="00860B06">
        <w:rPr>
          <w:color w:val="000000"/>
          <w:spacing w:val="3"/>
        </w:rPr>
        <w:t xml:space="preserve"> </w:t>
      </w:r>
      <w:proofErr w:type="gramStart"/>
      <w:r w:rsidR="00E06AC7" w:rsidRPr="00860B06">
        <w:rPr>
          <w:color w:val="000000"/>
          <w:spacing w:val="3"/>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w:t>
      </w:r>
      <w:proofErr w:type="gramEnd"/>
      <w:r w:rsidR="00E06AC7" w:rsidRPr="00860B06">
        <w:rPr>
          <w:color w:val="000000"/>
          <w:spacing w:val="3"/>
        </w:rPr>
        <w:t xml:space="preserve">, по </w:t>
      </w:r>
      <w:proofErr w:type="gramStart"/>
      <w:r w:rsidR="00E06AC7" w:rsidRPr="00860B06">
        <w:rPr>
          <w:color w:val="000000"/>
          <w:spacing w:val="3"/>
        </w:rPr>
        <w:t>которой</w:t>
      </w:r>
      <w:proofErr w:type="gramEnd"/>
      <w:r w:rsidR="00E06AC7" w:rsidRPr="00860B06">
        <w:rPr>
          <w:color w:val="000000"/>
          <w:spacing w:val="3"/>
        </w:rPr>
        <w:t xml:space="preserve"> заключается договор, на начальную (максимальную) цену договора. </w:t>
      </w:r>
    </w:p>
    <w:p w:rsidR="00E06AC7" w:rsidRPr="00860B06" w:rsidRDefault="009B1623" w:rsidP="0091017A">
      <w:pPr>
        <w:pStyle w:val="ad"/>
        <w:ind w:firstLine="850"/>
        <w:jc w:val="both"/>
        <w:rPr>
          <w:color w:val="000000"/>
          <w:spacing w:val="3"/>
          <w:vertAlign w:val="subscript"/>
        </w:rPr>
      </w:pPr>
      <w:r w:rsidRPr="00860B06">
        <w:rPr>
          <w:color w:val="000000"/>
          <w:spacing w:val="3"/>
        </w:rPr>
        <w:t>7.</w:t>
      </w:r>
      <w:r w:rsidR="00120814" w:rsidRPr="00860B06">
        <w:rPr>
          <w:color w:val="000000"/>
          <w:spacing w:val="3"/>
        </w:rPr>
        <w:t>10</w:t>
      </w:r>
      <w:r w:rsidRPr="00860B06">
        <w:rPr>
          <w:color w:val="000000"/>
          <w:spacing w:val="3"/>
        </w:rPr>
        <w:t>.11.</w:t>
      </w:r>
      <w:r w:rsidR="00E06AC7" w:rsidRPr="00860B06">
        <w:rPr>
          <w:color w:val="000000"/>
          <w:spacing w:val="3"/>
        </w:rPr>
        <w:t xml:space="preserve"> Если в заявке участника содержится предложение о поставке товаров российского и иностранного происхождения, соотношение цен в заявке определяется по формуле:                            Ц</w:t>
      </w:r>
      <w:proofErr w:type="spellStart"/>
      <w:r w:rsidR="00E06AC7" w:rsidRPr="00860B06">
        <w:rPr>
          <w:color w:val="000000"/>
          <w:spacing w:val="3"/>
          <w:vertAlign w:val="subscript"/>
          <w:lang w:val="en-US"/>
        </w:rPr>
        <w:t>i</w:t>
      </w:r>
      <w:r w:rsidR="00E06AC7" w:rsidRPr="00860B06">
        <w:rPr>
          <w:color w:val="000000"/>
          <w:spacing w:val="3"/>
          <w:vertAlign w:val="subscript"/>
        </w:rPr>
        <w:t>ед</w:t>
      </w:r>
      <w:proofErr w:type="spellEnd"/>
      <w:r w:rsidR="00E06AC7" w:rsidRPr="00860B06">
        <w:rPr>
          <w:color w:val="000000"/>
          <w:spacing w:val="3"/>
          <w:vertAlign w:val="subscript"/>
        </w:rPr>
        <w:t xml:space="preserve"> = </w:t>
      </w:r>
      <w:r w:rsidR="00E06AC7" w:rsidRPr="00860B06">
        <w:rPr>
          <w:color w:val="000000"/>
          <w:spacing w:val="3"/>
        </w:rPr>
        <w:t>Ц</w:t>
      </w:r>
      <w:proofErr w:type="gramStart"/>
      <w:r w:rsidR="00E06AC7" w:rsidRPr="00860B06">
        <w:rPr>
          <w:color w:val="000000"/>
          <w:spacing w:val="3"/>
          <w:vertAlign w:val="subscript"/>
          <w:lang w:val="en-US"/>
        </w:rPr>
        <w:t>max</w:t>
      </w:r>
      <w:proofErr w:type="spellStart"/>
      <w:proofErr w:type="gramEnd"/>
      <w:r w:rsidR="00E06AC7" w:rsidRPr="00860B06">
        <w:rPr>
          <w:color w:val="000000"/>
          <w:spacing w:val="3"/>
          <w:vertAlign w:val="subscript"/>
        </w:rPr>
        <w:t>ед</w:t>
      </w:r>
      <w:proofErr w:type="spellEnd"/>
      <w:r w:rsidR="00E06AC7" w:rsidRPr="00860B06">
        <w:rPr>
          <w:color w:val="000000"/>
          <w:spacing w:val="3"/>
          <w:vertAlign w:val="subscript"/>
        </w:rPr>
        <w:t xml:space="preserve"> Х </w:t>
      </w:r>
      <w:r w:rsidR="00E06AC7" w:rsidRPr="00860B06">
        <w:rPr>
          <w:color w:val="000000"/>
          <w:spacing w:val="3"/>
        </w:rPr>
        <w:t>Ц</w:t>
      </w:r>
      <w:proofErr w:type="spellStart"/>
      <w:r w:rsidR="00E06AC7" w:rsidRPr="00860B06">
        <w:rPr>
          <w:color w:val="000000"/>
          <w:spacing w:val="3"/>
          <w:vertAlign w:val="subscript"/>
          <w:lang w:val="en-US"/>
        </w:rPr>
        <w:t>imax</w:t>
      </w:r>
      <w:proofErr w:type="spellEnd"/>
      <w:r w:rsidR="00E06AC7" w:rsidRPr="00860B06">
        <w:rPr>
          <w:color w:val="000000"/>
          <w:spacing w:val="3"/>
        </w:rPr>
        <w:t>/Ц</w:t>
      </w:r>
      <w:r w:rsidR="00E06AC7" w:rsidRPr="00860B06">
        <w:rPr>
          <w:color w:val="000000"/>
          <w:spacing w:val="3"/>
          <w:vertAlign w:val="subscript"/>
          <w:lang w:val="en-US"/>
        </w:rPr>
        <w:t>max</w:t>
      </w:r>
    </w:p>
    <w:p w:rsidR="00E06AC7" w:rsidRPr="00860B06" w:rsidRDefault="00E06AC7" w:rsidP="0091017A">
      <w:pPr>
        <w:pStyle w:val="ad"/>
        <w:ind w:firstLine="850"/>
        <w:jc w:val="both"/>
        <w:rPr>
          <w:color w:val="000000"/>
          <w:spacing w:val="3"/>
        </w:rPr>
      </w:pPr>
      <w:r w:rsidRPr="00860B06">
        <w:rPr>
          <w:color w:val="000000"/>
          <w:spacing w:val="3"/>
        </w:rPr>
        <w:t>где  Ц</w:t>
      </w:r>
      <w:proofErr w:type="spellStart"/>
      <w:r w:rsidRPr="00860B06">
        <w:rPr>
          <w:color w:val="000000"/>
          <w:spacing w:val="3"/>
          <w:vertAlign w:val="subscript"/>
          <w:lang w:val="en-US"/>
        </w:rPr>
        <w:t>i</w:t>
      </w:r>
      <w:r w:rsidRPr="00860B06">
        <w:rPr>
          <w:color w:val="000000"/>
          <w:spacing w:val="3"/>
          <w:vertAlign w:val="subscript"/>
        </w:rPr>
        <w:t>ед</w:t>
      </w:r>
      <w:proofErr w:type="spellEnd"/>
      <w:r w:rsidRPr="00860B06">
        <w:rPr>
          <w:color w:val="000000"/>
          <w:spacing w:val="3"/>
        </w:rPr>
        <w:t xml:space="preserve"> – значение цены единицы товара, работы, услуги, предлагаемых участником </w:t>
      </w:r>
      <w:proofErr w:type="spellStart"/>
      <w:r w:rsidRPr="00860B06">
        <w:rPr>
          <w:color w:val="000000"/>
          <w:spacing w:val="3"/>
          <w:lang w:val="en-US"/>
        </w:rPr>
        <w:t>i</w:t>
      </w:r>
      <w:proofErr w:type="spellEnd"/>
      <w:r w:rsidRPr="00860B06">
        <w:rPr>
          <w:color w:val="000000"/>
          <w:spacing w:val="3"/>
        </w:rPr>
        <w:t>; Ц</w:t>
      </w:r>
      <w:proofErr w:type="gramStart"/>
      <w:r w:rsidRPr="00860B06">
        <w:rPr>
          <w:color w:val="000000"/>
          <w:spacing w:val="3"/>
          <w:vertAlign w:val="subscript"/>
          <w:lang w:val="en-US"/>
        </w:rPr>
        <w:t>max</w:t>
      </w:r>
      <w:proofErr w:type="spellStart"/>
      <w:proofErr w:type="gramEnd"/>
      <w:r w:rsidRPr="00860B06">
        <w:rPr>
          <w:color w:val="000000"/>
          <w:spacing w:val="3"/>
          <w:vertAlign w:val="subscript"/>
        </w:rPr>
        <w:t>ед</w:t>
      </w:r>
      <w:proofErr w:type="spellEnd"/>
      <w:r w:rsidRPr="00860B06">
        <w:rPr>
          <w:color w:val="000000"/>
          <w:spacing w:val="3"/>
          <w:vertAlign w:val="subscript"/>
        </w:rPr>
        <w:t xml:space="preserve"> – </w:t>
      </w:r>
      <w:r w:rsidRPr="00860B06">
        <w:rPr>
          <w:color w:val="000000"/>
          <w:spacing w:val="3"/>
        </w:rPr>
        <w:t>начальная (максимальная) цена единицы товара, работы, услуги; Ц</w:t>
      </w:r>
      <w:proofErr w:type="spellStart"/>
      <w:r w:rsidRPr="00860B06">
        <w:rPr>
          <w:color w:val="000000"/>
          <w:spacing w:val="3"/>
          <w:vertAlign w:val="subscript"/>
          <w:lang w:val="en-US"/>
        </w:rPr>
        <w:t>imax</w:t>
      </w:r>
      <w:proofErr w:type="spellEnd"/>
      <w:r w:rsidRPr="00860B06">
        <w:rPr>
          <w:color w:val="000000"/>
          <w:spacing w:val="3"/>
          <w:vertAlign w:val="subscript"/>
        </w:rPr>
        <w:t xml:space="preserve"> – </w:t>
      </w:r>
      <w:r w:rsidRPr="00860B06">
        <w:rPr>
          <w:color w:val="000000"/>
          <w:spacing w:val="3"/>
        </w:rPr>
        <w:t xml:space="preserve">предложение участника </w:t>
      </w:r>
      <w:proofErr w:type="spellStart"/>
      <w:r w:rsidRPr="00860B06">
        <w:rPr>
          <w:color w:val="000000"/>
          <w:spacing w:val="3"/>
          <w:lang w:val="en-US"/>
        </w:rPr>
        <w:t>i</w:t>
      </w:r>
      <w:proofErr w:type="spellEnd"/>
      <w:r w:rsidRPr="00860B06">
        <w:rPr>
          <w:color w:val="000000"/>
          <w:spacing w:val="3"/>
        </w:rPr>
        <w:t xml:space="preserve"> о цене договора; Ц</w:t>
      </w:r>
      <w:r w:rsidRPr="00860B06">
        <w:rPr>
          <w:color w:val="000000"/>
          <w:spacing w:val="3"/>
          <w:vertAlign w:val="subscript"/>
          <w:lang w:val="en-US"/>
        </w:rPr>
        <w:t>max</w:t>
      </w:r>
      <w:r w:rsidRPr="00860B06">
        <w:rPr>
          <w:color w:val="000000"/>
          <w:spacing w:val="3"/>
          <w:vertAlign w:val="subscript"/>
        </w:rPr>
        <w:t xml:space="preserve"> – </w:t>
      </w:r>
      <w:r w:rsidRPr="00860B06">
        <w:rPr>
          <w:color w:val="000000"/>
          <w:spacing w:val="3"/>
        </w:rPr>
        <w:t>начальная (максимальная) цена договора.</w:t>
      </w:r>
    </w:p>
    <w:p w:rsidR="00053C88" w:rsidRPr="00860B06" w:rsidRDefault="009B1623" w:rsidP="0091017A">
      <w:pPr>
        <w:pStyle w:val="ad"/>
        <w:ind w:firstLine="850"/>
        <w:jc w:val="both"/>
        <w:rPr>
          <w:color w:val="000000"/>
          <w:spacing w:val="3"/>
        </w:rPr>
      </w:pPr>
      <w:r w:rsidRPr="00860B06">
        <w:rPr>
          <w:color w:val="000000"/>
          <w:spacing w:val="3"/>
        </w:rPr>
        <w:t>7.</w:t>
      </w:r>
      <w:r w:rsidR="00120814" w:rsidRPr="00860B06">
        <w:rPr>
          <w:color w:val="000000"/>
          <w:spacing w:val="3"/>
        </w:rPr>
        <w:t>10</w:t>
      </w:r>
      <w:r w:rsidRPr="00860B06">
        <w:rPr>
          <w:color w:val="000000"/>
          <w:spacing w:val="3"/>
        </w:rPr>
        <w:t xml:space="preserve">.12. </w:t>
      </w:r>
      <w:r w:rsidR="00E06AC7" w:rsidRPr="00860B06">
        <w:rPr>
          <w:color w:val="000000"/>
          <w:spacing w:val="3"/>
        </w:rPr>
        <w:t xml:space="preserve">Соотношение  цены предлагаемых к поставке товаров российского и иностранного происхождения оценивается сравнением величин </w:t>
      </w:r>
      <w:proofErr w:type="gramStart"/>
      <w:r w:rsidR="00E06AC7" w:rsidRPr="00860B06">
        <w:rPr>
          <w:color w:val="000000"/>
          <w:spacing w:val="3"/>
        </w:rPr>
        <w:t>Ц</w:t>
      </w:r>
      <w:proofErr w:type="spellStart"/>
      <w:proofErr w:type="gramEnd"/>
      <w:r w:rsidR="00E06AC7" w:rsidRPr="00860B06">
        <w:rPr>
          <w:color w:val="000000"/>
          <w:spacing w:val="3"/>
          <w:vertAlign w:val="subscript"/>
          <w:lang w:val="en-US"/>
        </w:rPr>
        <w:t>ir</w:t>
      </w:r>
      <w:proofErr w:type="spellEnd"/>
      <w:r w:rsidR="00E06AC7" w:rsidRPr="00860B06">
        <w:rPr>
          <w:color w:val="000000"/>
          <w:spacing w:val="3"/>
          <w:vertAlign w:val="subscript"/>
        </w:rPr>
        <w:t xml:space="preserve"> </w:t>
      </w:r>
      <w:r w:rsidR="00E06AC7" w:rsidRPr="00860B06">
        <w:rPr>
          <w:color w:val="000000"/>
          <w:spacing w:val="3"/>
        </w:rPr>
        <w:t xml:space="preserve"> (цена российских товаров, предлагаемых к поставке) и Ц</w:t>
      </w:r>
      <w:r w:rsidR="00E06AC7" w:rsidRPr="00860B06">
        <w:rPr>
          <w:color w:val="000000"/>
          <w:spacing w:val="3"/>
          <w:vertAlign w:val="subscript"/>
          <w:lang w:val="en-US"/>
        </w:rPr>
        <w:t>if</w:t>
      </w:r>
      <w:r w:rsidR="00E06AC7" w:rsidRPr="00860B06">
        <w:rPr>
          <w:color w:val="000000"/>
          <w:spacing w:val="3"/>
          <w:vertAlign w:val="subscript"/>
        </w:rPr>
        <w:t xml:space="preserve"> </w:t>
      </w:r>
      <w:r w:rsidR="00E06AC7" w:rsidRPr="00860B06">
        <w:rPr>
          <w:color w:val="000000"/>
          <w:spacing w:val="3"/>
        </w:rPr>
        <w:t xml:space="preserve"> (цена иностранных товаров, предлагаемых к поставке):</w:t>
      </w:r>
      <w:r w:rsidR="00E06AC7" w:rsidRPr="00860B06">
        <w:rPr>
          <w:color w:val="000000"/>
          <w:spacing w:val="3"/>
        </w:rPr>
        <w:tab/>
      </w:r>
      <w:r w:rsidR="00E06AC7" w:rsidRPr="00860B06">
        <w:rPr>
          <w:color w:val="000000"/>
          <w:spacing w:val="3"/>
        </w:rPr>
        <w:tab/>
      </w:r>
      <w:r w:rsidR="00E06AC7" w:rsidRPr="00860B06">
        <w:rPr>
          <w:color w:val="000000"/>
          <w:spacing w:val="3"/>
        </w:rPr>
        <w:tab/>
      </w:r>
    </w:p>
    <w:p w:rsidR="00E06AC7" w:rsidRPr="00860B06" w:rsidRDefault="00E06AC7" w:rsidP="0091017A">
      <w:pPr>
        <w:pStyle w:val="ad"/>
        <w:ind w:firstLine="850"/>
        <w:jc w:val="both"/>
        <w:rPr>
          <w:color w:val="000000"/>
          <w:spacing w:val="3"/>
          <w:vertAlign w:val="subscript"/>
        </w:rPr>
      </w:pPr>
      <w:proofErr w:type="gramStart"/>
      <w:r w:rsidRPr="00860B06">
        <w:rPr>
          <w:color w:val="000000"/>
          <w:spacing w:val="3"/>
        </w:rPr>
        <w:t>Ц</w:t>
      </w:r>
      <w:proofErr w:type="spellStart"/>
      <w:proofErr w:type="gramEnd"/>
      <w:r w:rsidRPr="00860B06">
        <w:rPr>
          <w:color w:val="000000"/>
          <w:spacing w:val="3"/>
          <w:vertAlign w:val="subscript"/>
          <w:lang w:val="en-US"/>
        </w:rPr>
        <w:t>ir</w:t>
      </w:r>
      <w:proofErr w:type="spellEnd"/>
      <w:r w:rsidRPr="00860B06">
        <w:rPr>
          <w:color w:val="000000"/>
          <w:spacing w:val="3"/>
          <w:vertAlign w:val="subscript"/>
        </w:rPr>
        <w:t xml:space="preserve"> = </w:t>
      </w:r>
      <w:r w:rsidRPr="00860B06">
        <w:rPr>
          <w:color w:val="000000"/>
          <w:spacing w:val="3"/>
        </w:rPr>
        <w:t>Ц</w:t>
      </w:r>
      <w:proofErr w:type="spellStart"/>
      <w:r w:rsidRPr="00860B06">
        <w:rPr>
          <w:color w:val="000000"/>
          <w:spacing w:val="3"/>
          <w:vertAlign w:val="subscript"/>
          <w:lang w:val="en-US"/>
        </w:rPr>
        <w:t>i</w:t>
      </w:r>
      <w:r w:rsidRPr="00860B06">
        <w:rPr>
          <w:color w:val="000000"/>
          <w:spacing w:val="3"/>
          <w:vertAlign w:val="subscript"/>
        </w:rPr>
        <w:t>ед</w:t>
      </w:r>
      <w:proofErr w:type="spellEnd"/>
      <w:r w:rsidRPr="00860B06">
        <w:rPr>
          <w:color w:val="000000"/>
          <w:spacing w:val="3"/>
          <w:vertAlign w:val="subscript"/>
        </w:rPr>
        <w:t xml:space="preserve"> Х </w:t>
      </w:r>
      <w:proofErr w:type="spellStart"/>
      <w:r w:rsidRPr="00860B06">
        <w:rPr>
          <w:color w:val="000000"/>
          <w:spacing w:val="3"/>
          <w:lang w:val="en-US"/>
        </w:rPr>
        <w:t>V</w:t>
      </w:r>
      <w:r w:rsidRPr="00860B06">
        <w:rPr>
          <w:color w:val="000000"/>
          <w:spacing w:val="3"/>
          <w:vertAlign w:val="subscript"/>
          <w:lang w:val="en-US"/>
        </w:rPr>
        <w:t>ir</w:t>
      </w:r>
      <w:proofErr w:type="spellEnd"/>
    </w:p>
    <w:p w:rsidR="00E06AC7" w:rsidRPr="00860B06" w:rsidRDefault="00E06AC7" w:rsidP="0091017A">
      <w:pPr>
        <w:pStyle w:val="ad"/>
        <w:ind w:firstLine="850"/>
        <w:jc w:val="both"/>
        <w:rPr>
          <w:color w:val="000000"/>
          <w:spacing w:val="3"/>
        </w:rPr>
      </w:pPr>
      <w:r w:rsidRPr="00860B06">
        <w:rPr>
          <w:color w:val="000000"/>
          <w:spacing w:val="3"/>
        </w:rPr>
        <w:t>где  Ц</w:t>
      </w:r>
      <w:proofErr w:type="spellStart"/>
      <w:proofErr w:type="gramStart"/>
      <w:r w:rsidRPr="00860B06">
        <w:rPr>
          <w:color w:val="000000"/>
          <w:spacing w:val="3"/>
          <w:vertAlign w:val="subscript"/>
          <w:lang w:val="en-US"/>
        </w:rPr>
        <w:t>i</w:t>
      </w:r>
      <w:proofErr w:type="gramEnd"/>
      <w:r w:rsidRPr="00860B06">
        <w:rPr>
          <w:color w:val="000000"/>
          <w:spacing w:val="3"/>
          <w:vertAlign w:val="subscript"/>
        </w:rPr>
        <w:t>ед</w:t>
      </w:r>
      <w:proofErr w:type="spellEnd"/>
      <w:r w:rsidRPr="00860B06">
        <w:rPr>
          <w:color w:val="000000"/>
          <w:spacing w:val="3"/>
          <w:vertAlign w:val="subscript"/>
        </w:rPr>
        <w:t xml:space="preserve"> – </w:t>
      </w:r>
      <w:r w:rsidRPr="00860B06">
        <w:rPr>
          <w:color w:val="000000"/>
          <w:spacing w:val="3"/>
        </w:rPr>
        <w:t xml:space="preserve">значение цены единицы товара, работы, услуги, предлагаемых участником </w:t>
      </w:r>
      <w:proofErr w:type="spellStart"/>
      <w:r w:rsidRPr="00860B06">
        <w:rPr>
          <w:color w:val="000000"/>
          <w:spacing w:val="3"/>
          <w:lang w:val="en-US"/>
        </w:rPr>
        <w:t>i</w:t>
      </w:r>
      <w:proofErr w:type="spellEnd"/>
      <w:r w:rsidRPr="00860B06">
        <w:rPr>
          <w:color w:val="000000"/>
          <w:spacing w:val="3"/>
        </w:rPr>
        <w:t xml:space="preserve">, определенное по указанной выше методике; </w:t>
      </w:r>
      <w:proofErr w:type="spellStart"/>
      <w:r w:rsidRPr="00860B06">
        <w:rPr>
          <w:color w:val="000000"/>
          <w:spacing w:val="3"/>
          <w:lang w:val="en-US"/>
        </w:rPr>
        <w:t>V</w:t>
      </w:r>
      <w:r w:rsidRPr="00860B06">
        <w:rPr>
          <w:color w:val="000000"/>
          <w:spacing w:val="3"/>
          <w:vertAlign w:val="subscript"/>
          <w:lang w:val="en-US"/>
        </w:rPr>
        <w:t>ir</w:t>
      </w:r>
      <w:proofErr w:type="spellEnd"/>
      <w:r w:rsidRPr="00860B06">
        <w:rPr>
          <w:color w:val="000000"/>
          <w:spacing w:val="3"/>
        </w:rPr>
        <w:t xml:space="preserve"> – количество (объем) предлагаемых к поставке товаров российского происхождения в соответствии с заявкой участника </w:t>
      </w:r>
      <w:proofErr w:type="spellStart"/>
      <w:r w:rsidRPr="00860B06">
        <w:rPr>
          <w:color w:val="000000"/>
          <w:spacing w:val="3"/>
          <w:lang w:val="en-US"/>
        </w:rPr>
        <w:t>i</w:t>
      </w:r>
      <w:proofErr w:type="spellEnd"/>
      <w:r w:rsidRPr="00860B06">
        <w:rPr>
          <w:color w:val="000000"/>
          <w:spacing w:val="3"/>
        </w:rPr>
        <w:t>.</w:t>
      </w:r>
    </w:p>
    <w:p w:rsidR="00E06AC7" w:rsidRPr="00860B06" w:rsidRDefault="00E06AC7" w:rsidP="0091017A">
      <w:pPr>
        <w:pStyle w:val="ad"/>
        <w:ind w:firstLine="850"/>
        <w:jc w:val="both"/>
        <w:rPr>
          <w:color w:val="000000"/>
          <w:spacing w:val="3"/>
          <w:vertAlign w:val="subscript"/>
        </w:rPr>
      </w:pPr>
      <w:r w:rsidRPr="00860B06">
        <w:rPr>
          <w:color w:val="000000"/>
          <w:spacing w:val="3"/>
        </w:rPr>
        <w:tab/>
      </w:r>
      <w:r w:rsidRPr="00860B06">
        <w:rPr>
          <w:color w:val="000000"/>
          <w:spacing w:val="3"/>
        </w:rPr>
        <w:tab/>
      </w:r>
      <w:r w:rsidRPr="00860B06">
        <w:rPr>
          <w:color w:val="000000"/>
          <w:spacing w:val="3"/>
        </w:rPr>
        <w:tab/>
      </w:r>
      <w:r w:rsidRPr="00860B06">
        <w:rPr>
          <w:color w:val="000000"/>
          <w:spacing w:val="3"/>
        </w:rPr>
        <w:tab/>
      </w:r>
      <w:proofErr w:type="gramStart"/>
      <w:r w:rsidRPr="00860B06">
        <w:rPr>
          <w:color w:val="000000"/>
          <w:spacing w:val="3"/>
        </w:rPr>
        <w:t>Ц</w:t>
      </w:r>
      <w:proofErr w:type="gramEnd"/>
      <w:r w:rsidRPr="00860B06">
        <w:rPr>
          <w:color w:val="000000"/>
          <w:spacing w:val="3"/>
          <w:vertAlign w:val="subscript"/>
          <w:lang w:val="en-US"/>
        </w:rPr>
        <w:t>if</w:t>
      </w:r>
      <w:r w:rsidRPr="00860B06">
        <w:rPr>
          <w:color w:val="000000"/>
          <w:spacing w:val="3"/>
          <w:vertAlign w:val="subscript"/>
        </w:rPr>
        <w:t xml:space="preserve"> = </w:t>
      </w:r>
      <w:r w:rsidRPr="00860B06">
        <w:rPr>
          <w:color w:val="000000"/>
          <w:spacing w:val="3"/>
        </w:rPr>
        <w:t>Ц</w:t>
      </w:r>
      <w:proofErr w:type="spellStart"/>
      <w:r w:rsidRPr="00860B06">
        <w:rPr>
          <w:color w:val="000000"/>
          <w:spacing w:val="3"/>
          <w:vertAlign w:val="subscript"/>
          <w:lang w:val="en-US"/>
        </w:rPr>
        <w:t>i</w:t>
      </w:r>
      <w:r w:rsidRPr="00860B06">
        <w:rPr>
          <w:color w:val="000000"/>
          <w:spacing w:val="3"/>
          <w:vertAlign w:val="subscript"/>
        </w:rPr>
        <w:t>ед</w:t>
      </w:r>
      <w:proofErr w:type="spellEnd"/>
      <w:r w:rsidRPr="00860B06">
        <w:rPr>
          <w:color w:val="000000"/>
          <w:spacing w:val="3"/>
          <w:vertAlign w:val="subscript"/>
        </w:rPr>
        <w:t xml:space="preserve"> Х </w:t>
      </w:r>
      <w:proofErr w:type="spellStart"/>
      <w:r w:rsidRPr="00860B06">
        <w:rPr>
          <w:color w:val="000000"/>
          <w:spacing w:val="3"/>
          <w:lang w:val="en-US"/>
        </w:rPr>
        <w:t>V</w:t>
      </w:r>
      <w:r w:rsidRPr="00860B06">
        <w:rPr>
          <w:color w:val="000000"/>
          <w:spacing w:val="3"/>
          <w:vertAlign w:val="subscript"/>
          <w:lang w:val="en-US"/>
        </w:rPr>
        <w:t>if</w:t>
      </w:r>
      <w:proofErr w:type="spellEnd"/>
    </w:p>
    <w:p w:rsidR="00E06AC7" w:rsidRPr="00860B06" w:rsidRDefault="00E06AC7" w:rsidP="0091017A">
      <w:pPr>
        <w:pStyle w:val="ad"/>
        <w:ind w:firstLine="850"/>
        <w:jc w:val="both"/>
        <w:rPr>
          <w:color w:val="000000"/>
          <w:spacing w:val="3"/>
        </w:rPr>
      </w:pPr>
      <w:r w:rsidRPr="00860B06">
        <w:rPr>
          <w:color w:val="000000"/>
          <w:spacing w:val="3"/>
        </w:rPr>
        <w:t>где  Ц</w:t>
      </w:r>
      <w:proofErr w:type="spellStart"/>
      <w:proofErr w:type="gramStart"/>
      <w:r w:rsidRPr="00860B06">
        <w:rPr>
          <w:color w:val="000000"/>
          <w:spacing w:val="3"/>
          <w:vertAlign w:val="subscript"/>
          <w:lang w:val="en-US"/>
        </w:rPr>
        <w:t>i</w:t>
      </w:r>
      <w:proofErr w:type="gramEnd"/>
      <w:r w:rsidRPr="00860B06">
        <w:rPr>
          <w:color w:val="000000"/>
          <w:spacing w:val="3"/>
          <w:vertAlign w:val="subscript"/>
        </w:rPr>
        <w:t>ед</w:t>
      </w:r>
      <w:proofErr w:type="spellEnd"/>
      <w:r w:rsidRPr="00860B06">
        <w:rPr>
          <w:color w:val="000000"/>
          <w:spacing w:val="3"/>
          <w:vertAlign w:val="subscript"/>
        </w:rPr>
        <w:t xml:space="preserve"> – </w:t>
      </w:r>
      <w:r w:rsidRPr="00860B06">
        <w:rPr>
          <w:color w:val="000000"/>
          <w:spacing w:val="3"/>
        </w:rPr>
        <w:t xml:space="preserve">значение цены единицы товара, работы, услуги, предлагаемых участником </w:t>
      </w:r>
      <w:proofErr w:type="spellStart"/>
      <w:r w:rsidRPr="00860B06">
        <w:rPr>
          <w:color w:val="000000"/>
          <w:spacing w:val="3"/>
          <w:lang w:val="en-US"/>
        </w:rPr>
        <w:t>i</w:t>
      </w:r>
      <w:proofErr w:type="spellEnd"/>
      <w:r w:rsidRPr="00860B06">
        <w:rPr>
          <w:color w:val="000000"/>
          <w:spacing w:val="3"/>
        </w:rPr>
        <w:t xml:space="preserve">, определенное по указанной выше методике; </w:t>
      </w:r>
      <w:proofErr w:type="spellStart"/>
      <w:r w:rsidRPr="00860B06">
        <w:rPr>
          <w:color w:val="000000"/>
          <w:spacing w:val="3"/>
          <w:lang w:val="en-US"/>
        </w:rPr>
        <w:t>V</w:t>
      </w:r>
      <w:r w:rsidRPr="00860B06">
        <w:rPr>
          <w:color w:val="000000"/>
          <w:spacing w:val="3"/>
          <w:vertAlign w:val="subscript"/>
          <w:lang w:val="en-US"/>
        </w:rPr>
        <w:t>if</w:t>
      </w:r>
      <w:proofErr w:type="spellEnd"/>
      <w:r w:rsidRPr="00860B06">
        <w:rPr>
          <w:color w:val="000000"/>
          <w:spacing w:val="3"/>
        </w:rPr>
        <w:t xml:space="preserve"> - количество (объем) предлагаемых к поставке товаров иностранного происхождения в соответствии с заявкой участника </w:t>
      </w:r>
      <w:proofErr w:type="spellStart"/>
      <w:r w:rsidRPr="00860B06">
        <w:rPr>
          <w:color w:val="000000"/>
          <w:spacing w:val="3"/>
          <w:lang w:val="en-US"/>
        </w:rPr>
        <w:t>i</w:t>
      </w:r>
      <w:proofErr w:type="spellEnd"/>
      <w:r w:rsidRPr="00860B06">
        <w:rPr>
          <w:color w:val="000000"/>
          <w:spacing w:val="3"/>
        </w:rPr>
        <w:t>.</w:t>
      </w:r>
    </w:p>
    <w:p w:rsidR="00E06AC7" w:rsidRPr="00860B06" w:rsidRDefault="00E06AC7" w:rsidP="0091017A">
      <w:pPr>
        <w:pStyle w:val="ad"/>
        <w:ind w:firstLine="850"/>
        <w:jc w:val="both"/>
        <w:rPr>
          <w:color w:val="000000"/>
          <w:spacing w:val="3"/>
        </w:rPr>
      </w:pPr>
      <w:r w:rsidRPr="00860B06">
        <w:rPr>
          <w:color w:val="000000"/>
          <w:spacing w:val="3"/>
        </w:rPr>
        <w:tab/>
      </w:r>
      <w:r w:rsidR="009B1623" w:rsidRPr="00860B06">
        <w:rPr>
          <w:color w:val="000000"/>
          <w:spacing w:val="3"/>
        </w:rPr>
        <w:t>7.</w:t>
      </w:r>
      <w:r w:rsidR="00120814" w:rsidRPr="00860B06">
        <w:rPr>
          <w:color w:val="000000"/>
          <w:spacing w:val="3"/>
        </w:rPr>
        <w:t>10</w:t>
      </w:r>
      <w:r w:rsidR="009B1623" w:rsidRPr="00860B06">
        <w:rPr>
          <w:color w:val="000000"/>
          <w:spacing w:val="3"/>
        </w:rPr>
        <w:t xml:space="preserve">.13. </w:t>
      </w:r>
      <w:r w:rsidRPr="00860B06">
        <w:rPr>
          <w:color w:val="000000"/>
          <w:spacing w:val="3"/>
        </w:rPr>
        <w:t xml:space="preserve">Если </w:t>
      </w:r>
      <w:proofErr w:type="gramStart"/>
      <w:r w:rsidRPr="00860B06">
        <w:rPr>
          <w:color w:val="000000"/>
          <w:spacing w:val="3"/>
        </w:rPr>
        <w:t>Ц</w:t>
      </w:r>
      <w:proofErr w:type="spellStart"/>
      <w:proofErr w:type="gramEnd"/>
      <w:r w:rsidRPr="00860B06">
        <w:rPr>
          <w:color w:val="000000"/>
          <w:spacing w:val="3"/>
          <w:vertAlign w:val="subscript"/>
          <w:lang w:val="en-US"/>
        </w:rPr>
        <w:t>ir</w:t>
      </w:r>
      <w:proofErr w:type="spellEnd"/>
      <w:r w:rsidRPr="00860B06">
        <w:rPr>
          <w:color w:val="000000"/>
          <w:spacing w:val="3"/>
          <w:vertAlign w:val="subscript"/>
        </w:rPr>
        <w:t xml:space="preserve"> </w:t>
      </w:r>
      <w:r w:rsidRPr="00860B06">
        <w:rPr>
          <w:color w:val="000000"/>
          <w:spacing w:val="3"/>
        </w:rPr>
        <w:t>&lt; Ц</w:t>
      </w:r>
      <w:r w:rsidRPr="00860B06">
        <w:rPr>
          <w:color w:val="000000"/>
          <w:spacing w:val="3"/>
          <w:vertAlign w:val="subscript"/>
          <w:lang w:val="en-US"/>
        </w:rPr>
        <w:t>if</w:t>
      </w:r>
      <w:r w:rsidRPr="00860B06">
        <w:rPr>
          <w:color w:val="000000"/>
          <w:spacing w:val="3"/>
        </w:rPr>
        <w:t xml:space="preserve">, то приоритет участнику </w:t>
      </w:r>
      <w:proofErr w:type="spellStart"/>
      <w:r w:rsidRPr="00860B06">
        <w:rPr>
          <w:color w:val="000000"/>
          <w:spacing w:val="3"/>
          <w:lang w:val="en-US"/>
        </w:rPr>
        <w:t>i</w:t>
      </w:r>
      <w:proofErr w:type="spellEnd"/>
      <w:r w:rsidRPr="00860B06">
        <w:rPr>
          <w:color w:val="000000"/>
          <w:spacing w:val="3"/>
        </w:rPr>
        <w:t xml:space="preserve"> не предоставляется (для оценочных процедур).</w:t>
      </w:r>
    </w:p>
    <w:p w:rsidR="00E06AC7" w:rsidRPr="00860B06" w:rsidRDefault="00E06AC7" w:rsidP="0091017A">
      <w:pPr>
        <w:pStyle w:val="ad"/>
        <w:ind w:firstLine="850"/>
        <w:jc w:val="both"/>
        <w:rPr>
          <w:color w:val="000000"/>
          <w:spacing w:val="3"/>
        </w:rPr>
      </w:pPr>
      <w:r w:rsidRPr="00860B06">
        <w:rPr>
          <w:color w:val="000000"/>
          <w:spacing w:val="3"/>
        </w:rPr>
        <w:tab/>
      </w:r>
      <w:r w:rsidR="009B1623" w:rsidRPr="00860B06">
        <w:rPr>
          <w:color w:val="000000"/>
          <w:spacing w:val="3"/>
        </w:rPr>
        <w:t>7.</w:t>
      </w:r>
      <w:r w:rsidR="00120814" w:rsidRPr="00860B06">
        <w:rPr>
          <w:color w:val="000000"/>
          <w:spacing w:val="3"/>
        </w:rPr>
        <w:t>10</w:t>
      </w:r>
      <w:r w:rsidR="009B1623" w:rsidRPr="00860B06">
        <w:rPr>
          <w:color w:val="000000"/>
          <w:spacing w:val="3"/>
        </w:rPr>
        <w:t xml:space="preserve">.14. </w:t>
      </w:r>
      <w:r w:rsidRPr="00860B06">
        <w:rPr>
          <w:color w:val="000000"/>
          <w:spacing w:val="3"/>
        </w:rPr>
        <w:t xml:space="preserve">Если </w:t>
      </w:r>
      <w:proofErr w:type="gramStart"/>
      <w:r w:rsidRPr="00860B06">
        <w:rPr>
          <w:color w:val="000000"/>
          <w:spacing w:val="3"/>
        </w:rPr>
        <w:t>Ц</w:t>
      </w:r>
      <w:proofErr w:type="spellStart"/>
      <w:proofErr w:type="gramEnd"/>
      <w:r w:rsidRPr="00860B06">
        <w:rPr>
          <w:color w:val="000000"/>
          <w:spacing w:val="3"/>
          <w:vertAlign w:val="subscript"/>
          <w:lang w:val="en-US"/>
        </w:rPr>
        <w:t>ir</w:t>
      </w:r>
      <w:proofErr w:type="spellEnd"/>
      <w:r w:rsidRPr="00860B06">
        <w:rPr>
          <w:color w:val="000000"/>
          <w:spacing w:val="3"/>
          <w:vertAlign w:val="subscript"/>
        </w:rPr>
        <w:t xml:space="preserve"> </w:t>
      </w:r>
      <w:r w:rsidRPr="00860B06">
        <w:rPr>
          <w:color w:val="000000"/>
          <w:spacing w:val="3"/>
        </w:rPr>
        <w:t>&gt; Ц</w:t>
      </w:r>
      <w:r w:rsidRPr="00860B06">
        <w:rPr>
          <w:color w:val="000000"/>
          <w:spacing w:val="3"/>
          <w:vertAlign w:val="subscript"/>
          <w:lang w:val="en-US"/>
        </w:rPr>
        <w:t>if</w:t>
      </w:r>
      <w:r w:rsidRPr="00860B06">
        <w:rPr>
          <w:color w:val="000000"/>
          <w:spacing w:val="3"/>
        </w:rPr>
        <w:t xml:space="preserve">, то приоритет участнику </w:t>
      </w:r>
      <w:proofErr w:type="spellStart"/>
      <w:r w:rsidRPr="00860B06">
        <w:rPr>
          <w:color w:val="000000"/>
          <w:spacing w:val="3"/>
          <w:lang w:val="en-US"/>
        </w:rPr>
        <w:t>i</w:t>
      </w:r>
      <w:proofErr w:type="spellEnd"/>
      <w:r w:rsidRPr="00860B06">
        <w:rPr>
          <w:color w:val="000000"/>
          <w:spacing w:val="3"/>
        </w:rPr>
        <w:t xml:space="preserve"> не предоставляется (для аукционных процедур).</w:t>
      </w:r>
    </w:p>
    <w:p w:rsidR="00E06AC7" w:rsidRPr="00860B06" w:rsidRDefault="00E06AC7" w:rsidP="0091017A">
      <w:pPr>
        <w:pStyle w:val="20"/>
        <w:spacing w:before="120" w:after="0"/>
        <w:ind w:firstLine="850"/>
        <w:jc w:val="center"/>
        <w:rPr>
          <w:rFonts w:ascii="Times New Roman" w:hAnsi="Times New Roman" w:cs="Times New Roman"/>
          <w:b w:val="0"/>
          <w:i w:val="0"/>
          <w:sz w:val="24"/>
          <w:szCs w:val="24"/>
        </w:rPr>
      </w:pPr>
    </w:p>
    <w:p w:rsidR="00E06AC7" w:rsidRPr="00283F51" w:rsidRDefault="00E06AC7" w:rsidP="00283F51">
      <w:pPr>
        <w:jc w:val="center"/>
        <w:rPr>
          <w:b/>
          <w:sz w:val="24"/>
          <w:szCs w:val="24"/>
        </w:rPr>
      </w:pPr>
      <w:r w:rsidRPr="00283F51">
        <w:rPr>
          <w:b/>
          <w:sz w:val="24"/>
          <w:szCs w:val="24"/>
        </w:rPr>
        <w:t>7.</w:t>
      </w:r>
      <w:r w:rsidR="00D711EC" w:rsidRPr="00283F51">
        <w:rPr>
          <w:b/>
          <w:sz w:val="24"/>
          <w:szCs w:val="24"/>
        </w:rPr>
        <w:t>1</w:t>
      </w:r>
      <w:r w:rsidR="00120814" w:rsidRPr="00283F51">
        <w:rPr>
          <w:b/>
          <w:sz w:val="24"/>
          <w:szCs w:val="24"/>
        </w:rPr>
        <w:t>1</w:t>
      </w:r>
      <w:r w:rsidRPr="00283F51">
        <w:rPr>
          <w:b/>
          <w:sz w:val="24"/>
          <w:szCs w:val="24"/>
        </w:rPr>
        <w:t xml:space="preserve">. Особенности осуществления закупок у субъектов малого и среднего                            </w:t>
      </w:r>
      <w:r w:rsidR="00283F51" w:rsidRPr="00283F51">
        <w:rPr>
          <w:b/>
          <w:sz w:val="24"/>
          <w:szCs w:val="24"/>
        </w:rPr>
        <w:t xml:space="preserve">            предпринимательства</w:t>
      </w:r>
    </w:p>
    <w:p w:rsidR="00226052" w:rsidRPr="00860B06" w:rsidRDefault="00226052" w:rsidP="0091017A">
      <w:pPr>
        <w:ind w:firstLine="850"/>
        <w:jc w:val="center"/>
        <w:rPr>
          <w:sz w:val="24"/>
          <w:szCs w:val="24"/>
        </w:rPr>
      </w:pPr>
    </w:p>
    <w:p w:rsidR="00C741CD" w:rsidRPr="00283F51" w:rsidRDefault="009B1623" w:rsidP="00283F51">
      <w:pPr>
        <w:jc w:val="center"/>
        <w:rPr>
          <w:b/>
          <w:sz w:val="24"/>
          <w:szCs w:val="24"/>
        </w:rPr>
      </w:pPr>
      <w:r w:rsidRPr="00283F51">
        <w:rPr>
          <w:b/>
          <w:sz w:val="24"/>
          <w:szCs w:val="24"/>
        </w:rPr>
        <w:t>7.1</w:t>
      </w:r>
      <w:r w:rsidR="00120814" w:rsidRPr="00283F51">
        <w:rPr>
          <w:b/>
          <w:sz w:val="24"/>
          <w:szCs w:val="24"/>
        </w:rPr>
        <w:t>1</w:t>
      </w:r>
      <w:r w:rsidRPr="00283F51">
        <w:rPr>
          <w:b/>
          <w:sz w:val="24"/>
          <w:szCs w:val="24"/>
        </w:rPr>
        <w:t xml:space="preserve">.1. </w:t>
      </w:r>
      <w:r w:rsidR="00283F51" w:rsidRPr="00283F51">
        <w:rPr>
          <w:b/>
          <w:sz w:val="24"/>
          <w:szCs w:val="24"/>
        </w:rPr>
        <w:t>Общие положения</w:t>
      </w:r>
    </w:p>
    <w:p w:rsidR="00C741CD" w:rsidRPr="00860B06" w:rsidRDefault="00C741CD" w:rsidP="0091017A">
      <w:pPr>
        <w:ind w:firstLine="850"/>
        <w:jc w:val="center"/>
        <w:rPr>
          <w:sz w:val="24"/>
          <w:szCs w:val="24"/>
        </w:rPr>
      </w:pPr>
    </w:p>
    <w:p w:rsidR="00C741CD" w:rsidRPr="00860B06" w:rsidRDefault="009B1623" w:rsidP="0091017A">
      <w:pPr>
        <w:ind w:firstLine="850"/>
        <w:jc w:val="both"/>
        <w:rPr>
          <w:sz w:val="24"/>
          <w:szCs w:val="24"/>
        </w:rPr>
      </w:pPr>
      <w:r w:rsidRPr="00860B06">
        <w:rPr>
          <w:sz w:val="24"/>
          <w:szCs w:val="24"/>
        </w:rPr>
        <w:t>7.1</w:t>
      </w:r>
      <w:r w:rsidR="00120814" w:rsidRPr="00860B06">
        <w:rPr>
          <w:sz w:val="24"/>
          <w:szCs w:val="24"/>
        </w:rPr>
        <w:t>1</w:t>
      </w:r>
      <w:r w:rsidRPr="00860B06">
        <w:rPr>
          <w:sz w:val="24"/>
          <w:szCs w:val="24"/>
        </w:rPr>
        <w:t>.1.1.</w:t>
      </w:r>
      <w:r w:rsidR="00C741CD" w:rsidRPr="00860B06">
        <w:rPr>
          <w:sz w:val="24"/>
          <w:szCs w:val="24"/>
        </w:rPr>
        <w:t xml:space="preserve"> Осуществление процедур закупок у субъектов малого и среднего предпринимательства определяется </w:t>
      </w:r>
      <w:hyperlink r:id="rId26" w:history="1">
        <w:r w:rsidR="00E47F6C" w:rsidRPr="00860B06">
          <w:rPr>
            <w:rStyle w:val="aa"/>
            <w:color w:val="auto"/>
            <w:sz w:val="24"/>
            <w:szCs w:val="24"/>
            <w:u w:val="none"/>
          </w:rPr>
          <w:t>П</w:t>
        </w:r>
        <w:r w:rsidR="00C741CD" w:rsidRPr="00860B06">
          <w:rPr>
            <w:rStyle w:val="aa"/>
            <w:color w:val="auto"/>
            <w:sz w:val="24"/>
            <w:szCs w:val="24"/>
            <w:u w:val="none"/>
          </w:rPr>
          <w:t>остановлением</w:t>
        </w:r>
      </w:hyperlink>
      <w:r w:rsidR="00C741CD" w:rsidRPr="00860B06">
        <w:rPr>
          <w:sz w:val="24"/>
          <w:szCs w:val="24"/>
        </w:rPr>
        <w:t xml:space="preserve"> Правительства, законом 223-ФЗ и настоящим Положением.  </w:t>
      </w:r>
    </w:p>
    <w:p w:rsidR="00C741CD" w:rsidRPr="00860B06" w:rsidRDefault="009B1623" w:rsidP="0091017A">
      <w:pPr>
        <w:pStyle w:val="ad"/>
        <w:shd w:val="clear" w:color="auto" w:fill="FFFFFF"/>
        <w:ind w:firstLine="850"/>
        <w:jc w:val="both"/>
      </w:pPr>
      <w:r w:rsidRPr="00860B06">
        <w:t>7.1</w:t>
      </w:r>
      <w:r w:rsidR="00120814" w:rsidRPr="00860B06">
        <w:t>1</w:t>
      </w:r>
      <w:r w:rsidRPr="00860B06">
        <w:t>.1.2.</w:t>
      </w:r>
      <w:r w:rsidR="00C741CD" w:rsidRPr="00860B06">
        <w:t xml:space="preserve"> Порядок осуществления процедур  закупок у субъектов малого и среднего предпринимательства:</w:t>
      </w:r>
    </w:p>
    <w:p w:rsidR="00C741CD" w:rsidRPr="00860B06" w:rsidRDefault="009B1623" w:rsidP="0091017A">
      <w:pPr>
        <w:pStyle w:val="ad"/>
        <w:shd w:val="clear" w:color="auto" w:fill="FFFFFF"/>
        <w:ind w:firstLine="850"/>
        <w:jc w:val="both"/>
      </w:pPr>
      <w:r w:rsidRPr="00860B06">
        <w:t>7.1</w:t>
      </w:r>
      <w:r w:rsidR="00120814" w:rsidRPr="00860B06">
        <w:t>1</w:t>
      </w:r>
      <w:r w:rsidRPr="00860B06">
        <w:t>.1.2.1.</w:t>
      </w:r>
      <w:r w:rsidR="00C741CD" w:rsidRPr="00860B06">
        <w:t xml:space="preserve"> конкурентная закупка</w:t>
      </w:r>
      <w:r w:rsidR="00153B3A" w:rsidRPr="00860B06">
        <w:t xml:space="preserve"> путем проведения торгов</w:t>
      </w:r>
      <w:r w:rsidR="00C741CD" w:rsidRPr="00860B06">
        <w:t xml:space="preserve"> – проводится в виде:</w:t>
      </w:r>
    </w:p>
    <w:p w:rsidR="00C741CD" w:rsidRPr="00860B06" w:rsidRDefault="009B1623" w:rsidP="0091017A">
      <w:pPr>
        <w:pStyle w:val="ad"/>
        <w:shd w:val="clear" w:color="auto" w:fill="FFFFFF"/>
        <w:ind w:firstLine="850"/>
        <w:jc w:val="both"/>
      </w:pPr>
      <w:r w:rsidRPr="00860B06">
        <w:t xml:space="preserve">- </w:t>
      </w:r>
      <w:r w:rsidR="00C741CD" w:rsidRPr="00860B06">
        <w:t xml:space="preserve"> конкурса в электронной форме;</w:t>
      </w:r>
    </w:p>
    <w:p w:rsidR="00C741CD" w:rsidRPr="00860B06" w:rsidRDefault="009B1623" w:rsidP="0091017A">
      <w:pPr>
        <w:pStyle w:val="ad"/>
        <w:shd w:val="clear" w:color="auto" w:fill="FFFFFF"/>
        <w:ind w:firstLine="850"/>
        <w:jc w:val="both"/>
      </w:pPr>
      <w:r w:rsidRPr="00860B06">
        <w:t>-</w:t>
      </w:r>
      <w:r w:rsidR="00C741CD" w:rsidRPr="00860B06">
        <w:t xml:space="preserve"> аукциона в электронной форме;</w:t>
      </w:r>
    </w:p>
    <w:p w:rsidR="00C741CD" w:rsidRPr="00860B06" w:rsidRDefault="009B1623" w:rsidP="0091017A">
      <w:pPr>
        <w:pStyle w:val="ad"/>
        <w:shd w:val="clear" w:color="auto" w:fill="FFFFFF"/>
        <w:ind w:firstLine="850"/>
        <w:jc w:val="both"/>
      </w:pPr>
      <w:r w:rsidRPr="00860B06">
        <w:t>-</w:t>
      </w:r>
      <w:r w:rsidR="00053C88" w:rsidRPr="00860B06">
        <w:t xml:space="preserve"> </w:t>
      </w:r>
      <w:r w:rsidR="00C741CD" w:rsidRPr="00860B06">
        <w:t>запроса котировок в электронной форме;</w:t>
      </w:r>
    </w:p>
    <w:p w:rsidR="00C741CD" w:rsidRPr="00860B06" w:rsidRDefault="009B1623" w:rsidP="0091017A">
      <w:pPr>
        <w:pStyle w:val="ad"/>
        <w:shd w:val="clear" w:color="auto" w:fill="FFFFFF"/>
        <w:ind w:firstLine="850"/>
        <w:jc w:val="both"/>
      </w:pPr>
      <w:r w:rsidRPr="00860B06">
        <w:t>-</w:t>
      </w:r>
      <w:r w:rsidR="00C741CD" w:rsidRPr="00860B06">
        <w:t xml:space="preserve"> запроса предложений в электронной форме.</w:t>
      </w:r>
    </w:p>
    <w:p w:rsidR="00C741CD" w:rsidRPr="00860B06" w:rsidRDefault="009B1623" w:rsidP="0091017A">
      <w:pPr>
        <w:pStyle w:val="ad"/>
        <w:shd w:val="clear" w:color="auto" w:fill="FFFFFF"/>
        <w:ind w:firstLine="850"/>
        <w:jc w:val="both"/>
      </w:pPr>
      <w:r w:rsidRPr="00860B06">
        <w:lastRenderedPageBreak/>
        <w:t>7.1</w:t>
      </w:r>
      <w:r w:rsidR="00120814" w:rsidRPr="00860B06">
        <w:t>1</w:t>
      </w:r>
      <w:r w:rsidRPr="00860B06">
        <w:t>.1.2.2.</w:t>
      </w:r>
      <w:r w:rsidR="00C741CD" w:rsidRPr="00860B06">
        <w:t xml:space="preserve"> неконкурентная закупка – в лю</w:t>
      </w:r>
      <w:r w:rsidR="00896F20" w:rsidRPr="00860B06">
        <w:t>бой неконкурентной форме закупки,</w:t>
      </w:r>
      <w:r w:rsidR="00C741CD" w:rsidRPr="00860B06">
        <w:t xml:space="preserve"> указанн</w:t>
      </w:r>
      <w:r w:rsidR="00896F20" w:rsidRPr="00860B06">
        <w:t>ой</w:t>
      </w:r>
      <w:r w:rsidR="00C741CD" w:rsidRPr="00860B06">
        <w:t xml:space="preserve"> в настоящем Положении и с учетом требований к документации по соответствующей форме неконкурентной закупки.</w:t>
      </w:r>
    </w:p>
    <w:p w:rsidR="00C741CD" w:rsidRPr="00860B06" w:rsidRDefault="009B1623" w:rsidP="0091017A">
      <w:pPr>
        <w:pStyle w:val="ad"/>
        <w:shd w:val="clear" w:color="auto" w:fill="FFFFFF"/>
        <w:ind w:firstLine="850"/>
        <w:jc w:val="both"/>
      </w:pPr>
      <w:r w:rsidRPr="00860B06">
        <w:t>7.1</w:t>
      </w:r>
      <w:r w:rsidR="00120814" w:rsidRPr="00860B06">
        <w:t>1</w:t>
      </w:r>
      <w:r w:rsidRPr="00860B06">
        <w:t xml:space="preserve">.1.2. </w:t>
      </w:r>
      <w:r w:rsidR="00C741CD" w:rsidRPr="00860B06">
        <w:t>Закупки у субъектов малого и среднего предпринимательства осуществляются путем проведения предусмотренных настоящим Положением способом закупок:</w:t>
      </w:r>
    </w:p>
    <w:p w:rsidR="00C741CD" w:rsidRPr="00860B06" w:rsidRDefault="009B1623" w:rsidP="0091017A">
      <w:pPr>
        <w:pStyle w:val="ad"/>
        <w:shd w:val="clear" w:color="auto" w:fill="FFFFFF"/>
        <w:ind w:firstLine="850"/>
        <w:jc w:val="both"/>
      </w:pPr>
      <w:r w:rsidRPr="00860B06">
        <w:t xml:space="preserve">- </w:t>
      </w:r>
      <w:r w:rsidR="00C741CD" w:rsidRPr="00860B06">
        <w:t xml:space="preserve"> закупка, участниками которой могут быть любые лица, в том числе субъекты МСП;</w:t>
      </w:r>
    </w:p>
    <w:p w:rsidR="00C741CD" w:rsidRPr="00860B06" w:rsidRDefault="009B1623" w:rsidP="0091017A">
      <w:pPr>
        <w:pStyle w:val="ad"/>
        <w:shd w:val="clear" w:color="auto" w:fill="FFFFFF"/>
        <w:ind w:firstLine="850"/>
        <w:jc w:val="both"/>
      </w:pPr>
      <w:r w:rsidRPr="00860B06">
        <w:t xml:space="preserve">- </w:t>
      </w:r>
      <w:r w:rsidR="00C741CD" w:rsidRPr="00860B06">
        <w:t xml:space="preserve"> закупка только среди субъектов СМП (в данном случае в извещении и в документации  указывается, что закупка проводится только среди субъектов МСП);</w:t>
      </w:r>
    </w:p>
    <w:p w:rsidR="00283F51" w:rsidRDefault="009B1623" w:rsidP="00283F51">
      <w:pPr>
        <w:pStyle w:val="ad"/>
        <w:shd w:val="clear" w:color="auto" w:fill="FFFFFF"/>
        <w:ind w:firstLine="850"/>
        <w:jc w:val="both"/>
      </w:pPr>
      <w:r w:rsidRPr="00860B06">
        <w:t xml:space="preserve">- </w:t>
      </w:r>
      <w:r w:rsidR="00C741CD" w:rsidRPr="00860B06">
        <w:t>закупка, в которой установлено требование о привлечении к исполнению договора субподрядчиков (соисполнителей)  из числа субъектов СМП.</w:t>
      </w:r>
    </w:p>
    <w:p w:rsidR="00283F51" w:rsidRDefault="009B1623" w:rsidP="00283F51">
      <w:pPr>
        <w:pStyle w:val="ad"/>
        <w:shd w:val="clear" w:color="auto" w:fill="FFFFFF"/>
        <w:ind w:firstLine="850"/>
        <w:jc w:val="both"/>
      </w:pPr>
      <w:r w:rsidRPr="00860B06">
        <w:t>7.1</w:t>
      </w:r>
      <w:r w:rsidR="00120814" w:rsidRPr="00860B06">
        <w:t>1</w:t>
      </w:r>
      <w:r w:rsidRPr="00860B06">
        <w:t xml:space="preserve">.1.3. </w:t>
      </w:r>
      <w:r w:rsidR="00C741CD" w:rsidRPr="00860B06">
        <w:t xml:space="preserve">Для осуществления процедур закупок только у субъектов малого и среднего предпринимательства заказчик утверждает и размещает в ЕИС перечень товаров, работ, услуг, закупки которых осуществляются только у субъектов малого </w:t>
      </w:r>
      <w:r w:rsidR="00283F51">
        <w:t>и среднего предпринимательства.</w:t>
      </w:r>
    </w:p>
    <w:p w:rsidR="00C741CD" w:rsidRPr="00860B06" w:rsidRDefault="009B1623" w:rsidP="00283F51">
      <w:pPr>
        <w:pStyle w:val="ad"/>
        <w:shd w:val="clear" w:color="auto" w:fill="FFFFFF"/>
        <w:ind w:firstLine="850"/>
        <w:jc w:val="both"/>
      </w:pPr>
      <w:r w:rsidRPr="00860B06">
        <w:t>7.1</w:t>
      </w:r>
      <w:r w:rsidR="00120814" w:rsidRPr="00860B06">
        <w:t>1</w:t>
      </w:r>
      <w:r w:rsidRPr="00860B06">
        <w:t xml:space="preserve">.1.4. </w:t>
      </w:r>
      <w:r w:rsidR="00C741CD" w:rsidRPr="00860B06">
        <w:t>В данный перечень Заказчик имеет право вносить изменения</w:t>
      </w:r>
      <w:r w:rsidR="00E47F6C" w:rsidRPr="00860B06">
        <w:t xml:space="preserve"> (не ограниченное количество раз)</w:t>
      </w:r>
      <w:r w:rsidR="00C741CD" w:rsidRPr="00860B06">
        <w:t xml:space="preserve"> с учетом текущих потребностей и особенностей закупок Заказчика. </w:t>
      </w:r>
    </w:p>
    <w:p w:rsidR="00EC08B5" w:rsidRPr="00860B06" w:rsidRDefault="009B1623" w:rsidP="00EC08B5">
      <w:pPr>
        <w:ind w:firstLine="850"/>
        <w:jc w:val="both"/>
        <w:rPr>
          <w:sz w:val="24"/>
          <w:szCs w:val="24"/>
        </w:rPr>
      </w:pPr>
      <w:r w:rsidRPr="00860B06">
        <w:rPr>
          <w:sz w:val="24"/>
          <w:szCs w:val="24"/>
        </w:rPr>
        <w:t>7.1</w:t>
      </w:r>
      <w:r w:rsidR="00283F51">
        <w:rPr>
          <w:sz w:val="24"/>
          <w:szCs w:val="24"/>
        </w:rPr>
        <w:t>1</w:t>
      </w:r>
      <w:r w:rsidRPr="00860B06">
        <w:rPr>
          <w:sz w:val="24"/>
          <w:szCs w:val="24"/>
        </w:rPr>
        <w:t xml:space="preserve">.1.5. </w:t>
      </w:r>
      <w:r w:rsidR="00C741CD" w:rsidRPr="00860B06">
        <w:rPr>
          <w:sz w:val="24"/>
          <w:szCs w:val="24"/>
        </w:rPr>
        <w:t xml:space="preserve"> В случае</w:t>
      </w:r>
      <w:proofErr w:type="gramStart"/>
      <w:r w:rsidR="00C741CD" w:rsidRPr="00860B06">
        <w:rPr>
          <w:sz w:val="24"/>
          <w:szCs w:val="24"/>
        </w:rPr>
        <w:t>,</w:t>
      </w:r>
      <w:proofErr w:type="gramEnd"/>
      <w:r w:rsidR="00C741CD" w:rsidRPr="00860B06">
        <w:rPr>
          <w:sz w:val="24"/>
          <w:szCs w:val="24"/>
        </w:rPr>
        <w:t xml:space="preserve"> если продукция включена Заказчиком в перечень товаров, работ, услуг, </w:t>
      </w:r>
      <w:r w:rsidR="00EC08B5" w:rsidRPr="00860B06">
        <w:rPr>
          <w:sz w:val="24"/>
          <w:szCs w:val="24"/>
        </w:rPr>
        <w:t>то в соответствии с п.8 статьи 1 ПП № 1352, допускается осуществление закупки товаров, работ, услуг включенных в данный перечень, у любых лиц, в том числе не являющихся субъектами МСП.</w:t>
      </w:r>
    </w:p>
    <w:p w:rsidR="00C741CD" w:rsidRPr="00860B06" w:rsidRDefault="00EF7CA6" w:rsidP="0091017A">
      <w:pPr>
        <w:ind w:firstLine="850"/>
        <w:jc w:val="both"/>
        <w:rPr>
          <w:sz w:val="24"/>
          <w:szCs w:val="24"/>
        </w:rPr>
      </w:pPr>
      <w:r w:rsidRPr="00860B06">
        <w:rPr>
          <w:sz w:val="24"/>
          <w:szCs w:val="24"/>
        </w:rPr>
        <w:t>7.1</w:t>
      </w:r>
      <w:r w:rsidR="00120814" w:rsidRPr="00860B06">
        <w:rPr>
          <w:sz w:val="24"/>
          <w:szCs w:val="24"/>
        </w:rPr>
        <w:t>1</w:t>
      </w:r>
      <w:r w:rsidRPr="00860B06">
        <w:rPr>
          <w:sz w:val="24"/>
          <w:szCs w:val="24"/>
        </w:rPr>
        <w:t>.1.6.</w:t>
      </w:r>
      <w:r w:rsidR="00C741CD" w:rsidRPr="00860B06">
        <w:rPr>
          <w:sz w:val="24"/>
          <w:szCs w:val="24"/>
        </w:rPr>
        <w:t xml:space="preserve"> Заказчик вправе осуществить закупку продукции включенной в перечень указанный в п</w:t>
      </w:r>
      <w:r w:rsidRPr="00860B06">
        <w:rPr>
          <w:sz w:val="24"/>
          <w:szCs w:val="24"/>
        </w:rPr>
        <w:t>. 7.1</w:t>
      </w:r>
      <w:r w:rsidR="00120814" w:rsidRPr="00860B06">
        <w:rPr>
          <w:sz w:val="24"/>
          <w:szCs w:val="24"/>
        </w:rPr>
        <w:t>1</w:t>
      </w:r>
      <w:r w:rsidRPr="00860B06">
        <w:rPr>
          <w:sz w:val="24"/>
          <w:szCs w:val="24"/>
        </w:rPr>
        <w:t>.1.3.</w:t>
      </w:r>
      <w:r w:rsidR="00C741CD" w:rsidRPr="00860B06">
        <w:rPr>
          <w:sz w:val="24"/>
          <w:szCs w:val="24"/>
        </w:rPr>
        <w:t xml:space="preserve"> настоящего Положения без установления требований закупки у субъектов МСП в случаях если:</w:t>
      </w:r>
    </w:p>
    <w:p w:rsidR="00C741CD" w:rsidRPr="00860B06" w:rsidRDefault="00EF7CA6" w:rsidP="0091017A">
      <w:pPr>
        <w:ind w:firstLine="850"/>
        <w:jc w:val="both"/>
        <w:rPr>
          <w:sz w:val="24"/>
          <w:szCs w:val="24"/>
        </w:rPr>
      </w:pPr>
      <w:r w:rsidRPr="00860B06">
        <w:rPr>
          <w:sz w:val="24"/>
          <w:szCs w:val="24"/>
        </w:rPr>
        <w:t xml:space="preserve">- </w:t>
      </w:r>
      <w:r w:rsidR="00C741CD" w:rsidRPr="00860B06">
        <w:rPr>
          <w:sz w:val="24"/>
          <w:szCs w:val="24"/>
        </w:rPr>
        <w:t>субъекты МСП не подали заявок на участие в такой закупке;</w:t>
      </w:r>
    </w:p>
    <w:p w:rsidR="00C741CD" w:rsidRPr="00860B06" w:rsidRDefault="00EF7CA6" w:rsidP="0091017A">
      <w:pPr>
        <w:ind w:firstLine="850"/>
        <w:jc w:val="both"/>
        <w:rPr>
          <w:sz w:val="24"/>
          <w:szCs w:val="24"/>
        </w:rPr>
      </w:pPr>
      <w:r w:rsidRPr="00860B06">
        <w:rPr>
          <w:sz w:val="24"/>
          <w:szCs w:val="24"/>
        </w:rPr>
        <w:t xml:space="preserve">- </w:t>
      </w:r>
      <w:r w:rsidR="00C741CD" w:rsidRPr="00860B06">
        <w:rPr>
          <w:sz w:val="24"/>
          <w:szCs w:val="24"/>
        </w:rPr>
        <w:t xml:space="preserve"> заявки всех участников закупки, являющихся субъектами, были отозваны или не соответствуют требованиям, предусмотренным извещением и/или документацией о закупке;</w:t>
      </w:r>
    </w:p>
    <w:p w:rsidR="00C741CD" w:rsidRPr="00860B06" w:rsidRDefault="00EF7CA6" w:rsidP="0091017A">
      <w:pPr>
        <w:ind w:firstLine="850"/>
        <w:jc w:val="both"/>
        <w:rPr>
          <w:sz w:val="24"/>
          <w:szCs w:val="24"/>
        </w:rPr>
      </w:pPr>
      <w:r w:rsidRPr="00860B06">
        <w:rPr>
          <w:sz w:val="24"/>
          <w:szCs w:val="24"/>
        </w:rPr>
        <w:t xml:space="preserve">- </w:t>
      </w:r>
      <w:r w:rsidR="00C741CD" w:rsidRPr="00860B06">
        <w:rPr>
          <w:sz w:val="24"/>
          <w:szCs w:val="24"/>
        </w:rPr>
        <w:t>заявка, поданная единственным участником закупки, являющимся субъектом МСП, не соответствует требованиям, предусмотренным извещением и/или документацией о закупке;</w:t>
      </w:r>
    </w:p>
    <w:p w:rsidR="00C741CD" w:rsidRPr="00860B06" w:rsidRDefault="00EF7CA6" w:rsidP="0091017A">
      <w:pPr>
        <w:ind w:firstLine="850"/>
        <w:jc w:val="both"/>
        <w:rPr>
          <w:sz w:val="24"/>
          <w:szCs w:val="24"/>
        </w:rPr>
      </w:pPr>
      <w:r w:rsidRPr="00860B06">
        <w:rPr>
          <w:sz w:val="24"/>
          <w:szCs w:val="24"/>
        </w:rPr>
        <w:t xml:space="preserve">- </w:t>
      </w:r>
      <w:r w:rsidR="00C741CD" w:rsidRPr="00860B06">
        <w:rPr>
          <w:sz w:val="24"/>
          <w:szCs w:val="24"/>
        </w:rPr>
        <w:t xml:space="preserve"> заказчиком в </w:t>
      </w:r>
      <w:proofErr w:type="gramStart"/>
      <w:r w:rsidR="00C741CD" w:rsidRPr="00860B06">
        <w:rPr>
          <w:sz w:val="24"/>
          <w:szCs w:val="24"/>
        </w:rPr>
        <w:t>порядке, установленном настоящим Положением принято</w:t>
      </w:r>
      <w:proofErr w:type="gramEnd"/>
      <w:r w:rsidR="00C741CD" w:rsidRPr="00860B06">
        <w:rPr>
          <w:sz w:val="24"/>
          <w:szCs w:val="24"/>
        </w:rPr>
        <w:t xml:space="preserve"> решение о том, что договор по результатам закупки не заключается.</w:t>
      </w:r>
    </w:p>
    <w:p w:rsidR="00C741CD" w:rsidRPr="00860B06" w:rsidRDefault="00EF7CA6" w:rsidP="0091017A">
      <w:pPr>
        <w:ind w:firstLine="850"/>
        <w:jc w:val="both"/>
        <w:rPr>
          <w:sz w:val="24"/>
          <w:szCs w:val="24"/>
        </w:rPr>
      </w:pPr>
      <w:r w:rsidRPr="00860B06">
        <w:rPr>
          <w:sz w:val="24"/>
          <w:szCs w:val="24"/>
        </w:rPr>
        <w:t>7.1</w:t>
      </w:r>
      <w:r w:rsidR="00120814" w:rsidRPr="00860B06">
        <w:rPr>
          <w:sz w:val="24"/>
          <w:szCs w:val="24"/>
        </w:rPr>
        <w:t>1</w:t>
      </w:r>
      <w:r w:rsidRPr="00860B06">
        <w:rPr>
          <w:sz w:val="24"/>
          <w:szCs w:val="24"/>
        </w:rPr>
        <w:t>.1.7.</w:t>
      </w:r>
      <w:r w:rsidR="00C741CD" w:rsidRPr="00860B06">
        <w:rPr>
          <w:sz w:val="24"/>
          <w:szCs w:val="24"/>
        </w:rPr>
        <w:t xml:space="preserve"> Если начальная (максимальная) цена закупки на товар, работы, услуги (включенные в перечень товаров, работ услуг, закупки которых осуществляются у МСП) не превышает 200 млн. рублей, Заказчик проводит такую закупку только среди МСП. Если же начальная (максимальная) цена закупки на товар, работы, услуги (включенные в перечень товаров, работ услуг, закупки которых осуществляются у МСП) превышает 200 млн. рублей и не превышает 400 млн. рублей, Заказчик может провести закупку как среди субъектов  МСП, так и закупку, участниками которой могут быть любые лица.</w:t>
      </w:r>
    </w:p>
    <w:p w:rsidR="00C741CD" w:rsidRPr="00860B06" w:rsidRDefault="00EF7CA6" w:rsidP="0091017A">
      <w:pPr>
        <w:pStyle w:val="ad"/>
        <w:shd w:val="clear" w:color="auto" w:fill="FFFFFF"/>
        <w:ind w:firstLine="850"/>
        <w:jc w:val="both"/>
      </w:pPr>
      <w:r w:rsidRPr="00860B06">
        <w:t>7.1</w:t>
      </w:r>
      <w:r w:rsidR="00120814" w:rsidRPr="00860B06">
        <w:t>1</w:t>
      </w:r>
      <w:r w:rsidRPr="00860B06">
        <w:t>.1.</w:t>
      </w:r>
      <w:r w:rsidR="007353ED" w:rsidRPr="00860B06">
        <w:t>8</w:t>
      </w:r>
      <w:r w:rsidRPr="00860B06">
        <w:t xml:space="preserve">. </w:t>
      </w:r>
      <w:r w:rsidR="00C741CD" w:rsidRPr="00860B06">
        <w:t>При осуществлении закупки в соответствии с подпунктами «а» пункта 4 ПП 1352, Заказчик вправе:</w:t>
      </w:r>
    </w:p>
    <w:p w:rsidR="00C741CD" w:rsidRPr="00860B06" w:rsidRDefault="00EF7CA6" w:rsidP="0091017A">
      <w:pPr>
        <w:pStyle w:val="ad"/>
        <w:shd w:val="clear" w:color="auto" w:fill="FFFFFF"/>
        <w:ind w:firstLine="850"/>
        <w:jc w:val="both"/>
      </w:pPr>
      <w:r w:rsidRPr="00860B06">
        <w:t xml:space="preserve">- </w:t>
      </w:r>
      <w:r w:rsidR="00C741CD" w:rsidRPr="00860B06">
        <w:t xml:space="preserve"> установить требование к субъектам МСП, являющимися участниками закупки, о включении документов </w:t>
      </w:r>
      <w:r w:rsidR="00C741CD" w:rsidRPr="00DF258A">
        <w:t xml:space="preserve">предусмотренных </w:t>
      </w:r>
      <w:r w:rsidR="00A54919" w:rsidRPr="00DF258A">
        <w:t>в разделе</w:t>
      </w:r>
      <w:r w:rsidR="00181608" w:rsidRPr="00DF258A">
        <w:t xml:space="preserve"> 7.4.</w:t>
      </w:r>
      <w:r w:rsidR="00C741CD" w:rsidRPr="00DF258A">
        <w:t xml:space="preserve"> настоящего</w:t>
      </w:r>
      <w:r w:rsidR="00C741CD" w:rsidRPr="00860B06">
        <w:t xml:space="preserve"> Положения в состав заявки;</w:t>
      </w:r>
    </w:p>
    <w:p w:rsidR="00C741CD" w:rsidRPr="00860B06" w:rsidRDefault="00181608" w:rsidP="0091017A">
      <w:pPr>
        <w:pStyle w:val="ad"/>
        <w:shd w:val="clear" w:color="auto" w:fill="FFFFFF"/>
        <w:ind w:firstLine="850"/>
        <w:jc w:val="both"/>
        <w:rPr>
          <w:color w:val="FF0000"/>
        </w:rPr>
      </w:pPr>
      <w:r w:rsidRPr="00860B06">
        <w:t>-</w:t>
      </w:r>
      <w:r w:rsidR="00C741CD" w:rsidRPr="00860B06">
        <w:t xml:space="preserve"> при заключении договора с участником такой закупки осуществить проверку соответствия этого участника </w:t>
      </w:r>
      <w:proofErr w:type="gramStart"/>
      <w:r w:rsidR="00C741CD" w:rsidRPr="00860B06">
        <w:t>критериям</w:t>
      </w:r>
      <w:proofErr w:type="gramEnd"/>
      <w:r w:rsidR="00C741CD" w:rsidRPr="00860B06">
        <w:t xml:space="preserve"> предусмотренным статьи 4 Федерального закона «О развитии малого и среднего предпринимательства в РФ», на основании сведений и</w:t>
      </w:r>
      <w:r w:rsidR="00ED148F" w:rsidRPr="00860B06">
        <w:t>з единого реестра субъектов МСП</w:t>
      </w:r>
      <w:r w:rsidR="007353ED" w:rsidRPr="00860B06">
        <w:t>.</w:t>
      </w:r>
    </w:p>
    <w:p w:rsidR="002E0B36" w:rsidRPr="00860B06" w:rsidRDefault="00C741CD" w:rsidP="0091017A">
      <w:pPr>
        <w:pStyle w:val="ad"/>
        <w:shd w:val="clear" w:color="auto" w:fill="FFFFFF"/>
        <w:ind w:firstLine="850"/>
        <w:jc w:val="both"/>
      </w:pPr>
      <w:r w:rsidRPr="00860B06">
        <w:t xml:space="preserve"> </w:t>
      </w:r>
      <w:r w:rsidR="00C139B7" w:rsidRPr="00860B06">
        <w:t>7.1</w:t>
      </w:r>
      <w:r w:rsidR="00CB1176" w:rsidRPr="00860B06">
        <w:t>1</w:t>
      </w:r>
      <w:r w:rsidR="00C139B7" w:rsidRPr="00860B06">
        <w:t>.1.</w:t>
      </w:r>
      <w:r w:rsidR="007353ED" w:rsidRPr="00860B06">
        <w:t>9</w:t>
      </w:r>
      <w:r w:rsidR="00C139B7" w:rsidRPr="00860B06">
        <w:t xml:space="preserve">. </w:t>
      </w:r>
      <w:r w:rsidRPr="00860B06">
        <w:t>При осуществлении закупки в соответствии с подпунктами «б» и «в» пункта 4 ПП 1352,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в следующих случаях:</w:t>
      </w:r>
    </w:p>
    <w:p w:rsidR="00C741CD" w:rsidRPr="00860B06" w:rsidRDefault="00C139B7" w:rsidP="0091017A">
      <w:pPr>
        <w:pStyle w:val="ad"/>
        <w:shd w:val="clear" w:color="auto" w:fill="FFFFFF"/>
        <w:ind w:firstLine="850"/>
        <w:jc w:val="both"/>
      </w:pPr>
      <w:r w:rsidRPr="00860B06">
        <w:t>-</w:t>
      </w:r>
      <w:r w:rsidR="00C741CD" w:rsidRPr="00860B06">
        <w:t xml:space="preserve"> отсутствие сведений об участнике закупки или привлекаемом участником закупки субподрядчике (соисполнителе) из числа субъектов МСП</w:t>
      </w:r>
      <w:r w:rsidR="001F4EE8" w:rsidRPr="00860B06">
        <w:t xml:space="preserve"> в едином реестре субъектов МСП</w:t>
      </w:r>
      <w:r w:rsidR="00C741CD" w:rsidRPr="00860B06">
        <w:t>;</w:t>
      </w:r>
    </w:p>
    <w:p w:rsidR="00544691" w:rsidRPr="00860B06" w:rsidRDefault="00544691" w:rsidP="0091017A">
      <w:pPr>
        <w:autoSpaceDE w:val="0"/>
        <w:autoSpaceDN w:val="0"/>
        <w:adjustRightInd w:val="0"/>
        <w:ind w:firstLine="850"/>
        <w:jc w:val="both"/>
        <w:rPr>
          <w:sz w:val="24"/>
          <w:szCs w:val="24"/>
        </w:rPr>
      </w:pPr>
      <w:r w:rsidRPr="00860B06">
        <w:rPr>
          <w:sz w:val="24"/>
          <w:szCs w:val="24"/>
        </w:rPr>
        <w:lastRenderedPageBreak/>
        <w:t>7.1</w:t>
      </w:r>
      <w:r w:rsidR="00CB1176" w:rsidRPr="00860B06">
        <w:rPr>
          <w:sz w:val="24"/>
          <w:szCs w:val="24"/>
        </w:rPr>
        <w:t>1</w:t>
      </w:r>
      <w:r w:rsidRPr="00860B06">
        <w:rPr>
          <w:sz w:val="24"/>
          <w:szCs w:val="24"/>
        </w:rPr>
        <w:t>.1.1</w:t>
      </w:r>
      <w:r w:rsidR="007353ED" w:rsidRPr="00860B06">
        <w:rPr>
          <w:sz w:val="24"/>
          <w:szCs w:val="24"/>
        </w:rPr>
        <w:t>0</w:t>
      </w:r>
      <w:r w:rsidRPr="00860B06">
        <w:rPr>
          <w:sz w:val="24"/>
          <w:szCs w:val="24"/>
        </w:rPr>
        <w:t>. В документации о конкурентной закупке среди субъектов МСП заказчик вправе установить обязанность представления следующих информации и документов:</w:t>
      </w:r>
    </w:p>
    <w:p w:rsidR="00544691" w:rsidRPr="00860B06" w:rsidRDefault="00544691" w:rsidP="0091017A">
      <w:pPr>
        <w:autoSpaceDE w:val="0"/>
        <w:autoSpaceDN w:val="0"/>
        <w:adjustRightInd w:val="0"/>
        <w:spacing w:before="240"/>
        <w:ind w:firstLine="850"/>
        <w:jc w:val="both"/>
        <w:rPr>
          <w:sz w:val="24"/>
          <w:szCs w:val="24"/>
        </w:rPr>
      </w:pPr>
      <w:bookmarkStart w:id="219" w:name="Par1"/>
      <w:bookmarkEnd w:id="219"/>
      <w:r w:rsidRPr="00860B06">
        <w:rPr>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544691" w:rsidRPr="00860B06" w:rsidRDefault="00544691" w:rsidP="0091017A">
      <w:pPr>
        <w:autoSpaceDE w:val="0"/>
        <w:autoSpaceDN w:val="0"/>
        <w:adjustRightInd w:val="0"/>
        <w:spacing w:before="240"/>
        <w:ind w:firstLine="850"/>
        <w:jc w:val="both"/>
        <w:rPr>
          <w:sz w:val="24"/>
          <w:szCs w:val="24"/>
        </w:rPr>
      </w:pPr>
      <w:r w:rsidRPr="00860B06">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544691" w:rsidRPr="00860B06" w:rsidRDefault="00544691" w:rsidP="0091017A">
      <w:pPr>
        <w:autoSpaceDE w:val="0"/>
        <w:autoSpaceDN w:val="0"/>
        <w:adjustRightInd w:val="0"/>
        <w:spacing w:before="240"/>
        <w:ind w:firstLine="850"/>
        <w:jc w:val="both"/>
        <w:rPr>
          <w:sz w:val="24"/>
          <w:szCs w:val="24"/>
        </w:rPr>
      </w:pPr>
      <w:r w:rsidRPr="00860B06">
        <w:rPr>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44691" w:rsidRPr="00860B06" w:rsidRDefault="00544691" w:rsidP="0091017A">
      <w:pPr>
        <w:autoSpaceDE w:val="0"/>
        <w:autoSpaceDN w:val="0"/>
        <w:adjustRightInd w:val="0"/>
        <w:spacing w:before="240"/>
        <w:ind w:firstLine="850"/>
        <w:jc w:val="both"/>
        <w:rPr>
          <w:sz w:val="24"/>
          <w:szCs w:val="24"/>
        </w:rPr>
      </w:pPr>
      <w:r w:rsidRPr="00860B06">
        <w:rPr>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44691" w:rsidRPr="00860B06" w:rsidRDefault="00544691" w:rsidP="0091017A">
      <w:pPr>
        <w:autoSpaceDE w:val="0"/>
        <w:autoSpaceDN w:val="0"/>
        <w:adjustRightInd w:val="0"/>
        <w:spacing w:before="240"/>
        <w:ind w:firstLine="850"/>
        <w:jc w:val="both"/>
        <w:rPr>
          <w:sz w:val="24"/>
          <w:szCs w:val="24"/>
        </w:rPr>
      </w:pPr>
      <w:r w:rsidRPr="00860B06">
        <w:rPr>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544691" w:rsidRPr="00860B06" w:rsidRDefault="00544691" w:rsidP="0091017A">
      <w:pPr>
        <w:autoSpaceDE w:val="0"/>
        <w:autoSpaceDN w:val="0"/>
        <w:adjustRightInd w:val="0"/>
        <w:spacing w:before="240"/>
        <w:ind w:firstLine="850"/>
        <w:jc w:val="both"/>
        <w:rPr>
          <w:sz w:val="24"/>
          <w:szCs w:val="24"/>
        </w:rPr>
      </w:pPr>
      <w:r w:rsidRPr="00860B06">
        <w:rPr>
          <w:sz w:val="24"/>
          <w:szCs w:val="24"/>
        </w:rPr>
        <w:t>а) индивидуальным предпринимателем, если участником такой закупки является индивидуальный предприниматель;</w:t>
      </w:r>
    </w:p>
    <w:p w:rsidR="00544691" w:rsidRPr="00860B06" w:rsidRDefault="00544691" w:rsidP="0091017A">
      <w:pPr>
        <w:autoSpaceDE w:val="0"/>
        <w:autoSpaceDN w:val="0"/>
        <w:adjustRightInd w:val="0"/>
        <w:spacing w:before="240"/>
        <w:ind w:firstLine="850"/>
        <w:jc w:val="both"/>
        <w:rPr>
          <w:sz w:val="24"/>
          <w:szCs w:val="24"/>
        </w:rPr>
      </w:pPr>
      <w:r w:rsidRPr="00860B06">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544691" w:rsidRPr="00860B06" w:rsidRDefault="00544691" w:rsidP="0091017A">
      <w:pPr>
        <w:autoSpaceDE w:val="0"/>
        <w:autoSpaceDN w:val="0"/>
        <w:adjustRightInd w:val="0"/>
        <w:spacing w:before="240"/>
        <w:ind w:firstLine="850"/>
        <w:jc w:val="both"/>
        <w:rPr>
          <w:sz w:val="24"/>
          <w:szCs w:val="24"/>
        </w:rPr>
      </w:pPr>
      <w:r w:rsidRPr="00860B06">
        <w:rPr>
          <w:sz w:val="24"/>
          <w:szCs w:val="24"/>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860B06">
          <w:rPr>
            <w:color w:val="000000" w:themeColor="text1"/>
            <w:sz w:val="24"/>
            <w:szCs w:val="24"/>
          </w:rPr>
          <w:t>подпунктом "е" пункта 9</w:t>
        </w:r>
      </w:hyperlink>
      <w:r w:rsidRPr="00860B06">
        <w:rPr>
          <w:sz w:val="24"/>
          <w:szCs w:val="24"/>
        </w:rPr>
        <w:t xml:space="preserve"> части 19.1 статьи 3.4. закона 223 – ФЗ;</w:t>
      </w:r>
    </w:p>
    <w:p w:rsidR="00544691" w:rsidRPr="00860B06" w:rsidRDefault="00544691" w:rsidP="0091017A">
      <w:pPr>
        <w:autoSpaceDE w:val="0"/>
        <w:autoSpaceDN w:val="0"/>
        <w:adjustRightInd w:val="0"/>
        <w:spacing w:before="240"/>
        <w:ind w:firstLine="850"/>
        <w:jc w:val="both"/>
        <w:rPr>
          <w:sz w:val="24"/>
          <w:szCs w:val="24"/>
        </w:rPr>
      </w:pPr>
      <w:proofErr w:type="gramStart"/>
      <w:r w:rsidRPr="00860B06">
        <w:rPr>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860B06">
        <w:rPr>
          <w:sz w:val="24"/>
          <w:szCs w:val="24"/>
        </w:rPr>
        <w:t xml:space="preserve"> </w:t>
      </w:r>
      <w:proofErr w:type="gramStart"/>
      <w:r w:rsidRPr="00860B06">
        <w:rPr>
          <w:sz w:val="24"/>
          <w:szCs w:val="24"/>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544691" w:rsidRPr="00860B06" w:rsidRDefault="00544691" w:rsidP="0091017A">
      <w:pPr>
        <w:autoSpaceDE w:val="0"/>
        <w:autoSpaceDN w:val="0"/>
        <w:adjustRightInd w:val="0"/>
        <w:spacing w:before="240"/>
        <w:ind w:firstLine="850"/>
        <w:jc w:val="both"/>
        <w:rPr>
          <w:sz w:val="24"/>
          <w:szCs w:val="24"/>
        </w:rPr>
      </w:pPr>
      <w:r w:rsidRPr="00860B06">
        <w:rPr>
          <w:sz w:val="24"/>
          <w:szCs w:val="24"/>
        </w:rPr>
        <w:lastRenderedPageBreak/>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544691" w:rsidRPr="00860B06" w:rsidRDefault="00544691" w:rsidP="0091017A">
      <w:pPr>
        <w:autoSpaceDE w:val="0"/>
        <w:autoSpaceDN w:val="0"/>
        <w:adjustRightInd w:val="0"/>
        <w:spacing w:before="240"/>
        <w:ind w:firstLine="850"/>
        <w:jc w:val="both"/>
        <w:rPr>
          <w:sz w:val="24"/>
          <w:szCs w:val="24"/>
        </w:rPr>
      </w:pPr>
      <w:r w:rsidRPr="00860B06">
        <w:rPr>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544691" w:rsidRPr="00860B06" w:rsidRDefault="00544691" w:rsidP="0091017A">
      <w:pPr>
        <w:autoSpaceDE w:val="0"/>
        <w:autoSpaceDN w:val="0"/>
        <w:adjustRightInd w:val="0"/>
        <w:spacing w:before="240"/>
        <w:ind w:firstLine="850"/>
        <w:jc w:val="both"/>
        <w:rPr>
          <w:sz w:val="24"/>
          <w:szCs w:val="24"/>
        </w:rPr>
      </w:pPr>
      <w:r w:rsidRPr="00860B06">
        <w:rPr>
          <w:sz w:val="24"/>
          <w:szCs w:val="24"/>
        </w:rPr>
        <w:t xml:space="preserve">б) </w:t>
      </w:r>
      <w:r w:rsidR="0018629C" w:rsidRPr="00860B06">
        <w:rPr>
          <w:sz w:val="24"/>
          <w:szCs w:val="24"/>
        </w:rPr>
        <w:t>независимая</w:t>
      </w:r>
      <w:r w:rsidRPr="00860B06">
        <w:rPr>
          <w:sz w:val="24"/>
          <w:szCs w:val="24"/>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18629C" w:rsidRPr="00860B06">
        <w:rPr>
          <w:sz w:val="24"/>
          <w:szCs w:val="24"/>
        </w:rPr>
        <w:t>независимая</w:t>
      </w:r>
      <w:r w:rsidRPr="00860B06">
        <w:rPr>
          <w:sz w:val="24"/>
          <w:szCs w:val="24"/>
        </w:rPr>
        <w:t xml:space="preserve"> гарантия;</w:t>
      </w:r>
    </w:p>
    <w:p w:rsidR="00544691" w:rsidRPr="00860B06" w:rsidRDefault="00544691" w:rsidP="0091017A">
      <w:pPr>
        <w:autoSpaceDE w:val="0"/>
        <w:autoSpaceDN w:val="0"/>
        <w:adjustRightInd w:val="0"/>
        <w:spacing w:before="240"/>
        <w:ind w:firstLine="850"/>
        <w:jc w:val="both"/>
        <w:rPr>
          <w:sz w:val="24"/>
          <w:szCs w:val="24"/>
        </w:rPr>
      </w:pPr>
      <w:bookmarkStart w:id="220" w:name="Par13"/>
      <w:bookmarkEnd w:id="220"/>
      <w:r w:rsidRPr="00860B06">
        <w:rPr>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544691" w:rsidRPr="00860B06" w:rsidRDefault="00544691" w:rsidP="0091017A">
      <w:pPr>
        <w:autoSpaceDE w:val="0"/>
        <w:autoSpaceDN w:val="0"/>
        <w:adjustRightInd w:val="0"/>
        <w:spacing w:before="240"/>
        <w:ind w:firstLine="850"/>
        <w:jc w:val="both"/>
        <w:rPr>
          <w:sz w:val="24"/>
          <w:szCs w:val="24"/>
        </w:rPr>
      </w:pPr>
      <w:r w:rsidRPr="00860B06">
        <w:rPr>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44691" w:rsidRPr="00860B06" w:rsidRDefault="00544691" w:rsidP="0091017A">
      <w:pPr>
        <w:autoSpaceDE w:val="0"/>
        <w:autoSpaceDN w:val="0"/>
        <w:adjustRightInd w:val="0"/>
        <w:spacing w:before="240"/>
        <w:ind w:firstLine="850"/>
        <w:jc w:val="both"/>
        <w:rPr>
          <w:sz w:val="24"/>
          <w:szCs w:val="24"/>
        </w:rPr>
      </w:pPr>
      <w:r w:rsidRPr="00860B06">
        <w:rPr>
          <w:sz w:val="24"/>
          <w:szCs w:val="24"/>
        </w:rPr>
        <w:t xml:space="preserve">б) </w:t>
      </w:r>
      <w:proofErr w:type="spellStart"/>
      <w:r w:rsidRPr="00860B06">
        <w:rPr>
          <w:sz w:val="24"/>
          <w:szCs w:val="24"/>
        </w:rPr>
        <w:t>неприостановление</w:t>
      </w:r>
      <w:proofErr w:type="spellEnd"/>
      <w:r w:rsidRPr="00860B06">
        <w:rPr>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7" w:history="1">
        <w:r w:rsidRPr="00860B06">
          <w:rPr>
            <w:color w:val="0000FF"/>
            <w:sz w:val="24"/>
            <w:szCs w:val="24"/>
          </w:rPr>
          <w:t>Кодексом</w:t>
        </w:r>
      </w:hyperlink>
      <w:r w:rsidRPr="00860B06">
        <w:rPr>
          <w:sz w:val="24"/>
          <w:szCs w:val="24"/>
        </w:rPr>
        <w:t xml:space="preserve"> Российской Федерации об административных правонарушениях;</w:t>
      </w:r>
    </w:p>
    <w:p w:rsidR="00544691" w:rsidRPr="00860B06" w:rsidRDefault="00544691" w:rsidP="0091017A">
      <w:pPr>
        <w:autoSpaceDE w:val="0"/>
        <w:autoSpaceDN w:val="0"/>
        <w:adjustRightInd w:val="0"/>
        <w:spacing w:before="240"/>
        <w:ind w:firstLine="850"/>
        <w:jc w:val="both"/>
        <w:rPr>
          <w:sz w:val="24"/>
          <w:szCs w:val="24"/>
        </w:rPr>
      </w:pPr>
      <w:proofErr w:type="gramStart"/>
      <w:r w:rsidRPr="00860B06">
        <w:rPr>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 w:history="1">
        <w:r w:rsidRPr="00860B06">
          <w:rPr>
            <w:color w:val="0000FF"/>
            <w:sz w:val="24"/>
            <w:szCs w:val="24"/>
          </w:rPr>
          <w:t>законодательством</w:t>
        </w:r>
      </w:hyperlink>
      <w:r w:rsidRPr="00860B06">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860B06">
        <w:rPr>
          <w:sz w:val="24"/>
          <w:szCs w:val="24"/>
        </w:rPr>
        <w:t xml:space="preserve"> вступившее в законную силу решение суда о признании обязанности </w:t>
      </w:r>
      <w:proofErr w:type="gramStart"/>
      <w:r w:rsidRPr="00860B06">
        <w:rPr>
          <w:sz w:val="24"/>
          <w:szCs w:val="24"/>
        </w:rPr>
        <w:t>заявителя</w:t>
      </w:r>
      <w:proofErr w:type="gramEnd"/>
      <w:r w:rsidRPr="00860B06">
        <w:rPr>
          <w:sz w:val="24"/>
          <w:szCs w:val="24"/>
        </w:rPr>
        <w:t xml:space="preserve"> по уплате этих сумм исполненной или которые признаны безнадежными к взысканию в соответствии с </w:t>
      </w:r>
      <w:hyperlink r:id="rId29" w:history="1">
        <w:r w:rsidRPr="00860B06">
          <w:rPr>
            <w:color w:val="0000FF"/>
            <w:sz w:val="24"/>
            <w:szCs w:val="24"/>
          </w:rPr>
          <w:t>законодательством</w:t>
        </w:r>
      </w:hyperlink>
      <w:r w:rsidRPr="00860B06">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44691" w:rsidRPr="00860B06" w:rsidRDefault="00544691" w:rsidP="0091017A">
      <w:pPr>
        <w:autoSpaceDE w:val="0"/>
        <w:autoSpaceDN w:val="0"/>
        <w:adjustRightInd w:val="0"/>
        <w:spacing w:before="240"/>
        <w:ind w:firstLine="850"/>
        <w:jc w:val="both"/>
        <w:rPr>
          <w:sz w:val="24"/>
          <w:szCs w:val="24"/>
        </w:rPr>
      </w:pPr>
      <w:proofErr w:type="gramStart"/>
      <w:r w:rsidRPr="00860B06">
        <w:rPr>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860B06">
        <w:rPr>
          <w:sz w:val="24"/>
          <w:szCs w:val="24"/>
        </w:rPr>
        <w:t xml:space="preserve">, </w:t>
      </w:r>
      <w:proofErr w:type="gramStart"/>
      <w:r w:rsidRPr="00860B06">
        <w:rPr>
          <w:sz w:val="24"/>
          <w:szCs w:val="24"/>
        </w:rPr>
        <w:t xml:space="preserve">предусмотренные </w:t>
      </w:r>
      <w:hyperlink r:id="rId30" w:history="1">
        <w:r w:rsidRPr="00860B06">
          <w:rPr>
            <w:color w:val="0000FF"/>
            <w:sz w:val="24"/>
            <w:szCs w:val="24"/>
          </w:rPr>
          <w:t>статьями 289</w:t>
        </w:r>
      </w:hyperlink>
      <w:r w:rsidRPr="00860B06">
        <w:rPr>
          <w:sz w:val="24"/>
          <w:szCs w:val="24"/>
        </w:rPr>
        <w:t xml:space="preserve">, </w:t>
      </w:r>
      <w:hyperlink r:id="rId31" w:history="1">
        <w:r w:rsidRPr="00860B06">
          <w:rPr>
            <w:color w:val="0000FF"/>
            <w:sz w:val="24"/>
            <w:szCs w:val="24"/>
          </w:rPr>
          <w:t>290</w:t>
        </w:r>
      </w:hyperlink>
      <w:r w:rsidRPr="00860B06">
        <w:rPr>
          <w:sz w:val="24"/>
          <w:szCs w:val="24"/>
        </w:rPr>
        <w:t xml:space="preserve">, </w:t>
      </w:r>
      <w:hyperlink r:id="rId32" w:history="1">
        <w:r w:rsidRPr="00860B06">
          <w:rPr>
            <w:color w:val="0000FF"/>
            <w:sz w:val="24"/>
            <w:szCs w:val="24"/>
          </w:rPr>
          <w:t>291</w:t>
        </w:r>
      </w:hyperlink>
      <w:r w:rsidRPr="00860B06">
        <w:rPr>
          <w:sz w:val="24"/>
          <w:szCs w:val="24"/>
        </w:rPr>
        <w:t xml:space="preserve">, </w:t>
      </w:r>
      <w:hyperlink r:id="rId33" w:history="1">
        <w:r w:rsidRPr="00860B06">
          <w:rPr>
            <w:color w:val="0000FF"/>
            <w:sz w:val="24"/>
            <w:szCs w:val="24"/>
          </w:rPr>
          <w:t>291.1</w:t>
        </w:r>
      </w:hyperlink>
      <w:r w:rsidRPr="00860B06">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860B06">
        <w:rPr>
          <w:sz w:val="24"/>
          <w:szCs w:val="24"/>
        </w:rPr>
        <w:lastRenderedPageBreak/>
        <w:t>являющихся предметом осуществляемой закупки, и административного наказания в виде дисквалификации;</w:t>
      </w:r>
      <w:proofErr w:type="gramEnd"/>
    </w:p>
    <w:p w:rsidR="00544691" w:rsidRPr="00860B06" w:rsidRDefault="00544691" w:rsidP="0091017A">
      <w:pPr>
        <w:autoSpaceDE w:val="0"/>
        <w:autoSpaceDN w:val="0"/>
        <w:adjustRightInd w:val="0"/>
        <w:spacing w:before="240"/>
        <w:ind w:firstLine="850"/>
        <w:jc w:val="both"/>
        <w:rPr>
          <w:sz w:val="24"/>
          <w:szCs w:val="24"/>
        </w:rPr>
      </w:pPr>
      <w:r w:rsidRPr="00860B06">
        <w:rPr>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4" w:history="1">
        <w:r w:rsidRPr="00860B06">
          <w:rPr>
            <w:color w:val="0000FF"/>
            <w:sz w:val="24"/>
            <w:szCs w:val="24"/>
          </w:rPr>
          <w:t>статьей 19.28</w:t>
        </w:r>
      </w:hyperlink>
      <w:r w:rsidRPr="00860B06">
        <w:rPr>
          <w:sz w:val="24"/>
          <w:szCs w:val="24"/>
        </w:rPr>
        <w:t xml:space="preserve"> Кодекса Российской Федерации об административных правонарушениях;</w:t>
      </w:r>
    </w:p>
    <w:p w:rsidR="00544691" w:rsidRPr="00860B06" w:rsidRDefault="00544691" w:rsidP="0091017A">
      <w:pPr>
        <w:autoSpaceDE w:val="0"/>
        <w:autoSpaceDN w:val="0"/>
        <w:adjustRightInd w:val="0"/>
        <w:spacing w:before="240"/>
        <w:ind w:firstLine="850"/>
        <w:jc w:val="both"/>
        <w:rPr>
          <w:sz w:val="24"/>
          <w:szCs w:val="24"/>
        </w:rPr>
      </w:pPr>
      <w:bookmarkStart w:id="221" w:name="Par19"/>
      <w:bookmarkEnd w:id="221"/>
      <w:proofErr w:type="gramStart"/>
      <w:r w:rsidRPr="00860B06">
        <w:rPr>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860B06">
        <w:rPr>
          <w:sz w:val="24"/>
          <w:szCs w:val="24"/>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44691" w:rsidRPr="00860B06" w:rsidRDefault="00544691" w:rsidP="0091017A">
      <w:pPr>
        <w:autoSpaceDE w:val="0"/>
        <w:autoSpaceDN w:val="0"/>
        <w:adjustRightInd w:val="0"/>
        <w:spacing w:before="240"/>
        <w:ind w:firstLine="850"/>
        <w:jc w:val="both"/>
        <w:rPr>
          <w:sz w:val="24"/>
          <w:szCs w:val="24"/>
        </w:rPr>
      </w:pPr>
      <w:r w:rsidRPr="00860B06">
        <w:rPr>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44691" w:rsidRPr="00860B06" w:rsidRDefault="00544691" w:rsidP="0091017A">
      <w:pPr>
        <w:autoSpaceDE w:val="0"/>
        <w:autoSpaceDN w:val="0"/>
        <w:adjustRightInd w:val="0"/>
        <w:spacing w:before="240"/>
        <w:ind w:firstLine="850"/>
        <w:jc w:val="both"/>
        <w:rPr>
          <w:sz w:val="24"/>
          <w:szCs w:val="24"/>
        </w:rPr>
      </w:pPr>
      <w:r w:rsidRPr="00860B06">
        <w:rPr>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544691" w:rsidRPr="00860B06" w:rsidRDefault="00544691" w:rsidP="0091017A">
      <w:pPr>
        <w:autoSpaceDE w:val="0"/>
        <w:autoSpaceDN w:val="0"/>
        <w:adjustRightInd w:val="0"/>
        <w:spacing w:before="240"/>
        <w:ind w:firstLine="850"/>
        <w:jc w:val="both"/>
        <w:rPr>
          <w:sz w:val="24"/>
          <w:szCs w:val="24"/>
        </w:rPr>
      </w:pPr>
      <w:bookmarkStart w:id="222" w:name="Par22"/>
      <w:bookmarkEnd w:id="222"/>
      <w:r w:rsidRPr="00860B06">
        <w:rPr>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544691" w:rsidRPr="00860B06" w:rsidRDefault="00544691" w:rsidP="0091017A">
      <w:pPr>
        <w:autoSpaceDE w:val="0"/>
        <w:autoSpaceDN w:val="0"/>
        <w:adjustRightInd w:val="0"/>
        <w:spacing w:before="240"/>
        <w:ind w:firstLine="850"/>
        <w:jc w:val="both"/>
        <w:rPr>
          <w:sz w:val="24"/>
          <w:szCs w:val="24"/>
        </w:rPr>
      </w:pPr>
      <w:bookmarkStart w:id="223" w:name="Par23"/>
      <w:bookmarkEnd w:id="223"/>
      <w:proofErr w:type="gramStart"/>
      <w:r w:rsidRPr="00860B06">
        <w:rPr>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860B06">
        <w:rPr>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544691" w:rsidRPr="00860B06" w:rsidRDefault="00544691" w:rsidP="0091017A">
      <w:pPr>
        <w:autoSpaceDE w:val="0"/>
        <w:autoSpaceDN w:val="0"/>
        <w:adjustRightInd w:val="0"/>
        <w:spacing w:before="240"/>
        <w:ind w:firstLine="850"/>
        <w:jc w:val="both"/>
        <w:rPr>
          <w:sz w:val="24"/>
          <w:szCs w:val="24"/>
        </w:rPr>
      </w:pPr>
      <w:bookmarkStart w:id="224" w:name="Par24"/>
      <w:bookmarkEnd w:id="224"/>
      <w:r w:rsidRPr="00860B06">
        <w:rPr>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 w:history="1">
        <w:r w:rsidRPr="00860B06">
          <w:rPr>
            <w:color w:val="0000FF"/>
            <w:sz w:val="24"/>
            <w:szCs w:val="24"/>
          </w:rPr>
          <w:t>пунктом 1 части 8 статьи 3</w:t>
        </w:r>
      </w:hyperlink>
      <w:r w:rsidRPr="00860B06">
        <w:rPr>
          <w:sz w:val="24"/>
          <w:szCs w:val="24"/>
        </w:rPr>
        <w:t xml:space="preserve"> закона 223 – ФЗ;</w:t>
      </w:r>
    </w:p>
    <w:p w:rsidR="00544691" w:rsidRPr="00860B06" w:rsidRDefault="00544691" w:rsidP="0091017A">
      <w:pPr>
        <w:autoSpaceDE w:val="0"/>
        <w:autoSpaceDN w:val="0"/>
        <w:adjustRightInd w:val="0"/>
        <w:spacing w:before="240"/>
        <w:ind w:firstLine="850"/>
        <w:jc w:val="both"/>
        <w:rPr>
          <w:sz w:val="24"/>
          <w:szCs w:val="24"/>
        </w:rPr>
      </w:pPr>
      <w:r w:rsidRPr="00860B06">
        <w:rPr>
          <w:sz w:val="24"/>
          <w:szCs w:val="24"/>
        </w:rPr>
        <w:t>13) предложение о цене договора (цене лота, единицы товара, работы, услуги), за исключением проведения аукциона в электронной форме.</w:t>
      </w:r>
    </w:p>
    <w:p w:rsidR="00033EBB" w:rsidRPr="00860B06" w:rsidRDefault="00033EBB" w:rsidP="00502881">
      <w:pPr>
        <w:autoSpaceDE w:val="0"/>
        <w:autoSpaceDN w:val="0"/>
        <w:adjustRightInd w:val="0"/>
        <w:ind w:firstLine="851"/>
        <w:jc w:val="both"/>
        <w:rPr>
          <w:color w:val="000000" w:themeColor="text1"/>
          <w:sz w:val="24"/>
          <w:szCs w:val="24"/>
        </w:rPr>
      </w:pPr>
      <w:r w:rsidRPr="00860B06">
        <w:rPr>
          <w:color w:val="000000" w:themeColor="text1"/>
          <w:sz w:val="24"/>
          <w:szCs w:val="24"/>
        </w:rPr>
        <w:t>7.11.1.10.1.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033EBB" w:rsidRPr="00860B06" w:rsidRDefault="00033EBB" w:rsidP="0091017A">
      <w:pPr>
        <w:autoSpaceDE w:val="0"/>
        <w:autoSpaceDN w:val="0"/>
        <w:adjustRightInd w:val="0"/>
        <w:spacing w:before="240"/>
        <w:ind w:firstLine="850"/>
        <w:jc w:val="both"/>
        <w:rPr>
          <w:color w:val="000000" w:themeColor="text1"/>
          <w:sz w:val="24"/>
          <w:szCs w:val="24"/>
        </w:rPr>
      </w:pPr>
      <w:r w:rsidRPr="00860B06">
        <w:rPr>
          <w:color w:val="000000" w:themeColor="text1"/>
          <w:sz w:val="24"/>
          <w:szCs w:val="24"/>
        </w:rPr>
        <w:lastRenderedPageBreak/>
        <w:t xml:space="preserve">1) независимая гарантия должна быть выдана гарантом, предусмотренным </w:t>
      </w:r>
      <w:hyperlink r:id="rId36" w:history="1">
        <w:r w:rsidRPr="00860B06">
          <w:rPr>
            <w:color w:val="000000" w:themeColor="text1"/>
            <w:sz w:val="24"/>
            <w:szCs w:val="24"/>
          </w:rPr>
          <w:t>частью 1 статьи 45</w:t>
        </w:r>
      </w:hyperlink>
      <w:r w:rsidRPr="00860B06">
        <w:rPr>
          <w:color w:val="000000" w:themeColor="text1"/>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33EBB" w:rsidRPr="00860B06" w:rsidRDefault="00033EBB" w:rsidP="0091017A">
      <w:pPr>
        <w:autoSpaceDE w:val="0"/>
        <w:autoSpaceDN w:val="0"/>
        <w:adjustRightInd w:val="0"/>
        <w:spacing w:before="240"/>
        <w:ind w:firstLine="850"/>
        <w:jc w:val="both"/>
        <w:rPr>
          <w:color w:val="000000" w:themeColor="text1"/>
          <w:sz w:val="24"/>
          <w:szCs w:val="24"/>
        </w:rPr>
      </w:pPr>
      <w:r w:rsidRPr="00860B06">
        <w:rPr>
          <w:color w:val="000000" w:themeColor="text1"/>
          <w:sz w:val="24"/>
          <w:szCs w:val="24"/>
        </w:rPr>
        <w:t xml:space="preserve">2) информация о независимой гарантии должна быть включена в реестр независимых гарантий, предусмотренный </w:t>
      </w:r>
      <w:hyperlink r:id="rId37" w:history="1">
        <w:r w:rsidRPr="00860B06">
          <w:rPr>
            <w:color w:val="000000" w:themeColor="text1"/>
            <w:sz w:val="24"/>
            <w:szCs w:val="24"/>
          </w:rPr>
          <w:t>частью 8 статьи 45</w:t>
        </w:r>
      </w:hyperlink>
      <w:r w:rsidRPr="00860B06">
        <w:rPr>
          <w:color w:val="000000" w:themeColor="text1"/>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33EBB" w:rsidRPr="00860B06" w:rsidRDefault="00033EBB" w:rsidP="0091017A">
      <w:pPr>
        <w:autoSpaceDE w:val="0"/>
        <w:autoSpaceDN w:val="0"/>
        <w:adjustRightInd w:val="0"/>
        <w:spacing w:before="240"/>
        <w:ind w:firstLine="850"/>
        <w:jc w:val="both"/>
        <w:rPr>
          <w:color w:val="000000" w:themeColor="text1"/>
          <w:sz w:val="24"/>
          <w:szCs w:val="24"/>
        </w:rPr>
      </w:pPr>
      <w:r w:rsidRPr="00860B06">
        <w:rPr>
          <w:color w:val="000000" w:themeColor="text1"/>
          <w:sz w:val="24"/>
          <w:szCs w:val="24"/>
        </w:rPr>
        <w:t>3) независимая гарантия не может быть отозвана выдавшим ее гарантом;</w:t>
      </w:r>
    </w:p>
    <w:p w:rsidR="00033EBB" w:rsidRPr="00860B06" w:rsidRDefault="00033EBB" w:rsidP="0091017A">
      <w:pPr>
        <w:autoSpaceDE w:val="0"/>
        <w:autoSpaceDN w:val="0"/>
        <w:adjustRightInd w:val="0"/>
        <w:spacing w:before="240"/>
        <w:ind w:firstLine="850"/>
        <w:jc w:val="both"/>
        <w:rPr>
          <w:color w:val="000000" w:themeColor="text1"/>
          <w:sz w:val="24"/>
          <w:szCs w:val="24"/>
        </w:rPr>
      </w:pPr>
      <w:r w:rsidRPr="00860B06">
        <w:rPr>
          <w:color w:val="000000" w:themeColor="text1"/>
          <w:sz w:val="24"/>
          <w:szCs w:val="24"/>
        </w:rPr>
        <w:t>4) независимая гарантия должна содержать:</w:t>
      </w:r>
    </w:p>
    <w:p w:rsidR="00033EBB" w:rsidRPr="00860B06" w:rsidRDefault="00033EBB" w:rsidP="0091017A">
      <w:pPr>
        <w:autoSpaceDE w:val="0"/>
        <w:autoSpaceDN w:val="0"/>
        <w:adjustRightInd w:val="0"/>
        <w:spacing w:before="240"/>
        <w:ind w:firstLine="850"/>
        <w:jc w:val="both"/>
        <w:rPr>
          <w:color w:val="000000" w:themeColor="text1"/>
          <w:sz w:val="24"/>
          <w:szCs w:val="24"/>
        </w:rPr>
      </w:pPr>
      <w:r w:rsidRPr="00860B06">
        <w:rPr>
          <w:color w:val="000000" w:themeColor="text1"/>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8" w:history="1">
        <w:r w:rsidRPr="00860B06">
          <w:rPr>
            <w:color w:val="000000" w:themeColor="text1"/>
            <w:sz w:val="24"/>
            <w:szCs w:val="24"/>
          </w:rPr>
          <w:t>кодексом</w:t>
        </w:r>
      </w:hyperlink>
      <w:r w:rsidRPr="00860B06">
        <w:rPr>
          <w:color w:val="000000" w:themeColor="text1"/>
          <w:sz w:val="24"/>
          <w:szCs w:val="24"/>
        </w:rPr>
        <w:t xml:space="preserve"> Российской Федерации оснований для отказа в удовлетворении этого требования;</w:t>
      </w:r>
    </w:p>
    <w:p w:rsidR="00033EBB" w:rsidRPr="00860B06" w:rsidRDefault="00033EBB" w:rsidP="0091017A">
      <w:pPr>
        <w:autoSpaceDE w:val="0"/>
        <w:autoSpaceDN w:val="0"/>
        <w:adjustRightInd w:val="0"/>
        <w:spacing w:before="240"/>
        <w:ind w:firstLine="850"/>
        <w:jc w:val="both"/>
        <w:rPr>
          <w:color w:val="000000" w:themeColor="text1"/>
          <w:sz w:val="24"/>
          <w:szCs w:val="24"/>
        </w:rPr>
      </w:pPr>
      <w:r w:rsidRPr="00860B06">
        <w:rPr>
          <w:color w:val="000000" w:themeColor="text1"/>
          <w:sz w:val="24"/>
          <w:szCs w:val="24"/>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39" w:history="1">
        <w:r w:rsidRPr="00860B06">
          <w:rPr>
            <w:color w:val="000000" w:themeColor="text1"/>
            <w:sz w:val="24"/>
            <w:szCs w:val="24"/>
          </w:rPr>
          <w:t>пунктом 4 части 32</w:t>
        </w:r>
      </w:hyperlink>
      <w:r w:rsidRPr="00860B06">
        <w:rPr>
          <w:color w:val="000000" w:themeColor="text1"/>
          <w:sz w:val="24"/>
          <w:szCs w:val="24"/>
        </w:rPr>
        <w:t xml:space="preserve"> настоящей статьи;</w:t>
      </w:r>
    </w:p>
    <w:p w:rsidR="00033EBB" w:rsidRPr="00860B06" w:rsidRDefault="00033EBB" w:rsidP="0091017A">
      <w:pPr>
        <w:autoSpaceDE w:val="0"/>
        <w:autoSpaceDN w:val="0"/>
        <w:adjustRightInd w:val="0"/>
        <w:spacing w:before="240"/>
        <w:ind w:firstLine="850"/>
        <w:jc w:val="both"/>
        <w:rPr>
          <w:color w:val="000000" w:themeColor="text1"/>
          <w:sz w:val="24"/>
          <w:szCs w:val="24"/>
        </w:rPr>
      </w:pPr>
      <w:r w:rsidRPr="00860B06">
        <w:rPr>
          <w:color w:val="000000" w:themeColor="text1"/>
          <w:sz w:val="24"/>
          <w:szCs w:val="24"/>
        </w:rPr>
        <w:t xml:space="preserve">в) указание на срок действия независимой гарантии, который не может составлять менее одного месяца </w:t>
      </w:r>
      <w:proofErr w:type="gramStart"/>
      <w:r w:rsidRPr="00860B06">
        <w:rPr>
          <w:color w:val="000000" w:themeColor="text1"/>
          <w:sz w:val="24"/>
          <w:szCs w:val="24"/>
        </w:rPr>
        <w:t>с даты окончания</w:t>
      </w:r>
      <w:proofErr w:type="gramEnd"/>
      <w:r w:rsidRPr="00860B06">
        <w:rPr>
          <w:color w:val="000000" w:themeColor="text1"/>
          <w:sz w:val="24"/>
          <w:szCs w:val="24"/>
        </w:rPr>
        <w:t xml:space="preserve"> срока подачи заявок на участие в такой закупке.</w:t>
      </w:r>
    </w:p>
    <w:p w:rsidR="00033EBB" w:rsidRPr="00860B06" w:rsidRDefault="00033EBB" w:rsidP="00502881">
      <w:pPr>
        <w:autoSpaceDE w:val="0"/>
        <w:autoSpaceDN w:val="0"/>
        <w:adjustRightInd w:val="0"/>
        <w:ind w:firstLine="851"/>
        <w:jc w:val="both"/>
        <w:rPr>
          <w:sz w:val="24"/>
          <w:szCs w:val="24"/>
        </w:rPr>
      </w:pPr>
      <w:r w:rsidRPr="00860B06">
        <w:rPr>
          <w:color w:val="000000" w:themeColor="text1"/>
          <w:sz w:val="24"/>
          <w:szCs w:val="24"/>
        </w:rPr>
        <w:t xml:space="preserve">7.11.1.10.2. </w:t>
      </w:r>
      <w:r w:rsidRPr="00860B06">
        <w:rPr>
          <w:sz w:val="24"/>
          <w:szCs w:val="24"/>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частью 14.1  статьи 3.4 Федерального закона от 18.07.2011 г. №223-ФЗ, является основанием для отказа в принятии ее заказчиком.</w:t>
      </w:r>
    </w:p>
    <w:p w:rsidR="00033EBB" w:rsidRPr="00860B06" w:rsidRDefault="00033EBB" w:rsidP="00502881">
      <w:pPr>
        <w:autoSpaceDE w:val="0"/>
        <w:autoSpaceDN w:val="0"/>
        <w:adjustRightInd w:val="0"/>
        <w:ind w:firstLine="851"/>
        <w:jc w:val="both"/>
        <w:rPr>
          <w:sz w:val="24"/>
          <w:szCs w:val="24"/>
        </w:rPr>
      </w:pPr>
      <w:r w:rsidRPr="00860B06">
        <w:rPr>
          <w:color w:val="000000" w:themeColor="text1"/>
          <w:sz w:val="24"/>
          <w:szCs w:val="24"/>
        </w:rPr>
        <w:t xml:space="preserve">7.11.1.10.3. </w:t>
      </w:r>
      <w:r w:rsidRPr="00860B06">
        <w:rPr>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544691" w:rsidRPr="00860B06" w:rsidRDefault="00544691" w:rsidP="00502881">
      <w:pPr>
        <w:autoSpaceDE w:val="0"/>
        <w:autoSpaceDN w:val="0"/>
        <w:adjustRightInd w:val="0"/>
        <w:ind w:firstLine="851"/>
        <w:jc w:val="both"/>
        <w:rPr>
          <w:sz w:val="24"/>
          <w:szCs w:val="24"/>
        </w:rPr>
      </w:pPr>
      <w:r w:rsidRPr="00860B06">
        <w:rPr>
          <w:sz w:val="24"/>
          <w:szCs w:val="24"/>
        </w:rPr>
        <w:t>7.1</w:t>
      </w:r>
      <w:r w:rsidR="00CB1176" w:rsidRPr="00860B06">
        <w:rPr>
          <w:sz w:val="24"/>
          <w:szCs w:val="24"/>
        </w:rPr>
        <w:t>1</w:t>
      </w:r>
      <w:r w:rsidRPr="00860B06">
        <w:rPr>
          <w:sz w:val="24"/>
          <w:szCs w:val="24"/>
        </w:rPr>
        <w:t>.1.1</w:t>
      </w:r>
      <w:r w:rsidR="007353ED" w:rsidRPr="00860B06">
        <w:rPr>
          <w:sz w:val="24"/>
          <w:szCs w:val="24"/>
        </w:rPr>
        <w:t>1</w:t>
      </w:r>
      <w:r w:rsidRPr="00860B06">
        <w:rPr>
          <w:sz w:val="24"/>
          <w:szCs w:val="24"/>
        </w:rPr>
        <w:t>. В случае</w:t>
      </w:r>
      <w:proofErr w:type="gramStart"/>
      <w:r w:rsidRPr="00860B06">
        <w:rPr>
          <w:sz w:val="24"/>
          <w:szCs w:val="24"/>
        </w:rPr>
        <w:t>,</w:t>
      </w:r>
      <w:proofErr w:type="gramEnd"/>
      <w:r w:rsidRPr="00860B06">
        <w:rPr>
          <w:sz w:val="24"/>
          <w:szCs w:val="24"/>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544691" w:rsidRPr="00860B06" w:rsidRDefault="00544691" w:rsidP="00502881">
      <w:pPr>
        <w:autoSpaceDE w:val="0"/>
        <w:autoSpaceDN w:val="0"/>
        <w:adjustRightInd w:val="0"/>
        <w:ind w:firstLine="851"/>
        <w:jc w:val="both"/>
        <w:rPr>
          <w:sz w:val="24"/>
          <w:szCs w:val="24"/>
        </w:rPr>
      </w:pPr>
      <w:r w:rsidRPr="00860B06">
        <w:rPr>
          <w:sz w:val="24"/>
          <w:szCs w:val="24"/>
        </w:rPr>
        <w:t>7.1</w:t>
      </w:r>
      <w:r w:rsidR="00CB1176" w:rsidRPr="00860B06">
        <w:rPr>
          <w:sz w:val="24"/>
          <w:szCs w:val="24"/>
        </w:rPr>
        <w:t>1</w:t>
      </w:r>
      <w:r w:rsidRPr="00860B06">
        <w:rPr>
          <w:sz w:val="24"/>
          <w:szCs w:val="24"/>
        </w:rPr>
        <w:t>.1.1</w:t>
      </w:r>
      <w:r w:rsidR="007353ED" w:rsidRPr="00860B06">
        <w:rPr>
          <w:sz w:val="24"/>
          <w:szCs w:val="24"/>
        </w:rPr>
        <w:t>2</w:t>
      </w:r>
      <w:r w:rsidRPr="00860B06">
        <w:rPr>
          <w:sz w:val="24"/>
          <w:szCs w:val="24"/>
        </w:rPr>
        <w:t>.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7.1</w:t>
      </w:r>
      <w:r w:rsidR="00CB1176" w:rsidRPr="00860B06">
        <w:rPr>
          <w:sz w:val="24"/>
          <w:szCs w:val="24"/>
        </w:rPr>
        <w:t>1</w:t>
      </w:r>
      <w:r w:rsidRPr="00860B06">
        <w:rPr>
          <w:sz w:val="24"/>
          <w:szCs w:val="24"/>
        </w:rPr>
        <w:t>.1.1</w:t>
      </w:r>
      <w:r w:rsidR="007353ED" w:rsidRPr="00860B06">
        <w:rPr>
          <w:sz w:val="24"/>
          <w:szCs w:val="24"/>
        </w:rPr>
        <w:t>0</w:t>
      </w:r>
      <w:r w:rsidRPr="00860B06">
        <w:rPr>
          <w:sz w:val="24"/>
          <w:szCs w:val="24"/>
        </w:rPr>
        <w:t>. и 7.1</w:t>
      </w:r>
      <w:r w:rsidR="00CB1176" w:rsidRPr="00860B06">
        <w:rPr>
          <w:sz w:val="24"/>
          <w:szCs w:val="24"/>
        </w:rPr>
        <w:t>1</w:t>
      </w:r>
      <w:r w:rsidRPr="00860B06">
        <w:rPr>
          <w:sz w:val="24"/>
          <w:szCs w:val="24"/>
        </w:rPr>
        <w:t>.1.1</w:t>
      </w:r>
      <w:r w:rsidR="007353ED" w:rsidRPr="00860B06">
        <w:rPr>
          <w:sz w:val="24"/>
          <w:szCs w:val="24"/>
        </w:rPr>
        <w:t>1</w:t>
      </w:r>
      <w:hyperlink w:anchor="Par27" w:history="1"/>
      <w:r w:rsidRPr="00860B06">
        <w:rPr>
          <w:sz w:val="24"/>
          <w:szCs w:val="24"/>
        </w:rPr>
        <w:t xml:space="preserve"> настоящего Положения.</w:t>
      </w:r>
    </w:p>
    <w:p w:rsidR="00544691" w:rsidRPr="00860B06" w:rsidRDefault="00544691" w:rsidP="00502881">
      <w:pPr>
        <w:autoSpaceDE w:val="0"/>
        <w:autoSpaceDN w:val="0"/>
        <w:adjustRightInd w:val="0"/>
        <w:ind w:firstLine="851"/>
        <w:jc w:val="both"/>
        <w:rPr>
          <w:sz w:val="24"/>
          <w:szCs w:val="24"/>
        </w:rPr>
      </w:pPr>
      <w:r w:rsidRPr="00860B06">
        <w:rPr>
          <w:sz w:val="24"/>
          <w:szCs w:val="24"/>
        </w:rPr>
        <w:t>7.10.1.1</w:t>
      </w:r>
      <w:r w:rsidR="007353ED" w:rsidRPr="00860B06">
        <w:rPr>
          <w:sz w:val="24"/>
          <w:szCs w:val="24"/>
        </w:rPr>
        <w:t>3</w:t>
      </w:r>
      <w:r w:rsidRPr="00860B06">
        <w:rPr>
          <w:sz w:val="24"/>
          <w:szCs w:val="24"/>
        </w:rPr>
        <w:t>.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7.1</w:t>
      </w:r>
      <w:r w:rsidR="00CB1176" w:rsidRPr="00860B06">
        <w:rPr>
          <w:sz w:val="24"/>
          <w:szCs w:val="24"/>
        </w:rPr>
        <w:t>1</w:t>
      </w:r>
      <w:r w:rsidRPr="00860B06">
        <w:rPr>
          <w:sz w:val="24"/>
          <w:szCs w:val="24"/>
        </w:rPr>
        <w:t>.1.1</w:t>
      </w:r>
      <w:r w:rsidR="007353ED" w:rsidRPr="00860B06">
        <w:rPr>
          <w:sz w:val="24"/>
          <w:szCs w:val="24"/>
        </w:rPr>
        <w:t>1</w:t>
      </w:r>
      <w:r w:rsidRPr="00860B06">
        <w:rPr>
          <w:sz w:val="24"/>
          <w:szCs w:val="24"/>
        </w:rPr>
        <w:t>. настоящего Положения, не допускается.</w:t>
      </w:r>
    </w:p>
    <w:p w:rsidR="00544691" w:rsidRPr="00860B06" w:rsidRDefault="00544691" w:rsidP="00502881">
      <w:pPr>
        <w:autoSpaceDE w:val="0"/>
        <w:autoSpaceDN w:val="0"/>
        <w:adjustRightInd w:val="0"/>
        <w:ind w:firstLine="851"/>
        <w:jc w:val="both"/>
        <w:rPr>
          <w:sz w:val="24"/>
          <w:szCs w:val="24"/>
        </w:rPr>
      </w:pPr>
      <w:r w:rsidRPr="00860B06">
        <w:rPr>
          <w:sz w:val="24"/>
          <w:szCs w:val="24"/>
        </w:rPr>
        <w:t>7.1</w:t>
      </w:r>
      <w:r w:rsidR="00CB1176" w:rsidRPr="00860B06">
        <w:rPr>
          <w:sz w:val="24"/>
          <w:szCs w:val="24"/>
        </w:rPr>
        <w:t>1</w:t>
      </w:r>
      <w:r w:rsidRPr="00860B06">
        <w:rPr>
          <w:sz w:val="24"/>
          <w:szCs w:val="24"/>
        </w:rPr>
        <w:t>.1.1</w:t>
      </w:r>
      <w:r w:rsidR="007353ED" w:rsidRPr="00860B06">
        <w:rPr>
          <w:sz w:val="24"/>
          <w:szCs w:val="24"/>
        </w:rPr>
        <w:t>4</w:t>
      </w:r>
      <w:r w:rsidRPr="00860B06">
        <w:rPr>
          <w:sz w:val="24"/>
          <w:szCs w:val="24"/>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860B06">
        <w:rPr>
          <w:sz w:val="24"/>
          <w:szCs w:val="24"/>
        </w:rPr>
        <w:t xml:space="preserve">Первая часть данной заявки должна содержать </w:t>
      </w:r>
      <w:r w:rsidRPr="00860B06">
        <w:rPr>
          <w:sz w:val="24"/>
          <w:szCs w:val="24"/>
        </w:rPr>
        <w:lastRenderedPageBreak/>
        <w:t>информацию и документы, предусмотренные под</w:t>
      </w:r>
      <w:hyperlink w:anchor="Par22" w:history="1">
        <w:r w:rsidRPr="00860B06">
          <w:rPr>
            <w:sz w:val="24"/>
            <w:szCs w:val="24"/>
          </w:rPr>
          <w:t>пунктом</w:t>
        </w:r>
        <w:r w:rsidRPr="00860B06">
          <w:rPr>
            <w:color w:val="0000FF"/>
            <w:sz w:val="24"/>
            <w:szCs w:val="24"/>
          </w:rPr>
          <w:t xml:space="preserve"> </w:t>
        </w:r>
        <w:r w:rsidR="007353ED" w:rsidRPr="00860B06">
          <w:rPr>
            <w:color w:val="0000FF"/>
            <w:sz w:val="24"/>
            <w:szCs w:val="24"/>
          </w:rPr>
          <w:t>10</w:t>
        </w:r>
        <w:r w:rsidRPr="00860B06">
          <w:rPr>
            <w:color w:val="0000FF"/>
            <w:sz w:val="24"/>
            <w:szCs w:val="24"/>
          </w:rPr>
          <w:t xml:space="preserve"> пункта </w:t>
        </w:r>
        <w:r w:rsidR="007353ED" w:rsidRPr="00860B06">
          <w:rPr>
            <w:color w:val="0000FF"/>
            <w:sz w:val="24"/>
            <w:szCs w:val="24"/>
          </w:rPr>
          <w:t>7.1</w:t>
        </w:r>
        <w:r w:rsidR="00CB1176" w:rsidRPr="00860B06">
          <w:rPr>
            <w:color w:val="0000FF"/>
            <w:sz w:val="24"/>
            <w:szCs w:val="24"/>
          </w:rPr>
          <w:t>1</w:t>
        </w:r>
        <w:r w:rsidR="007353ED" w:rsidRPr="00860B06">
          <w:rPr>
            <w:color w:val="0000FF"/>
            <w:sz w:val="24"/>
            <w:szCs w:val="24"/>
          </w:rPr>
          <w:t>.1.10</w:t>
        </w:r>
      </w:hyperlink>
      <w:r w:rsidRPr="00860B06">
        <w:rPr>
          <w:sz w:val="24"/>
          <w:szCs w:val="24"/>
        </w:rPr>
        <w:t xml:space="preserve">, а также </w:t>
      </w:r>
      <w:hyperlink w:anchor="Par27" w:history="1">
        <w:r w:rsidRPr="00860B06">
          <w:rPr>
            <w:sz w:val="24"/>
            <w:szCs w:val="24"/>
          </w:rPr>
          <w:t>пунктом 7.1</w:t>
        </w:r>
        <w:r w:rsidR="00CB1176" w:rsidRPr="00860B06">
          <w:rPr>
            <w:sz w:val="24"/>
            <w:szCs w:val="24"/>
          </w:rPr>
          <w:t>1</w:t>
        </w:r>
        <w:r w:rsidRPr="00860B06">
          <w:rPr>
            <w:sz w:val="24"/>
            <w:szCs w:val="24"/>
          </w:rPr>
          <w:t>.1.1</w:t>
        </w:r>
      </w:hyperlink>
      <w:r w:rsidR="00BC4309" w:rsidRPr="00860B06">
        <w:rPr>
          <w:sz w:val="24"/>
          <w:szCs w:val="24"/>
        </w:rPr>
        <w:t>1</w:t>
      </w:r>
      <w:r w:rsidRPr="00860B06">
        <w:rPr>
          <w:sz w:val="24"/>
          <w:szCs w:val="24"/>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Pr="00860B06">
        <w:rPr>
          <w:sz w:val="24"/>
          <w:szCs w:val="24"/>
        </w:rPr>
        <w:t xml:space="preserve"> </w:t>
      </w:r>
      <w:proofErr w:type="gramStart"/>
      <w:r w:rsidRPr="00860B06">
        <w:rPr>
          <w:sz w:val="24"/>
          <w:szCs w:val="24"/>
        </w:rPr>
        <w:t>Вторая часть данной заявки должна содержать информацию и документы, предусмотренные под</w:t>
      </w:r>
      <w:hyperlink w:anchor="Par1" w:history="1">
        <w:r w:rsidRPr="00860B06">
          <w:rPr>
            <w:sz w:val="24"/>
            <w:szCs w:val="24"/>
          </w:rPr>
          <w:t xml:space="preserve">пунктами </w:t>
        </w:r>
        <w:r w:rsidRPr="00860B06">
          <w:rPr>
            <w:color w:val="0000FF"/>
            <w:sz w:val="24"/>
            <w:szCs w:val="24"/>
          </w:rPr>
          <w:t>1</w:t>
        </w:r>
      </w:hyperlink>
      <w:r w:rsidRPr="00860B06">
        <w:rPr>
          <w:sz w:val="24"/>
          <w:szCs w:val="24"/>
        </w:rPr>
        <w:t xml:space="preserve"> - </w:t>
      </w:r>
      <w:hyperlink w:anchor="Par13" w:history="1">
        <w:r w:rsidRPr="00860B06">
          <w:rPr>
            <w:color w:val="0000FF"/>
            <w:sz w:val="24"/>
            <w:szCs w:val="24"/>
          </w:rPr>
          <w:t>9</w:t>
        </w:r>
      </w:hyperlink>
      <w:r w:rsidRPr="00860B06">
        <w:rPr>
          <w:sz w:val="24"/>
          <w:szCs w:val="24"/>
        </w:rPr>
        <w:t xml:space="preserve">, </w:t>
      </w:r>
      <w:hyperlink w:anchor="Par23" w:history="1">
        <w:r w:rsidRPr="00860B06">
          <w:rPr>
            <w:color w:val="0000FF"/>
            <w:sz w:val="24"/>
            <w:szCs w:val="24"/>
          </w:rPr>
          <w:t>11</w:t>
        </w:r>
      </w:hyperlink>
      <w:r w:rsidRPr="00860B06">
        <w:rPr>
          <w:sz w:val="24"/>
          <w:szCs w:val="24"/>
        </w:rPr>
        <w:t xml:space="preserve"> и </w:t>
      </w:r>
      <w:hyperlink w:anchor="Par24" w:history="1">
        <w:r w:rsidRPr="00860B06">
          <w:rPr>
            <w:color w:val="0000FF"/>
            <w:sz w:val="24"/>
            <w:szCs w:val="24"/>
          </w:rPr>
          <w:t xml:space="preserve">12 </w:t>
        </w:r>
      </w:hyperlink>
      <w:r w:rsidR="00BC4309" w:rsidRPr="00860B06">
        <w:rPr>
          <w:sz w:val="24"/>
          <w:szCs w:val="24"/>
        </w:rPr>
        <w:t>пункта 7.1</w:t>
      </w:r>
      <w:r w:rsidR="00CB1176" w:rsidRPr="00860B06">
        <w:rPr>
          <w:sz w:val="24"/>
          <w:szCs w:val="24"/>
        </w:rPr>
        <w:t>1</w:t>
      </w:r>
      <w:r w:rsidR="00BC4309" w:rsidRPr="00860B06">
        <w:rPr>
          <w:sz w:val="24"/>
          <w:szCs w:val="24"/>
        </w:rPr>
        <w:t>.1.10</w:t>
      </w:r>
      <w:r w:rsidRPr="00860B06">
        <w:rPr>
          <w:sz w:val="24"/>
          <w:szCs w:val="24"/>
        </w:rPr>
        <w:t>, а также пункта 7.1</w:t>
      </w:r>
      <w:r w:rsidR="00CB1176" w:rsidRPr="00860B06">
        <w:rPr>
          <w:sz w:val="24"/>
          <w:szCs w:val="24"/>
        </w:rPr>
        <w:t>1</w:t>
      </w:r>
      <w:r w:rsidRPr="00860B06">
        <w:rPr>
          <w:sz w:val="24"/>
          <w:szCs w:val="24"/>
        </w:rPr>
        <w:t>.1.1</w:t>
      </w:r>
      <w:r w:rsidR="00BC4309" w:rsidRPr="00860B06">
        <w:rPr>
          <w:sz w:val="24"/>
          <w:szCs w:val="24"/>
        </w:rPr>
        <w:t>1</w:t>
      </w:r>
      <w:r w:rsidRPr="00860B06">
        <w:rPr>
          <w:sz w:val="24"/>
          <w:szCs w:val="24"/>
        </w:rPr>
        <w:t>.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w:t>
      </w:r>
      <w:proofErr w:type="gramEnd"/>
      <w:r w:rsidRPr="00860B06">
        <w:rPr>
          <w:sz w:val="24"/>
          <w:szCs w:val="24"/>
        </w:rPr>
        <w:t xml:space="preserve">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ar0" w:history="1">
        <w:r w:rsidRPr="00860B06">
          <w:rPr>
            <w:sz w:val="24"/>
            <w:szCs w:val="24"/>
          </w:rPr>
          <w:t xml:space="preserve">пунктом </w:t>
        </w:r>
      </w:hyperlink>
      <w:r w:rsidRPr="00860B06">
        <w:rPr>
          <w:sz w:val="24"/>
          <w:szCs w:val="24"/>
        </w:rPr>
        <w:t>7.1</w:t>
      </w:r>
      <w:r w:rsidR="00CB1176" w:rsidRPr="00860B06">
        <w:rPr>
          <w:sz w:val="24"/>
          <w:szCs w:val="24"/>
        </w:rPr>
        <w:t>1</w:t>
      </w:r>
      <w:r w:rsidRPr="00860B06">
        <w:rPr>
          <w:sz w:val="24"/>
          <w:szCs w:val="24"/>
        </w:rPr>
        <w:t>.1.1</w:t>
      </w:r>
      <w:r w:rsidR="00BC4309" w:rsidRPr="00860B06">
        <w:rPr>
          <w:sz w:val="24"/>
          <w:szCs w:val="24"/>
        </w:rPr>
        <w:t>1</w:t>
      </w:r>
      <w:r w:rsidRPr="00860B06">
        <w:rPr>
          <w:sz w:val="24"/>
          <w:szCs w:val="24"/>
        </w:rPr>
        <w:t>. настоящего Положения.</w:t>
      </w:r>
    </w:p>
    <w:p w:rsidR="00544691" w:rsidRPr="00860B06" w:rsidRDefault="00544691" w:rsidP="00502881">
      <w:pPr>
        <w:autoSpaceDE w:val="0"/>
        <w:autoSpaceDN w:val="0"/>
        <w:adjustRightInd w:val="0"/>
        <w:ind w:firstLine="851"/>
        <w:jc w:val="both"/>
        <w:rPr>
          <w:sz w:val="24"/>
          <w:szCs w:val="24"/>
        </w:rPr>
      </w:pPr>
      <w:r w:rsidRPr="00860B06">
        <w:rPr>
          <w:sz w:val="24"/>
          <w:szCs w:val="24"/>
        </w:rPr>
        <w:t>7.1</w:t>
      </w:r>
      <w:r w:rsidR="00CB1176" w:rsidRPr="00860B06">
        <w:rPr>
          <w:sz w:val="24"/>
          <w:szCs w:val="24"/>
        </w:rPr>
        <w:t>1</w:t>
      </w:r>
      <w:r w:rsidRPr="00860B06">
        <w:rPr>
          <w:sz w:val="24"/>
          <w:szCs w:val="24"/>
        </w:rPr>
        <w:t>.1.1</w:t>
      </w:r>
      <w:r w:rsidR="00BC4309" w:rsidRPr="00860B06">
        <w:rPr>
          <w:sz w:val="24"/>
          <w:szCs w:val="24"/>
        </w:rPr>
        <w:t>5</w:t>
      </w:r>
      <w:r w:rsidRPr="00860B06">
        <w:rPr>
          <w:sz w:val="24"/>
          <w:szCs w:val="24"/>
        </w:rPr>
        <w:t>.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w:t>
      </w:r>
      <w:hyperlink w:anchor="Par22" w:history="1">
        <w:r w:rsidRPr="00860B06">
          <w:rPr>
            <w:sz w:val="24"/>
            <w:szCs w:val="24"/>
          </w:rPr>
          <w:t>пунктом</w:t>
        </w:r>
        <w:r w:rsidRPr="00860B06">
          <w:rPr>
            <w:color w:val="0000FF"/>
            <w:sz w:val="24"/>
            <w:szCs w:val="24"/>
          </w:rPr>
          <w:t xml:space="preserve"> 10 </w:t>
        </w:r>
      </w:hyperlink>
      <w:r w:rsidRPr="00860B06">
        <w:rPr>
          <w:sz w:val="24"/>
          <w:szCs w:val="24"/>
        </w:rPr>
        <w:t>пункта 7.1</w:t>
      </w:r>
      <w:r w:rsidR="00CB1176" w:rsidRPr="00860B06">
        <w:rPr>
          <w:sz w:val="24"/>
          <w:szCs w:val="24"/>
        </w:rPr>
        <w:t>1</w:t>
      </w:r>
      <w:r w:rsidRPr="00860B06">
        <w:rPr>
          <w:sz w:val="24"/>
          <w:szCs w:val="24"/>
        </w:rPr>
        <w:t>.1.1</w:t>
      </w:r>
      <w:r w:rsidR="00BC4309" w:rsidRPr="00860B06">
        <w:rPr>
          <w:sz w:val="24"/>
          <w:szCs w:val="24"/>
        </w:rPr>
        <w:t>0</w:t>
      </w:r>
      <w:r w:rsidRPr="00860B06">
        <w:rPr>
          <w:sz w:val="24"/>
          <w:szCs w:val="24"/>
        </w:rPr>
        <w:t>. настоящего Положения. Вторая часть данной заявки должна содержать информацию и документы, предусмотренные под</w:t>
      </w:r>
      <w:hyperlink w:anchor="Par1" w:history="1">
        <w:r w:rsidRPr="00860B06">
          <w:rPr>
            <w:sz w:val="24"/>
            <w:szCs w:val="24"/>
          </w:rPr>
          <w:t>пунктами</w:t>
        </w:r>
        <w:r w:rsidRPr="00860B06">
          <w:rPr>
            <w:color w:val="0000FF"/>
            <w:sz w:val="24"/>
            <w:szCs w:val="24"/>
          </w:rPr>
          <w:t xml:space="preserve"> 1</w:t>
        </w:r>
      </w:hyperlink>
      <w:r w:rsidRPr="00860B06">
        <w:rPr>
          <w:sz w:val="24"/>
          <w:szCs w:val="24"/>
        </w:rPr>
        <w:t xml:space="preserve"> - </w:t>
      </w:r>
      <w:hyperlink w:anchor="Par13" w:history="1">
        <w:r w:rsidRPr="00860B06">
          <w:rPr>
            <w:color w:val="0000FF"/>
            <w:sz w:val="24"/>
            <w:szCs w:val="24"/>
          </w:rPr>
          <w:t>9</w:t>
        </w:r>
      </w:hyperlink>
      <w:r w:rsidRPr="00860B06">
        <w:rPr>
          <w:sz w:val="24"/>
          <w:szCs w:val="24"/>
        </w:rPr>
        <w:t xml:space="preserve">, </w:t>
      </w:r>
      <w:hyperlink w:anchor="Par23" w:history="1">
        <w:r w:rsidRPr="00860B06">
          <w:rPr>
            <w:color w:val="0000FF"/>
            <w:sz w:val="24"/>
            <w:szCs w:val="24"/>
          </w:rPr>
          <w:t>11</w:t>
        </w:r>
      </w:hyperlink>
      <w:r w:rsidRPr="00860B06">
        <w:rPr>
          <w:sz w:val="24"/>
          <w:szCs w:val="24"/>
        </w:rPr>
        <w:t xml:space="preserve"> и </w:t>
      </w:r>
      <w:hyperlink w:anchor="Par24" w:history="1">
        <w:r w:rsidRPr="00860B06">
          <w:rPr>
            <w:color w:val="0000FF"/>
            <w:sz w:val="24"/>
            <w:szCs w:val="24"/>
          </w:rPr>
          <w:t xml:space="preserve">12 </w:t>
        </w:r>
      </w:hyperlink>
      <w:r w:rsidRPr="00860B06">
        <w:rPr>
          <w:sz w:val="24"/>
          <w:szCs w:val="24"/>
        </w:rPr>
        <w:t>пункта 7.1</w:t>
      </w:r>
      <w:r w:rsidR="00CB1176" w:rsidRPr="00860B06">
        <w:rPr>
          <w:sz w:val="24"/>
          <w:szCs w:val="24"/>
        </w:rPr>
        <w:t>1</w:t>
      </w:r>
      <w:r w:rsidRPr="00860B06">
        <w:rPr>
          <w:sz w:val="24"/>
          <w:szCs w:val="24"/>
        </w:rPr>
        <w:t>.1.1</w:t>
      </w:r>
      <w:r w:rsidR="00BC4309" w:rsidRPr="00860B06">
        <w:rPr>
          <w:sz w:val="24"/>
          <w:szCs w:val="24"/>
        </w:rPr>
        <w:t>0</w:t>
      </w:r>
      <w:r w:rsidRPr="00860B06">
        <w:rPr>
          <w:sz w:val="24"/>
          <w:szCs w:val="24"/>
        </w:rPr>
        <w:t xml:space="preserve">. настоящего Положения. При этом предусмотренные настоящим пунктом информация и документы должны содержаться </w:t>
      </w:r>
      <w:proofErr w:type="gramStart"/>
      <w:r w:rsidRPr="00860B06">
        <w:rPr>
          <w:sz w:val="24"/>
          <w:szCs w:val="24"/>
        </w:rPr>
        <w:t>в заявке на участие в аукционе в электронной форме в случае</w:t>
      </w:r>
      <w:proofErr w:type="gramEnd"/>
      <w:r w:rsidRPr="00860B06">
        <w:rPr>
          <w:sz w:val="24"/>
          <w:szCs w:val="24"/>
        </w:rPr>
        <w:t xml:space="preserve"> установления обязанности их представления в соответствии с пунктом 7.1</w:t>
      </w:r>
      <w:r w:rsidR="00CB1176" w:rsidRPr="00860B06">
        <w:rPr>
          <w:sz w:val="24"/>
          <w:szCs w:val="24"/>
        </w:rPr>
        <w:t>1</w:t>
      </w:r>
      <w:r w:rsidRPr="00860B06">
        <w:rPr>
          <w:sz w:val="24"/>
          <w:szCs w:val="24"/>
        </w:rPr>
        <w:t>.1.1</w:t>
      </w:r>
      <w:r w:rsidR="00BC4309" w:rsidRPr="00860B06">
        <w:rPr>
          <w:sz w:val="24"/>
          <w:szCs w:val="24"/>
        </w:rPr>
        <w:t>0</w:t>
      </w:r>
      <w:r w:rsidRPr="00860B06">
        <w:rPr>
          <w:sz w:val="24"/>
          <w:szCs w:val="24"/>
        </w:rPr>
        <w:t>. настоящего Положения.</w:t>
      </w:r>
    </w:p>
    <w:p w:rsidR="00544691" w:rsidRPr="00860B06" w:rsidRDefault="00BC4309" w:rsidP="00502881">
      <w:pPr>
        <w:autoSpaceDE w:val="0"/>
        <w:autoSpaceDN w:val="0"/>
        <w:adjustRightInd w:val="0"/>
        <w:ind w:firstLine="851"/>
        <w:jc w:val="both"/>
        <w:rPr>
          <w:sz w:val="24"/>
          <w:szCs w:val="24"/>
        </w:rPr>
      </w:pPr>
      <w:r w:rsidRPr="00860B06">
        <w:rPr>
          <w:sz w:val="24"/>
          <w:szCs w:val="24"/>
        </w:rPr>
        <w:t>7.1</w:t>
      </w:r>
      <w:r w:rsidR="00CB1176" w:rsidRPr="00860B06">
        <w:rPr>
          <w:sz w:val="24"/>
          <w:szCs w:val="24"/>
        </w:rPr>
        <w:t>1</w:t>
      </w:r>
      <w:r w:rsidRPr="00860B06">
        <w:rPr>
          <w:sz w:val="24"/>
          <w:szCs w:val="24"/>
        </w:rPr>
        <w:t>.1.16</w:t>
      </w:r>
      <w:r w:rsidR="00544691" w:rsidRPr="00860B06">
        <w:rPr>
          <w:sz w:val="24"/>
          <w:szCs w:val="24"/>
        </w:rPr>
        <w:t>. Заявка на участие в запросе котировок в электронной форме должна содержать информацию и документы, предусмотренные пунктом 7.1</w:t>
      </w:r>
      <w:r w:rsidR="00CB1176" w:rsidRPr="00860B06">
        <w:rPr>
          <w:sz w:val="24"/>
          <w:szCs w:val="24"/>
        </w:rPr>
        <w:t>1</w:t>
      </w:r>
      <w:r w:rsidR="00544691" w:rsidRPr="00860B06">
        <w:rPr>
          <w:sz w:val="24"/>
          <w:szCs w:val="24"/>
        </w:rPr>
        <w:t>.1.1</w:t>
      </w:r>
      <w:r w:rsidRPr="00860B06">
        <w:rPr>
          <w:sz w:val="24"/>
          <w:szCs w:val="24"/>
        </w:rPr>
        <w:t>0</w:t>
      </w:r>
      <w:r w:rsidR="00544691" w:rsidRPr="00860B06">
        <w:rPr>
          <w:sz w:val="24"/>
          <w:szCs w:val="24"/>
        </w:rPr>
        <w:t>. настоящей статьи, в случае установления заказчиком обязанности их представления.</w:t>
      </w:r>
    </w:p>
    <w:p w:rsidR="00544691" w:rsidRPr="00860B06" w:rsidRDefault="00544691" w:rsidP="00502881">
      <w:pPr>
        <w:autoSpaceDE w:val="0"/>
        <w:autoSpaceDN w:val="0"/>
        <w:adjustRightInd w:val="0"/>
        <w:ind w:firstLine="851"/>
        <w:jc w:val="both"/>
        <w:rPr>
          <w:sz w:val="24"/>
          <w:szCs w:val="24"/>
        </w:rPr>
      </w:pPr>
      <w:r w:rsidRPr="00860B06">
        <w:rPr>
          <w:sz w:val="24"/>
          <w:szCs w:val="24"/>
        </w:rPr>
        <w:t>7.1</w:t>
      </w:r>
      <w:r w:rsidR="00CB1176" w:rsidRPr="00860B06">
        <w:rPr>
          <w:sz w:val="24"/>
          <w:szCs w:val="24"/>
        </w:rPr>
        <w:t>1</w:t>
      </w:r>
      <w:r w:rsidRPr="00860B06">
        <w:rPr>
          <w:sz w:val="24"/>
          <w:szCs w:val="24"/>
        </w:rPr>
        <w:t>.1.</w:t>
      </w:r>
      <w:r w:rsidR="00BC4309" w:rsidRPr="00860B06">
        <w:rPr>
          <w:sz w:val="24"/>
          <w:szCs w:val="24"/>
        </w:rPr>
        <w:t>17</w:t>
      </w:r>
      <w:r w:rsidRPr="00860B06">
        <w:rPr>
          <w:sz w:val="24"/>
          <w:szCs w:val="24"/>
        </w:rPr>
        <w:t>. Декларация, предусмотренная под</w:t>
      </w:r>
      <w:hyperlink w:anchor="Par13" w:history="1">
        <w:r w:rsidRPr="00860B06">
          <w:rPr>
            <w:sz w:val="24"/>
            <w:szCs w:val="24"/>
          </w:rPr>
          <w:t xml:space="preserve">пунктом </w:t>
        </w:r>
        <w:r w:rsidRPr="00860B06">
          <w:rPr>
            <w:color w:val="0000FF"/>
            <w:sz w:val="24"/>
            <w:szCs w:val="24"/>
          </w:rPr>
          <w:t xml:space="preserve">9 пункта </w:t>
        </w:r>
      </w:hyperlink>
      <w:r w:rsidRPr="00860B06">
        <w:rPr>
          <w:sz w:val="24"/>
          <w:szCs w:val="24"/>
        </w:rPr>
        <w:t>7.1</w:t>
      </w:r>
      <w:r w:rsidR="00CB1176" w:rsidRPr="00860B06">
        <w:rPr>
          <w:sz w:val="24"/>
          <w:szCs w:val="24"/>
        </w:rPr>
        <w:t>1</w:t>
      </w:r>
      <w:r w:rsidRPr="00860B06">
        <w:rPr>
          <w:sz w:val="24"/>
          <w:szCs w:val="24"/>
        </w:rPr>
        <w:t>.1.1</w:t>
      </w:r>
      <w:r w:rsidR="00BC4309" w:rsidRPr="00860B06">
        <w:rPr>
          <w:sz w:val="24"/>
          <w:szCs w:val="24"/>
        </w:rPr>
        <w:t>0</w:t>
      </w:r>
      <w:r w:rsidRPr="00860B06">
        <w:rPr>
          <w:sz w:val="24"/>
          <w:szCs w:val="24"/>
        </w:rPr>
        <w:t xml:space="preserve">.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860B06">
        <w:rPr>
          <w:sz w:val="24"/>
          <w:szCs w:val="24"/>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7.1</w:t>
      </w:r>
      <w:r w:rsidR="00CB1176" w:rsidRPr="00860B06">
        <w:rPr>
          <w:sz w:val="24"/>
          <w:szCs w:val="24"/>
        </w:rPr>
        <w:t>1</w:t>
      </w:r>
      <w:r w:rsidRPr="00860B06">
        <w:rPr>
          <w:sz w:val="24"/>
          <w:szCs w:val="24"/>
        </w:rPr>
        <w:t>.1.1</w:t>
      </w:r>
      <w:r w:rsidR="00BC4309" w:rsidRPr="00860B06">
        <w:rPr>
          <w:sz w:val="24"/>
          <w:szCs w:val="24"/>
        </w:rPr>
        <w:t>0</w:t>
      </w:r>
      <w:r w:rsidRPr="00860B06">
        <w:rPr>
          <w:sz w:val="24"/>
          <w:szCs w:val="24"/>
        </w:rPr>
        <w:t xml:space="preserve">.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40" w:history="1">
        <w:r w:rsidRPr="00860B06">
          <w:rPr>
            <w:color w:val="0000FF"/>
            <w:sz w:val="24"/>
            <w:szCs w:val="24"/>
          </w:rPr>
          <w:t>частью 18</w:t>
        </w:r>
      </w:hyperlink>
      <w:r w:rsidRPr="00860B06">
        <w:rPr>
          <w:sz w:val="24"/>
          <w:szCs w:val="24"/>
        </w:rPr>
        <w:t xml:space="preserve"> статьи 3.4. закона 223-ФЗ.</w:t>
      </w:r>
      <w:proofErr w:type="gramEnd"/>
    </w:p>
    <w:p w:rsidR="0017411B" w:rsidRPr="00860B06" w:rsidRDefault="0017411B" w:rsidP="0091017A">
      <w:pPr>
        <w:autoSpaceDE w:val="0"/>
        <w:autoSpaceDN w:val="0"/>
        <w:adjustRightInd w:val="0"/>
        <w:ind w:firstLine="850"/>
        <w:jc w:val="both"/>
        <w:rPr>
          <w:color w:val="000000" w:themeColor="text1"/>
          <w:sz w:val="24"/>
          <w:szCs w:val="24"/>
        </w:rPr>
      </w:pPr>
      <w:r w:rsidRPr="00860B06">
        <w:rPr>
          <w:color w:val="000000" w:themeColor="text1"/>
          <w:sz w:val="24"/>
          <w:szCs w:val="24"/>
        </w:rPr>
        <w:t xml:space="preserve">7.11.1.18. </w:t>
      </w:r>
      <w:proofErr w:type="gramStart"/>
      <w:r w:rsidRPr="00860B06">
        <w:rPr>
          <w:color w:val="000000" w:themeColor="text1"/>
          <w:sz w:val="24"/>
          <w:szCs w:val="24"/>
        </w:rPr>
        <w:t xml:space="preserve">В случаях, предусмотренных </w:t>
      </w:r>
      <w:hyperlink r:id="rId41" w:history="1">
        <w:r w:rsidRPr="00860B06">
          <w:rPr>
            <w:color w:val="000000" w:themeColor="text1"/>
            <w:sz w:val="24"/>
            <w:szCs w:val="24"/>
          </w:rPr>
          <w:t>частью 26 статьи 3.2</w:t>
        </w:r>
      </w:hyperlink>
      <w:r w:rsidRPr="00860B06">
        <w:rPr>
          <w:color w:val="000000" w:themeColor="text1"/>
          <w:sz w:val="24"/>
          <w:szCs w:val="24"/>
        </w:rPr>
        <w:t xml:space="preserve"> Федерального закона от 18.07.2011 г.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w:t>
      </w:r>
      <w:proofErr w:type="gramEnd"/>
      <w:r w:rsidRPr="00860B06">
        <w:rPr>
          <w:color w:val="000000" w:themeColor="text1"/>
          <w:sz w:val="24"/>
          <w:szCs w:val="24"/>
        </w:rPr>
        <w:t xml:space="preserve">, или заказчиком предъявляется </w:t>
      </w:r>
      <w:hyperlink r:id="rId42" w:history="1">
        <w:r w:rsidRPr="00860B06">
          <w:rPr>
            <w:color w:val="000000" w:themeColor="text1"/>
            <w:sz w:val="24"/>
            <w:szCs w:val="24"/>
          </w:rPr>
          <w:t>требование</w:t>
        </w:r>
      </w:hyperlink>
      <w:r w:rsidRPr="00860B06">
        <w:rPr>
          <w:color w:val="000000" w:themeColor="text1"/>
          <w:sz w:val="24"/>
          <w:szCs w:val="24"/>
        </w:rP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982468" w:rsidRPr="00860B06" w:rsidRDefault="00982468" w:rsidP="0091017A">
      <w:pPr>
        <w:autoSpaceDE w:val="0"/>
        <w:autoSpaceDN w:val="0"/>
        <w:adjustRightInd w:val="0"/>
        <w:ind w:firstLine="850"/>
        <w:jc w:val="both"/>
        <w:rPr>
          <w:color w:val="000000" w:themeColor="text1"/>
          <w:sz w:val="24"/>
          <w:szCs w:val="24"/>
        </w:rPr>
      </w:pPr>
      <w:r w:rsidRPr="00860B06">
        <w:rPr>
          <w:color w:val="000000" w:themeColor="text1"/>
          <w:sz w:val="24"/>
          <w:szCs w:val="24"/>
        </w:rPr>
        <w:t>7.11.1.19. Правительство Российской Федерации вправе установить:</w:t>
      </w:r>
    </w:p>
    <w:p w:rsidR="00982468" w:rsidRPr="00860B06" w:rsidRDefault="00982468" w:rsidP="0091017A">
      <w:pPr>
        <w:autoSpaceDE w:val="0"/>
        <w:autoSpaceDN w:val="0"/>
        <w:adjustRightInd w:val="0"/>
        <w:ind w:firstLine="850"/>
        <w:jc w:val="both"/>
        <w:rPr>
          <w:color w:val="000000" w:themeColor="text1"/>
          <w:sz w:val="24"/>
          <w:szCs w:val="24"/>
        </w:rPr>
      </w:pPr>
      <w:r w:rsidRPr="00860B06">
        <w:rPr>
          <w:color w:val="000000" w:themeColor="text1"/>
          <w:sz w:val="24"/>
          <w:szCs w:val="24"/>
        </w:rPr>
        <w:t xml:space="preserve">1) типовую </w:t>
      </w:r>
      <w:hyperlink r:id="rId43" w:history="1">
        <w:r w:rsidRPr="00860B06">
          <w:rPr>
            <w:color w:val="000000" w:themeColor="text1"/>
            <w:sz w:val="24"/>
            <w:szCs w:val="24"/>
          </w:rPr>
          <w:t>форму</w:t>
        </w:r>
      </w:hyperlink>
      <w:r w:rsidRPr="00860B06">
        <w:rPr>
          <w:color w:val="000000" w:themeColor="text1"/>
          <w:sz w:val="24"/>
          <w:szCs w:val="24"/>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44" w:history="1">
        <w:r w:rsidRPr="00860B06">
          <w:rPr>
            <w:color w:val="000000" w:themeColor="text1"/>
            <w:sz w:val="24"/>
            <w:szCs w:val="24"/>
          </w:rPr>
          <w:t>форму</w:t>
        </w:r>
      </w:hyperlink>
      <w:r w:rsidRPr="00860B06">
        <w:rPr>
          <w:color w:val="000000" w:themeColor="text1"/>
          <w:sz w:val="24"/>
          <w:szCs w:val="24"/>
        </w:rPr>
        <w:t xml:space="preserve"> независимой гарантии, предоставляемой в качестве обеспечения исполнения договора, заключаемого по результатам такой закупки;</w:t>
      </w:r>
    </w:p>
    <w:p w:rsidR="00982468" w:rsidRPr="00860B06" w:rsidRDefault="00982468" w:rsidP="0091017A">
      <w:pPr>
        <w:autoSpaceDE w:val="0"/>
        <w:autoSpaceDN w:val="0"/>
        <w:adjustRightInd w:val="0"/>
        <w:ind w:firstLine="850"/>
        <w:jc w:val="both"/>
        <w:rPr>
          <w:color w:val="000000" w:themeColor="text1"/>
          <w:sz w:val="24"/>
          <w:szCs w:val="24"/>
        </w:rPr>
      </w:pPr>
      <w:r w:rsidRPr="00860B06">
        <w:rPr>
          <w:color w:val="000000" w:themeColor="text1"/>
          <w:sz w:val="24"/>
          <w:szCs w:val="24"/>
        </w:rPr>
        <w:t xml:space="preserve">2) </w:t>
      </w:r>
      <w:hyperlink r:id="rId45" w:history="1">
        <w:r w:rsidRPr="00860B06">
          <w:rPr>
            <w:color w:val="000000" w:themeColor="text1"/>
            <w:sz w:val="24"/>
            <w:szCs w:val="24"/>
          </w:rPr>
          <w:t>форму</w:t>
        </w:r>
      </w:hyperlink>
      <w:r w:rsidRPr="00860B06">
        <w:rPr>
          <w:color w:val="000000" w:themeColor="text1"/>
          <w:sz w:val="24"/>
          <w:szCs w:val="24"/>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46" w:history="1">
        <w:r w:rsidRPr="00860B06">
          <w:rPr>
            <w:color w:val="000000" w:themeColor="text1"/>
            <w:sz w:val="24"/>
            <w:szCs w:val="24"/>
          </w:rPr>
          <w:t>форму</w:t>
        </w:r>
      </w:hyperlink>
      <w:r w:rsidRPr="00860B06">
        <w:rPr>
          <w:color w:val="000000" w:themeColor="text1"/>
          <w:sz w:val="24"/>
          <w:szCs w:val="24"/>
        </w:rPr>
        <w:t xml:space="preserve"> требования об уплате денежной суммы </w:t>
      </w:r>
      <w:r w:rsidRPr="00860B06">
        <w:rPr>
          <w:color w:val="000000" w:themeColor="text1"/>
          <w:sz w:val="24"/>
          <w:szCs w:val="24"/>
        </w:rPr>
        <w:lastRenderedPageBreak/>
        <w:t>по независимой гарантии, предоставленной в качестве обеспечения исполнения договора, заключаемого по результатам такой закупки;</w:t>
      </w:r>
    </w:p>
    <w:p w:rsidR="00982468" w:rsidRPr="00860B06" w:rsidRDefault="00982468" w:rsidP="0091017A">
      <w:pPr>
        <w:autoSpaceDE w:val="0"/>
        <w:autoSpaceDN w:val="0"/>
        <w:adjustRightInd w:val="0"/>
        <w:ind w:firstLine="850"/>
        <w:jc w:val="both"/>
        <w:rPr>
          <w:color w:val="000000" w:themeColor="text1"/>
          <w:sz w:val="24"/>
          <w:szCs w:val="24"/>
        </w:rPr>
      </w:pPr>
      <w:r w:rsidRPr="00860B06">
        <w:rPr>
          <w:color w:val="000000" w:themeColor="text1"/>
          <w:sz w:val="24"/>
          <w:szCs w:val="24"/>
        </w:rPr>
        <w:t xml:space="preserve">3) </w:t>
      </w:r>
      <w:hyperlink r:id="rId47" w:history="1">
        <w:r w:rsidRPr="00860B06">
          <w:rPr>
            <w:color w:val="000000" w:themeColor="text1"/>
            <w:sz w:val="24"/>
            <w:szCs w:val="24"/>
          </w:rPr>
          <w:t>дополнительные требования</w:t>
        </w:r>
      </w:hyperlink>
      <w:r w:rsidRPr="00860B06">
        <w:rPr>
          <w:color w:val="000000" w:themeColor="text1"/>
          <w:sz w:val="24"/>
          <w:szCs w:val="24"/>
        </w:rP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982468" w:rsidRPr="00860B06" w:rsidRDefault="00982468" w:rsidP="0091017A">
      <w:pPr>
        <w:autoSpaceDE w:val="0"/>
        <w:autoSpaceDN w:val="0"/>
        <w:adjustRightInd w:val="0"/>
        <w:ind w:firstLine="850"/>
        <w:jc w:val="both"/>
        <w:rPr>
          <w:color w:val="000000" w:themeColor="text1"/>
          <w:sz w:val="24"/>
          <w:szCs w:val="24"/>
        </w:rPr>
      </w:pPr>
      <w:r w:rsidRPr="00860B06">
        <w:rPr>
          <w:color w:val="000000" w:themeColor="text1"/>
          <w:sz w:val="24"/>
          <w:szCs w:val="24"/>
        </w:rPr>
        <w:t xml:space="preserve">4) </w:t>
      </w:r>
      <w:hyperlink r:id="rId48" w:history="1">
        <w:r w:rsidRPr="00860B06">
          <w:rPr>
            <w:color w:val="000000" w:themeColor="text1"/>
            <w:sz w:val="24"/>
            <w:szCs w:val="24"/>
          </w:rPr>
          <w:t>перечень</w:t>
        </w:r>
      </w:hyperlink>
      <w:r w:rsidRPr="00860B06">
        <w:rPr>
          <w:color w:val="000000" w:themeColor="text1"/>
          <w:sz w:val="24"/>
          <w:szCs w:val="24"/>
        </w:rP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982468" w:rsidRPr="00860B06" w:rsidRDefault="00982468" w:rsidP="0091017A">
      <w:pPr>
        <w:autoSpaceDE w:val="0"/>
        <w:autoSpaceDN w:val="0"/>
        <w:adjustRightInd w:val="0"/>
        <w:ind w:firstLine="850"/>
        <w:jc w:val="both"/>
        <w:rPr>
          <w:color w:val="000000" w:themeColor="text1"/>
          <w:sz w:val="24"/>
          <w:szCs w:val="24"/>
        </w:rPr>
      </w:pPr>
      <w:r w:rsidRPr="00860B06">
        <w:rPr>
          <w:color w:val="000000" w:themeColor="text1"/>
          <w:sz w:val="24"/>
          <w:szCs w:val="24"/>
        </w:rPr>
        <w:t xml:space="preserve">5) </w:t>
      </w:r>
      <w:hyperlink r:id="rId49" w:history="1">
        <w:r w:rsidRPr="00860B06">
          <w:rPr>
            <w:color w:val="000000" w:themeColor="text1"/>
            <w:sz w:val="24"/>
            <w:szCs w:val="24"/>
          </w:rPr>
          <w:t>особенности</w:t>
        </w:r>
      </w:hyperlink>
      <w:r w:rsidRPr="00860B06">
        <w:rPr>
          <w:color w:val="000000" w:themeColor="text1"/>
          <w:sz w:val="24"/>
          <w:szCs w:val="24"/>
        </w:rPr>
        <w:t xml:space="preserve"> порядка ведения реестра независимых гарантий, предусмотренного </w:t>
      </w:r>
      <w:hyperlink r:id="rId50" w:history="1">
        <w:r w:rsidRPr="00860B06">
          <w:rPr>
            <w:color w:val="000000" w:themeColor="text1"/>
            <w:sz w:val="24"/>
            <w:szCs w:val="24"/>
          </w:rPr>
          <w:t>частью 8 статьи 45</w:t>
        </w:r>
      </w:hyperlink>
      <w:r w:rsidRPr="00860B06">
        <w:rPr>
          <w:color w:val="000000" w:themeColor="text1"/>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C741CD" w:rsidRPr="00860B06" w:rsidRDefault="00C741CD" w:rsidP="0091017A">
      <w:pPr>
        <w:pStyle w:val="ad"/>
        <w:shd w:val="clear" w:color="auto" w:fill="FFFFFF"/>
        <w:ind w:firstLine="850"/>
        <w:jc w:val="both"/>
      </w:pPr>
    </w:p>
    <w:p w:rsidR="00C741CD" w:rsidRPr="00283F51" w:rsidRDefault="00181608" w:rsidP="00283F51">
      <w:pPr>
        <w:pStyle w:val="ad"/>
        <w:shd w:val="clear" w:color="auto" w:fill="FFFFFF"/>
        <w:jc w:val="center"/>
        <w:rPr>
          <w:b/>
        </w:rPr>
      </w:pPr>
      <w:r w:rsidRPr="00283F51">
        <w:rPr>
          <w:b/>
        </w:rPr>
        <w:t>7.1</w:t>
      </w:r>
      <w:r w:rsidR="00CB1176" w:rsidRPr="00283F51">
        <w:rPr>
          <w:b/>
        </w:rPr>
        <w:t>1</w:t>
      </w:r>
      <w:r w:rsidRPr="00283F51">
        <w:rPr>
          <w:b/>
        </w:rPr>
        <w:t xml:space="preserve">.2. </w:t>
      </w:r>
      <w:r w:rsidR="00C741CD" w:rsidRPr="00283F51">
        <w:rPr>
          <w:b/>
        </w:rPr>
        <w:t>Конкурс в электр</w:t>
      </w:r>
      <w:r w:rsidR="00283F51" w:rsidRPr="00283F51">
        <w:rPr>
          <w:b/>
        </w:rPr>
        <w:t>онной форме среди субъектов МСП</w:t>
      </w:r>
    </w:p>
    <w:p w:rsidR="00C741CD" w:rsidRPr="00860B06" w:rsidRDefault="00C741CD" w:rsidP="0091017A">
      <w:pPr>
        <w:pStyle w:val="ad"/>
        <w:shd w:val="clear" w:color="auto" w:fill="FFFFFF"/>
        <w:ind w:firstLine="850"/>
        <w:jc w:val="both"/>
      </w:pPr>
    </w:p>
    <w:p w:rsidR="00C741CD" w:rsidRPr="00860B06" w:rsidRDefault="00C139B7" w:rsidP="0091017A">
      <w:pPr>
        <w:pStyle w:val="ad"/>
        <w:shd w:val="clear" w:color="auto" w:fill="FFFFFF"/>
        <w:ind w:firstLine="850"/>
        <w:jc w:val="both"/>
      </w:pPr>
      <w:r w:rsidRPr="00860B06">
        <w:t>7.1</w:t>
      </w:r>
      <w:r w:rsidR="00CB1176" w:rsidRPr="00860B06">
        <w:t>1</w:t>
      </w:r>
      <w:r w:rsidRPr="00860B06">
        <w:t>.2.1.</w:t>
      </w:r>
      <w:r w:rsidR="00C741CD" w:rsidRPr="00860B06">
        <w:t xml:space="preserve"> </w:t>
      </w:r>
      <w:r w:rsidR="00C741CD" w:rsidRPr="00860B06">
        <w:rPr>
          <w:shd w:val="clear" w:color="auto" w:fill="FFFFFF"/>
        </w:rPr>
        <w:t>Конкурс проводится в электронной форме на электронной площадке – по правилам и в порядке, установленным оператором электронной площадки и указанным в  документации о закупке в электронной форме с учетом настоящего Положения.</w:t>
      </w:r>
    </w:p>
    <w:p w:rsidR="00C741CD" w:rsidRPr="00860B06" w:rsidRDefault="00C139B7"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7.1</w:t>
      </w:r>
      <w:r w:rsidR="00CB1176" w:rsidRPr="00860B06">
        <w:rPr>
          <w:sz w:val="24"/>
          <w:szCs w:val="24"/>
        </w:rPr>
        <w:t>1</w:t>
      </w:r>
      <w:r w:rsidRPr="00860B06">
        <w:rPr>
          <w:sz w:val="24"/>
          <w:szCs w:val="24"/>
        </w:rPr>
        <w:t xml:space="preserve">.2.2. </w:t>
      </w:r>
      <w:r w:rsidR="00C741CD" w:rsidRPr="00860B06">
        <w:rPr>
          <w:sz w:val="24"/>
          <w:szCs w:val="24"/>
        </w:rPr>
        <w:t>Официальное размещение извещения и документации о закупке осуществляется Заказчиком в ЕИС в следующие сроки:</w:t>
      </w:r>
    </w:p>
    <w:p w:rsidR="00C741CD" w:rsidRPr="00860B06" w:rsidRDefault="00C139B7"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 xml:space="preserve">- </w:t>
      </w:r>
      <w:r w:rsidR="00C741CD" w:rsidRPr="00860B06">
        <w:rPr>
          <w:sz w:val="24"/>
          <w:szCs w:val="24"/>
        </w:rPr>
        <w:t>не менее чем за 7 дней до даты окончания подачи заявок на участие в конкурсе в случае, если начальная (максимальная) цена договора не превышает тридцать миллионов рублей;</w:t>
      </w:r>
    </w:p>
    <w:p w:rsidR="00C741CD" w:rsidRPr="00860B06" w:rsidRDefault="00C139B7" w:rsidP="0091017A">
      <w:pPr>
        <w:pStyle w:val="a8"/>
        <w:widowControl w:val="0"/>
        <w:tabs>
          <w:tab w:val="clear" w:pos="1418"/>
          <w:tab w:val="clear" w:pos="2160"/>
          <w:tab w:val="num" w:pos="720"/>
        </w:tabs>
        <w:spacing w:line="240" w:lineRule="auto"/>
        <w:ind w:left="0" w:firstLine="850"/>
        <w:rPr>
          <w:b/>
          <w:sz w:val="24"/>
          <w:szCs w:val="24"/>
        </w:rPr>
      </w:pPr>
      <w:r w:rsidRPr="00860B06">
        <w:rPr>
          <w:sz w:val="24"/>
          <w:szCs w:val="24"/>
        </w:rPr>
        <w:t xml:space="preserve">- </w:t>
      </w:r>
      <w:r w:rsidR="00C741CD" w:rsidRPr="00860B06">
        <w:rPr>
          <w:sz w:val="24"/>
          <w:szCs w:val="24"/>
        </w:rPr>
        <w:t>не менее чем за 15 дней до даты окончания подачи заявок на участие в конкурсе в случае, если начальная (максимальная) цена договора превышает тридцать миллионов рублей.</w:t>
      </w:r>
      <w:r w:rsidR="004816A3" w:rsidRPr="00860B06">
        <w:rPr>
          <w:sz w:val="24"/>
          <w:szCs w:val="24"/>
        </w:rPr>
        <w:t xml:space="preserve"> </w:t>
      </w:r>
    </w:p>
    <w:p w:rsidR="00C741CD" w:rsidRPr="00860B06" w:rsidRDefault="00C741CD" w:rsidP="0091017A">
      <w:pPr>
        <w:autoSpaceDE w:val="0"/>
        <w:autoSpaceDN w:val="0"/>
        <w:adjustRightInd w:val="0"/>
        <w:ind w:firstLine="850"/>
        <w:jc w:val="center"/>
        <w:rPr>
          <w:sz w:val="24"/>
          <w:szCs w:val="24"/>
        </w:rPr>
      </w:pPr>
    </w:p>
    <w:p w:rsidR="00C741CD" w:rsidRPr="00283F51" w:rsidRDefault="00181608" w:rsidP="00283F51">
      <w:pPr>
        <w:pStyle w:val="ad"/>
        <w:shd w:val="clear" w:color="auto" w:fill="FFFFFF"/>
        <w:jc w:val="center"/>
        <w:rPr>
          <w:b/>
        </w:rPr>
      </w:pPr>
      <w:r w:rsidRPr="00283F51">
        <w:rPr>
          <w:b/>
        </w:rPr>
        <w:t>7.1</w:t>
      </w:r>
      <w:r w:rsidR="00CB1176" w:rsidRPr="00283F51">
        <w:rPr>
          <w:b/>
        </w:rPr>
        <w:t>1</w:t>
      </w:r>
      <w:r w:rsidRPr="00283F51">
        <w:rPr>
          <w:b/>
        </w:rPr>
        <w:t xml:space="preserve">.3. </w:t>
      </w:r>
      <w:r w:rsidR="00C741CD" w:rsidRPr="00283F51">
        <w:rPr>
          <w:b/>
        </w:rPr>
        <w:t>Аукцион в электр</w:t>
      </w:r>
      <w:r w:rsidR="00283F51" w:rsidRPr="00283F51">
        <w:rPr>
          <w:b/>
        </w:rPr>
        <w:t>онной форме среди субъектов МСП</w:t>
      </w:r>
    </w:p>
    <w:p w:rsidR="00C741CD" w:rsidRPr="00860B06" w:rsidRDefault="00C741CD" w:rsidP="0091017A">
      <w:pPr>
        <w:pStyle w:val="ad"/>
        <w:shd w:val="clear" w:color="auto" w:fill="FFFFFF"/>
        <w:ind w:firstLine="850"/>
        <w:jc w:val="both"/>
      </w:pPr>
    </w:p>
    <w:p w:rsidR="00C741CD" w:rsidRPr="00860B06" w:rsidRDefault="00C139B7" w:rsidP="0091017A">
      <w:pPr>
        <w:pStyle w:val="ad"/>
        <w:shd w:val="clear" w:color="auto" w:fill="FFFFFF"/>
        <w:ind w:firstLine="850"/>
        <w:jc w:val="both"/>
      </w:pPr>
      <w:r w:rsidRPr="00860B06">
        <w:t>7.1</w:t>
      </w:r>
      <w:r w:rsidR="00CB1176" w:rsidRPr="00860B06">
        <w:t>1</w:t>
      </w:r>
      <w:r w:rsidRPr="00860B06">
        <w:t>.3.1.</w:t>
      </w:r>
      <w:r w:rsidR="00C741CD" w:rsidRPr="00860B06">
        <w:t xml:space="preserve"> </w:t>
      </w:r>
      <w:r w:rsidR="00C741CD" w:rsidRPr="00860B06">
        <w:rPr>
          <w:shd w:val="clear" w:color="auto" w:fill="FFFFFF"/>
        </w:rPr>
        <w:t>Аукцион проводится в электронной форме на электронной площадке – по правилам и в порядке, установленным оператором электронной площадки и указанным в  аукционной документации  в электронной форме с учетом настоящего Положения.</w:t>
      </w:r>
    </w:p>
    <w:p w:rsidR="00C741CD" w:rsidRPr="00860B06" w:rsidRDefault="00C139B7"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7.1</w:t>
      </w:r>
      <w:r w:rsidR="00CB1176" w:rsidRPr="00860B06">
        <w:rPr>
          <w:sz w:val="24"/>
          <w:szCs w:val="24"/>
        </w:rPr>
        <w:t>1</w:t>
      </w:r>
      <w:r w:rsidRPr="00860B06">
        <w:rPr>
          <w:sz w:val="24"/>
          <w:szCs w:val="24"/>
        </w:rPr>
        <w:t xml:space="preserve">.3.2. </w:t>
      </w:r>
      <w:r w:rsidR="00C741CD" w:rsidRPr="00860B06">
        <w:rPr>
          <w:sz w:val="24"/>
          <w:szCs w:val="24"/>
        </w:rPr>
        <w:t>Официальное размещение извещения и документации о закупке осуществляется Заказчиком в ЕИС в следующие сроки:</w:t>
      </w:r>
    </w:p>
    <w:p w:rsidR="00C741CD" w:rsidRPr="00860B06" w:rsidRDefault="00C139B7"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 xml:space="preserve">- </w:t>
      </w:r>
      <w:r w:rsidR="00C741CD" w:rsidRPr="00860B06">
        <w:rPr>
          <w:sz w:val="24"/>
          <w:szCs w:val="24"/>
        </w:rPr>
        <w:t>не менее чем за 7 дней до даты окончания подачи заявок на участие в аукционе в случае, если начальная (максимальная) цена договора не превышает тридцать миллионов рублей;</w:t>
      </w:r>
    </w:p>
    <w:p w:rsidR="00C741CD" w:rsidRPr="00860B06" w:rsidRDefault="00C139B7"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 xml:space="preserve">- </w:t>
      </w:r>
      <w:r w:rsidR="00C741CD" w:rsidRPr="00860B06">
        <w:rPr>
          <w:sz w:val="24"/>
          <w:szCs w:val="24"/>
        </w:rPr>
        <w:t>не менее чем за 15 дней до даты окончания подачи заявок на участие в аукционе в случае, если начальная (максимальная) цена договора превышает тридцать миллионов рублей.</w:t>
      </w:r>
    </w:p>
    <w:p w:rsidR="00544691" w:rsidRPr="00860B06" w:rsidRDefault="00544691" w:rsidP="0091017A">
      <w:pPr>
        <w:autoSpaceDE w:val="0"/>
        <w:autoSpaceDN w:val="0"/>
        <w:adjustRightInd w:val="0"/>
        <w:ind w:firstLine="850"/>
        <w:jc w:val="both"/>
        <w:rPr>
          <w:sz w:val="24"/>
          <w:szCs w:val="24"/>
        </w:rPr>
      </w:pPr>
      <w:proofErr w:type="gramStart"/>
      <w:r w:rsidRPr="00860B06">
        <w:rPr>
          <w:sz w:val="24"/>
          <w:szCs w:val="24"/>
        </w:rPr>
        <w:t xml:space="preserve">В течение одного часа после окончания срока подачи в соответствии с </w:t>
      </w:r>
      <w:hyperlink r:id="rId51" w:history="1">
        <w:r w:rsidRPr="00860B06">
          <w:rPr>
            <w:color w:val="0000FF"/>
            <w:sz w:val="24"/>
            <w:szCs w:val="24"/>
          </w:rPr>
          <w:t>пунктом 10 части 5</w:t>
        </w:r>
      </w:hyperlink>
      <w:r w:rsidRPr="00860B06">
        <w:rPr>
          <w:sz w:val="24"/>
          <w:szCs w:val="24"/>
        </w:rPr>
        <w:t xml:space="preserve">  статьи 3.4. закона 223 – ФЗ дополнительных ценовых предложений, а также в течение одного часа после окончания подачи в соответствии с </w:t>
      </w:r>
      <w:hyperlink r:id="rId52" w:history="1">
        <w:r w:rsidRPr="00860B06">
          <w:rPr>
            <w:color w:val="0000FF"/>
            <w:sz w:val="24"/>
            <w:szCs w:val="24"/>
          </w:rPr>
          <w:t>частью 7</w:t>
        </w:r>
      </w:hyperlink>
      <w:r w:rsidRPr="00860B06">
        <w:rPr>
          <w:sz w:val="24"/>
          <w:szCs w:val="24"/>
        </w:rPr>
        <w:t xml:space="preserve"> статьи 3.4. закона 223 – ФЗ предложений о цене договора оператор электронной площадки составляет и размещает на электронной площадке и в единой информационной системе</w:t>
      </w:r>
      <w:proofErr w:type="gramEnd"/>
      <w:r w:rsidRPr="00860B06">
        <w:rPr>
          <w:sz w:val="24"/>
          <w:szCs w:val="24"/>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C741CD" w:rsidRPr="00860B06" w:rsidRDefault="00C741CD"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 xml:space="preserve"> </w:t>
      </w:r>
    </w:p>
    <w:p w:rsidR="00E72FCF" w:rsidRDefault="00E72FCF" w:rsidP="00283F51">
      <w:pPr>
        <w:pStyle w:val="ad"/>
        <w:shd w:val="clear" w:color="auto" w:fill="FFFFFF"/>
        <w:jc w:val="center"/>
        <w:rPr>
          <w:b/>
        </w:rPr>
      </w:pPr>
    </w:p>
    <w:p w:rsidR="00E72FCF" w:rsidRDefault="00E72FCF" w:rsidP="00283F51">
      <w:pPr>
        <w:pStyle w:val="ad"/>
        <w:shd w:val="clear" w:color="auto" w:fill="FFFFFF"/>
        <w:jc w:val="center"/>
        <w:rPr>
          <w:b/>
        </w:rPr>
      </w:pPr>
    </w:p>
    <w:p w:rsidR="00E72FCF" w:rsidRDefault="00E72FCF" w:rsidP="00283F51">
      <w:pPr>
        <w:pStyle w:val="ad"/>
        <w:shd w:val="clear" w:color="auto" w:fill="FFFFFF"/>
        <w:jc w:val="center"/>
        <w:rPr>
          <w:b/>
        </w:rPr>
      </w:pPr>
    </w:p>
    <w:p w:rsidR="00C741CD" w:rsidRPr="00283F51" w:rsidRDefault="00181608" w:rsidP="00283F51">
      <w:pPr>
        <w:pStyle w:val="ad"/>
        <w:shd w:val="clear" w:color="auto" w:fill="FFFFFF"/>
        <w:jc w:val="center"/>
        <w:rPr>
          <w:b/>
        </w:rPr>
      </w:pPr>
      <w:r w:rsidRPr="00283F51">
        <w:rPr>
          <w:b/>
        </w:rPr>
        <w:t>7.1</w:t>
      </w:r>
      <w:r w:rsidR="00CB1176" w:rsidRPr="00283F51">
        <w:rPr>
          <w:b/>
        </w:rPr>
        <w:t>1</w:t>
      </w:r>
      <w:r w:rsidRPr="00283F51">
        <w:rPr>
          <w:b/>
        </w:rPr>
        <w:t>.4.</w:t>
      </w:r>
      <w:r w:rsidR="00C741CD" w:rsidRPr="00283F51">
        <w:rPr>
          <w:b/>
        </w:rPr>
        <w:t xml:space="preserve"> Запрос котировок в электр</w:t>
      </w:r>
      <w:r w:rsidR="00283F51" w:rsidRPr="00283F51">
        <w:rPr>
          <w:b/>
        </w:rPr>
        <w:t>онной форме среди субъектов МСП</w:t>
      </w:r>
    </w:p>
    <w:p w:rsidR="00C741CD" w:rsidRPr="00860B06" w:rsidRDefault="00C741CD" w:rsidP="0091017A">
      <w:pPr>
        <w:pStyle w:val="ad"/>
        <w:shd w:val="clear" w:color="auto" w:fill="FFFFFF"/>
        <w:ind w:firstLine="850"/>
        <w:jc w:val="both"/>
      </w:pPr>
    </w:p>
    <w:p w:rsidR="00C741CD" w:rsidRPr="00860B06" w:rsidRDefault="00C139B7" w:rsidP="0091017A">
      <w:pPr>
        <w:pStyle w:val="ad"/>
        <w:shd w:val="clear" w:color="auto" w:fill="FFFFFF"/>
        <w:ind w:firstLine="850"/>
        <w:jc w:val="both"/>
      </w:pPr>
      <w:r w:rsidRPr="00860B06">
        <w:t>7.1</w:t>
      </w:r>
      <w:r w:rsidR="00CB1176" w:rsidRPr="00860B06">
        <w:t>1</w:t>
      </w:r>
      <w:r w:rsidRPr="00860B06">
        <w:t>.4.1.</w:t>
      </w:r>
      <w:r w:rsidR="00C741CD" w:rsidRPr="00860B06">
        <w:t xml:space="preserve"> </w:t>
      </w:r>
      <w:r w:rsidR="00C741CD" w:rsidRPr="00860B06">
        <w:rPr>
          <w:shd w:val="clear" w:color="auto" w:fill="FFFFFF"/>
        </w:rPr>
        <w:t>Запрос котировок проводится в электронной форме на электронной площадке – по правилам и в порядке, установленным оператором электронной площадки и указанным в  извещении о проведении запроса котировок электронной форме с учетом настоящего Положения.</w:t>
      </w:r>
    </w:p>
    <w:p w:rsidR="00C741CD" w:rsidRPr="00860B06" w:rsidRDefault="00C139B7"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7.1</w:t>
      </w:r>
      <w:r w:rsidR="00CB1176" w:rsidRPr="00860B06">
        <w:rPr>
          <w:sz w:val="24"/>
          <w:szCs w:val="24"/>
        </w:rPr>
        <w:t>1</w:t>
      </w:r>
      <w:r w:rsidRPr="00860B06">
        <w:rPr>
          <w:sz w:val="24"/>
          <w:szCs w:val="24"/>
        </w:rPr>
        <w:t xml:space="preserve">.4.2. </w:t>
      </w:r>
      <w:r w:rsidR="00C741CD" w:rsidRPr="00860B06">
        <w:rPr>
          <w:sz w:val="24"/>
          <w:szCs w:val="24"/>
        </w:rPr>
        <w:t>Официальное размещение извещения   о закупке осуществляется Заказчиком в ЕИС в следующие сроки:</w:t>
      </w:r>
    </w:p>
    <w:p w:rsidR="00C741CD" w:rsidRPr="00860B06" w:rsidRDefault="00C139B7"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 xml:space="preserve">- </w:t>
      </w:r>
      <w:r w:rsidR="00C741CD" w:rsidRPr="00860B06">
        <w:rPr>
          <w:sz w:val="24"/>
          <w:szCs w:val="24"/>
        </w:rPr>
        <w:t>не менее чем за 4 рабочих дня до дня истечения срока подачи заявок, начальная (максимальная) цена договора не должна превышать семь миллионов рублей.</w:t>
      </w:r>
    </w:p>
    <w:p w:rsidR="00C741CD" w:rsidRPr="00860B06" w:rsidRDefault="00C741CD" w:rsidP="0091017A">
      <w:pPr>
        <w:autoSpaceDE w:val="0"/>
        <w:autoSpaceDN w:val="0"/>
        <w:adjustRightInd w:val="0"/>
        <w:ind w:firstLine="850"/>
        <w:jc w:val="center"/>
        <w:rPr>
          <w:sz w:val="24"/>
          <w:szCs w:val="24"/>
        </w:rPr>
      </w:pPr>
    </w:p>
    <w:p w:rsidR="00E72FCF" w:rsidRDefault="00E72FCF" w:rsidP="00D97568">
      <w:pPr>
        <w:pStyle w:val="ad"/>
        <w:shd w:val="clear" w:color="auto" w:fill="FFFFFF"/>
        <w:jc w:val="center"/>
        <w:rPr>
          <w:b/>
        </w:rPr>
      </w:pPr>
    </w:p>
    <w:p w:rsidR="00C741CD" w:rsidRPr="00D97568" w:rsidRDefault="00181608" w:rsidP="00D97568">
      <w:pPr>
        <w:pStyle w:val="ad"/>
        <w:shd w:val="clear" w:color="auto" w:fill="FFFFFF"/>
        <w:jc w:val="center"/>
        <w:rPr>
          <w:b/>
        </w:rPr>
      </w:pPr>
      <w:r w:rsidRPr="00D97568">
        <w:rPr>
          <w:b/>
        </w:rPr>
        <w:t>7.1</w:t>
      </w:r>
      <w:r w:rsidR="00CB1176" w:rsidRPr="00D97568">
        <w:rPr>
          <w:b/>
        </w:rPr>
        <w:t>1</w:t>
      </w:r>
      <w:r w:rsidRPr="00D97568">
        <w:rPr>
          <w:b/>
        </w:rPr>
        <w:t xml:space="preserve">.5. </w:t>
      </w:r>
      <w:r w:rsidR="00C741CD" w:rsidRPr="00D97568">
        <w:rPr>
          <w:b/>
        </w:rPr>
        <w:t>Запрос предложений в электронной форме среди субъектов МСП</w:t>
      </w:r>
    </w:p>
    <w:p w:rsidR="00C741CD" w:rsidRPr="00860B06" w:rsidRDefault="00C741CD" w:rsidP="0091017A">
      <w:pPr>
        <w:pStyle w:val="ad"/>
        <w:shd w:val="clear" w:color="auto" w:fill="FFFFFF"/>
        <w:ind w:firstLine="850"/>
        <w:jc w:val="both"/>
      </w:pPr>
    </w:p>
    <w:p w:rsidR="00C741CD" w:rsidRPr="00860B06" w:rsidRDefault="00C139B7" w:rsidP="0091017A">
      <w:pPr>
        <w:pStyle w:val="ad"/>
        <w:shd w:val="clear" w:color="auto" w:fill="FFFFFF"/>
        <w:ind w:firstLine="850"/>
        <w:jc w:val="both"/>
      </w:pPr>
      <w:r w:rsidRPr="00860B06">
        <w:rPr>
          <w:shd w:val="clear" w:color="auto" w:fill="FFFFFF"/>
        </w:rPr>
        <w:t>7.1</w:t>
      </w:r>
      <w:r w:rsidR="00CB1176" w:rsidRPr="00860B06">
        <w:rPr>
          <w:shd w:val="clear" w:color="auto" w:fill="FFFFFF"/>
        </w:rPr>
        <w:t>1</w:t>
      </w:r>
      <w:r w:rsidRPr="00860B06">
        <w:rPr>
          <w:shd w:val="clear" w:color="auto" w:fill="FFFFFF"/>
        </w:rPr>
        <w:t xml:space="preserve">.5.1. </w:t>
      </w:r>
      <w:r w:rsidR="00C741CD" w:rsidRPr="00860B06">
        <w:rPr>
          <w:shd w:val="clear" w:color="auto" w:fill="FFFFFF"/>
        </w:rPr>
        <w:t>Запрос предложений проводится в электронной форме на электронной площадке – по правилам и в порядке, установленным оператором электронной площадки и указанным в  документации о закупке в электронной форме с учетом настоящего Положения.</w:t>
      </w:r>
    </w:p>
    <w:p w:rsidR="00C741CD" w:rsidRPr="00860B06" w:rsidRDefault="00C139B7"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7.1</w:t>
      </w:r>
      <w:r w:rsidR="00CB1176" w:rsidRPr="00860B06">
        <w:rPr>
          <w:sz w:val="24"/>
          <w:szCs w:val="24"/>
        </w:rPr>
        <w:t>1</w:t>
      </w:r>
      <w:r w:rsidRPr="00860B06">
        <w:rPr>
          <w:sz w:val="24"/>
          <w:szCs w:val="24"/>
        </w:rPr>
        <w:t xml:space="preserve">.5.2. </w:t>
      </w:r>
      <w:r w:rsidR="00C741CD" w:rsidRPr="00860B06">
        <w:rPr>
          <w:sz w:val="24"/>
          <w:szCs w:val="24"/>
        </w:rPr>
        <w:t>Официальное размещение извещения и документации о закупке осуществляется Заказчиком в ЕИС в следующие сроки:</w:t>
      </w:r>
    </w:p>
    <w:p w:rsidR="00C741CD" w:rsidRPr="00860B06" w:rsidRDefault="00C139B7" w:rsidP="0091017A">
      <w:pPr>
        <w:pStyle w:val="a8"/>
        <w:widowControl w:val="0"/>
        <w:tabs>
          <w:tab w:val="clear" w:pos="1418"/>
          <w:tab w:val="clear" w:pos="2160"/>
          <w:tab w:val="num" w:pos="720"/>
        </w:tabs>
        <w:spacing w:line="240" w:lineRule="auto"/>
        <w:ind w:left="0" w:firstLine="850"/>
        <w:rPr>
          <w:sz w:val="24"/>
          <w:szCs w:val="24"/>
        </w:rPr>
      </w:pPr>
      <w:r w:rsidRPr="00860B06">
        <w:rPr>
          <w:sz w:val="24"/>
          <w:szCs w:val="24"/>
        </w:rPr>
        <w:t xml:space="preserve">- </w:t>
      </w:r>
      <w:r w:rsidR="00C741CD" w:rsidRPr="00860B06">
        <w:rPr>
          <w:sz w:val="24"/>
          <w:szCs w:val="24"/>
        </w:rPr>
        <w:t xml:space="preserve">не менее чем за 5 рабочих дней до дня проведения запроса предложений </w:t>
      </w:r>
      <w:r w:rsidR="009738FE" w:rsidRPr="00860B06">
        <w:rPr>
          <w:sz w:val="24"/>
          <w:szCs w:val="24"/>
        </w:rPr>
        <w:t>при этом</w:t>
      </w:r>
      <w:r w:rsidR="00C741CD" w:rsidRPr="00860B06">
        <w:rPr>
          <w:sz w:val="24"/>
          <w:szCs w:val="24"/>
        </w:rPr>
        <w:t xml:space="preserve">,  начальная (максимальная) цена договора не </w:t>
      </w:r>
      <w:r w:rsidR="009738FE" w:rsidRPr="00860B06">
        <w:rPr>
          <w:sz w:val="24"/>
          <w:szCs w:val="24"/>
        </w:rPr>
        <w:t xml:space="preserve">должна </w:t>
      </w:r>
      <w:r w:rsidR="00C741CD" w:rsidRPr="00860B06">
        <w:rPr>
          <w:sz w:val="24"/>
          <w:szCs w:val="24"/>
        </w:rPr>
        <w:t>превышат</w:t>
      </w:r>
      <w:r w:rsidR="009738FE" w:rsidRPr="00860B06">
        <w:rPr>
          <w:sz w:val="24"/>
          <w:szCs w:val="24"/>
        </w:rPr>
        <w:t>ь</w:t>
      </w:r>
      <w:r w:rsidR="00C741CD" w:rsidRPr="00860B06">
        <w:rPr>
          <w:sz w:val="24"/>
          <w:szCs w:val="24"/>
        </w:rPr>
        <w:t xml:space="preserve"> пятнадцать миллионов рублей.</w:t>
      </w:r>
    </w:p>
    <w:p w:rsidR="00544691" w:rsidRPr="00860B06" w:rsidRDefault="00544691" w:rsidP="0091017A">
      <w:pPr>
        <w:autoSpaceDE w:val="0"/>
        <w:autoSpaceDN w:val="0"/>
        <w:adjustRightInd w:val="0"/>
        <w:ind w:firstLine="850"/>
        <w:jc w:val="both"/>
        <w:rPr>
          <w:sz w:val="24"/>
          <w:szCs w:val="24"/>
        </w:rPr>
      </w:pPr>
      <w:r w:rsidRPr="00860B06">
        <w:rPr>
          <w:sz w:val="24"/>
          <w:szCs w:val="24"/>
        </w:rPr>
        <w:t>7.1</w:t>
      </w:r>
      <w:r w:rsidR="00CB1176" w:rsidRPr="00860B06">
        <w:rPr>
          <w:sz w:val="24"/>
          <w:szCs w:val="24"/>
        </w:rPr>
        <w:t>1</w:t>
      </w:r>
      <w:r w:rsidRPr="00860B06">
        <w:rPr>
          <w:sz w:val="24"/>
          <w:szCs w:val="24"/>
        </w:rPr>
        <w:t>.5.3. Запрос предложений в электронной форме проводится в порядке, установленном для проведения конкурса в электронной форме, с учетом особенностей, установленных статьей 3.4. закона 223 – ФЗ</w:t>
      </w:r>
      <w:proofErr w:type="gramStart"/>
      <w:r w:rsidRPr="00860B06">
        <w:rPr>
          <w:sz w:val="24"/>
          <w:szCs w:val="24"/>
        </w:rPr>
        <w:t xml:space="preserve"> .</w:t>
      </w:r>
      <w:proofErr w:type="gramEnd"/>
      <w:r w:rsidRPr="00860B06">
        <w:rPr>
          <w:sz w:val="24"/>
          <w:szCs w:val="24"/>
        </w:rPr>
        <w:t xml:space="preserve"> При этом подача окончательного предложения, дополнительного ценового предложения не осуществляется.</w:t>
      </w:r>
    </w:p>
    <w:p w:rsidR="00581CBD" w:rsidRPr="00860B06" w:rsidRDefault="00581CBD" w:rsidP="0091017A">
      <w:pPr>
        <w:autoSpaceDE w:val="0"/>
        <w:autoSpaceDN w:val="0"/>
        <w:adjustRightInd w:val="0"/>
        <w:ind w:firstLine="850"/>
        <w:jc w:val="center"/>
        <w:rPr>
          <w:sz w:val="24"/>
          <w:szCs w:val="24"/>
        </w:rPr>
      </w:pPr>
    </w:p>
    <w:p w:rsidR="00E72FCF" w:rsidRDefault="00E72FCF" w:rsidP="00D97568">
      <w:pPr>
        <w:pStyle w:val="ConsPlusNormal"/>
        <w:ind w:firstLine="0"/>
        <w:jc w:val="center"/>
        <w:rPr>
          <w:rFonts w:ascii="Times New Roman" w:hAnsi="Times New Roman" w:cs="Times New Roman"/>
          <w:b/>
          <w:sz w:val="24"/>
          <w:szCs w:val="24"/>
        </w:rPr>
      </w:pPr>
    </w:p>
    <w:p w:rsidR="00C741CD" w:rsidRPr="00D97568" w:rsidRDefault="00181608" w:rsidP="00D97568">
      <w:pPr>
        <w:pStyle w:val="ConsPlusNormal"/>
        <w:ind w:firstLine="0"/>
        <w:jc w:val="center"/>
        <w:rPr>
          <w:rFonts w:ascii="Times New Roman" w:hAnsi="Times New Roman" w:cs="Times New Roman"/>
          <w:b/>
          <w:sz w:val="24"/>
          <w:szCs w:val="24"/>
        </w:rPr>
      </w:pPr>
      <w:r w:rsidRPr="00D97568">
        <w:rPr>
          <w:rFonts w:ascii="Times New Roman" w:hAnsi="Times New Roman" w:cs="Times New Roman"/>
          <w:b/>
          <w:sz w:val="24"/>
          <w:szCs w:val="24"/>
        </w:rPr>
        <w:t>7.1</w:t>
      </w:r>
      <w:r w:rsidR="00CB1176" w:rsidRPr="00D97568">
        <w:rPr>
          <w:rFonts w:ascii="Times New Roman" w:hAnsi="Times New Roman" w:cs="Times New Roman"/>
          <w:b/>
          <w:sz w:val="24"/>
          <w:szCs w:val="24"/>
        </w:rPr>
        <w:t>1</w:t>
      </w:r>
      <w:r w:rsidRPr="00D97568">
        <w:rPr>
          <w:rFonts w:ascii="Times New Roman" w:hAnsi="Times New Roman" w:cs="Times New Roman"/>
          <w:b/>
          <w:sz w:val="24"/>
          <w:szCs w:val="24"/>
        </w:rPr>
        <w:t xml:space="preserve">.6. </w:t>
      </w:r>
      <w:proofErr w:type="gramStart"/>
      <w:r w:rsidR="00C741CD" w:rsidRPr="00D97568">
        <w:rPr>
          <w:rFonts w:ascii="Times New Roman" w:hAnsi="Times New Roman" w:cs="Times New Roman"/>
          <w:b/>
          <w:sz w:val="24"/>
          <w:szCs w:val="24"/>
        </w:rPr>
        <w:t>Договор</w:t>
      </w:r>
      <w:proofErr w:type="gramEnd"/>
      <w:r w:rsidR="00C741CD" w:rsidRPr="00D97568">
        <w:rPr>
          <w:rFonts w:ascii="Times New Roman" w:hAnsi="Times New Roman" w:cs="Times New Roman"/>
          <w:b/>
          <w:sz w:val="24"/>
          <w:szCs w:val="24"/>
        </w:rPr>
        <w:t xml:space="preserve"> заключаемый по результатам конкурентной закупки в электронной форме среди субъектов МСП.</w:t>
      </w:r>
    </w:p>
    <w:p w:rsidR="00C741CD" w:rsidRPr="00860B06" w:rsidRDefault="00C741CD" w:rsidP="0091017A">
      <w:pPr>
        <w:pStyle w:val="ConsPlusNormal"/>
        <w:ind w:firstLine="850"/>
        <w:jc w:val="both"/>
        <w:rPr>
          <w:rFonts w:ascii="Times New Roman" w:hAnsi="Times New Roman" w:cs="Times New Roman"/>
          <w:sz w:val="24"/>
          <w:szCs w:val="24"/>
        </w:rPr>
      </w:pPr>
    </w:p>
    <w:p w:rsidR="00C741CD" w:rsidRPr="00860B06" w:rsidRDefault="00C139B7" w:rsidP="0091017A">
      <w:pPr>
        <w:pStyle w:val="ConsPlusNormal"/>
        <w:ind w:firstLine="850"/>
        <w:jc w:val="both"/>
        <w:rPr>
          <w:rFonts w:ascii="Times New Roman" w:hAnsi="Times New Roman" w:cs="Times New Roman"/>
          <w:sz w:val="24"/>
          <w:szCs w:val="24"/>
        </w:rPr>
      </w:pPr>
      <w:r w:rsidRPr="00860B06">
        <w:rPr>
          <w:rFonts w:ascii="Times New Roman" w:hAnsi="Times New Roman" w:cs="Times New Roman"/>
          <w:sz w:val="24"/>
          <w:szCs w:val="24"/>
        </w:rPr>
        <w:t>7.1</w:t>
      </w:r>
      <w:r w:rsidR="00CB1176" w:rsidRPr="00860B06">
        <w:rPr>
          <w:rFonts w:ascii="Times New Roman" w:hAnsi="Times New Roman" w:cs="Times New Roman"/>
          <w:sz w:val="24"/>
          <w:szCs w:val="24"/>
        </w:rPr>
        <w:t>1</w:t>
      </w:r>
      <w:r w:rsidRPr="00860B06">
        <w:rPr>
          <w:rFonts w:ascii="Times New Roman" w:hAnsi="Times New Roman" w:cs="Times New Roman"/>
          <w:sz w:val="24"/>
          <w:szCs w:val="24"/>
        </w:rPr>
        <w:t xml:space="preserve">.6.1. </w:t>
      </w:r>
      <w:r w:rsidR="00C741CD" w:rsidRPr="00860B06">
        <w:rPr>
          <w:rFonts w:ascii="Times New Roman" w:hAnsi="Times New Roman" w:cs="Times New Roman"/>
          <w:sz w:val="24"/>
          <w:szCs w:val="24"/>
        </w:rPr>
        <w:t xml:space="preserve">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и Заказчика. </w:t>
      </w:r>
    </w:p>
    <w:p w:rsidR="00C741CD" w:rsidRPr="00860B06" w:rsidRDefault="00C139B7" w:rsidP="0091017A">
      <w:pPr>
        <w:pStyle w:val="ConsPlusNormal"/>
        <w:ind w:firstLine="850"/>
        <w:jc w:val="both"/>
        <w:rPr>
          <w:rFonts w:ascii="Times New Roman" w:hAnsi="Times New Roman" w:cs="Times New Roman"/>
          <w:sz w:val="24"/>
          <w:szCs w:val="24"/>
        </w:rPr>
      </w:pPr>
      <w:r w:rsidRPr="00860B06">
        <w:rPr>
          <w:rFonts w:ascii="Times New Roman" w:hAnsi="Times New Roman" w:cs="Times New Roman"/>
          <w:sz w:val="24"/>
          <w:szCs w:val="24"/>
        </w:rPr>
        <w:t>7.1</w:t>
      </w:r>
      <w:r w:rsidR="00CB1176" w:rsidRPr="00860B06">
        <w:rPr>
          <w:rFonts w:ascii="Times New Roman" w:hAnsi="Times New Roman" w:cs="Times New Roman"/>
          <w:sz w:val="24"/>
          <w:szCs w:val="24"/>
        </w:rPr>
        <w:t>1</w:t>
      </w:r>
      <w:r w:rsidRPr="00860B06">
        <w:rPr>
          <w:rFonts w:ascii="Times New Roman" w:hAnsi="Times New Roman" w:cs="Times New Roman"/>
          <w:sz w:val="24"/>
          <w:szCs w:val="24"/>
        </w:rPr>
        <w:t xml:space="preserve">.6.2. </w:t>
      </w:r>
      <w:r w:rsidR="00C741CD" w:rsidRPr="00860B06">
        <w:rPr>
          <w:rFonts w:ascii="Times New Roman" w:hAnsi="Times New Roman" w:cs="Times New Roman"/>
          <w:sz w:val="24"/>
          <w:szCs w:val="24"/>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w:t>
      </w:r>
    </w:p>
    <w:p w:rsidR="00C741CD" w:rsidRPr="00860B06" w:rsidRDefault="00C139B7" w:rsidP="0091017A">
      <w:pPr>
        <w:pStyle w:val="ConsPlusNormal"/>
        <w:ind w:firstLine="850"/>
        <w:jc w:val="both"/>
        <w:rPr>
          <w:rFonts w:ascii="Times New Roman" w:hAnsi="Times New Roman" w:cs="Times New Roman"/>
          <w:sz w:val="24"/>
          <w:szCs w:val="24"/>
        </w:rPr>
      </w:pPr>
      <w:r w:rsidRPr="00860B06">
        <w:rPr>
          <w:rFonts w:ascii="Times New Roman" w:hAnsi="Times New Roman" w:cs="Times New Roman"/>
          <w:sz w:val="24"/>
          <w:szCs w:val="24"/>
        </w:rPr>
        <w:t>7.1</w:t>
      </w:r>
      <w:r w:rsidR="00CB1176" w:rsidRPr="00860B06">
        <w:rPr>
          <w:rFonts w:ascii="Times New Roman" w:hAnsi="Times New Roman" w:cs="Times New Roman"/>
          <w:sz w:val="24"/>
          <w:szCs w:val="24"/>
        </w:rPr>
        <w:t>1</w:t>
      </w:r>
      <w:r w:rsidRPr="00860B06">
        <w:rPr>
          <w:rFonts w:ascii="Times New Roman" w:hAnsi="Times New Roman" w:cs="Times New Roman"/>
          <w:sz w:val="24"/>
          <w:szCs w:val="24"/>
        </w:rPr>
        <w:t xml:space="preserve">.6.3. </w:t>
      </w:r>
      <w:r w:rsidR="00C741CD" w:rsidRPr="00860B06">
        <w:rPr>
          <w:rFonts w:ascii="Times New Roman" w:hAnsi="Times New Roman" w:cs="Times New Roman"/>
          <w:sz w:val="24"/>
          <w:szCs w:val="24"/>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544691" w:rsidRPr="00860B06" w:rsidRDefault="00C139B7" w:rsidP="0091017A">
      <w:pPr>
        <w:pStyle w:val="ConsPlusNormal"/>
        <w:ind w:firstLine="850"/>
        <w:jc w:val="both"/>
        <w:rPr>
          <w:rFonts w:ascii="Times New Roman" w:hAnsi="Times New Roman" w:cs="Times New Roman"/>
          <w:sz w:val="24"/>
          <w:szCs w:val="24"/>
        </w:rPr>
      </w:pPr>
      <w:r w:rsidRPr="00860B06">
        <w:rPr>
          <w:rFonts w:ascii="Times New Roman" w:hAnsi="Times New Roman" w:cs="Times New Roman"/>
          <w:sz w:val="24"/>
          <w:szCs w:val="24"/>
        </w:rPr>
        <w:t>7.1</w:t>
      </w:r>
      <w:r w:rsidR="00CB1176" w:rsidRPr="00860B06">
        <w:rPr>
          <w:rFonts w:ascii="Times New Roman" w:hAnsi="Times New Roman" w:cs="Times New Roman"/>
          <w:sz w:val="24"/>
          <w:szCs w:val="24"/>
        </w:rPr>
        <w:t>1</w:t>
      </w:r>
      <w:r w:rsidRPr="00860B06">
        <w:rPr>
          <w:rFonts w:ascii="Times New Roman" w:hAnsi="Times New Roman" w:cs="Times New Roman"/>
          <w:sz w:val="24"/>
          <w:szCs w:val="24"/>
        </w:rPr>
        <w:t xml:space="preserve">.6.4. </w:t>
      </w:r>
      <w:r w:rsidR="00C741CD" w:rsidRPr="00860B06">
        <w:rPr>
          <w:rFonts w:ascii="Times New Roman" w:hAnsi="Times New Roman" w:cs="Times New Roman"/>
          <w:sz w:val="24"/>
          <w:szCs w:val="24"/>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bookmarkStart w:id="225" w:name="Par27"/>
      <w:bookmarkEnd w:id="225"/>
    </w:p>
    <w:p w:rsidR="00C128A9" w:rsidRPr="00860B06" w:rsidRDefault="00C128A9" w:rsidP="0091017A">
      <w:pPr>
        <w:pStyle w:val="ConsPlusNormal"/>
        <w:ind w:firstLine="850"/>
        <w:jc w:val="center"/>
        <w:rPr>
          <w:rFonts w:ascii="Times New Roman" w:hAnsi="Times New Roman" w:cs="Times New Roman"/>
          <w:sz w:val="24"/>
          <w:szCs w:val="24"/>
        </w:rPr>
      </w:pPr>
    </w:p>
    <w:p w:rsidR="00E72FCF" w:rsidRDefault="00E72FCF" w:rsidP="00D97568">
      <w:pPr>
        <w:pStyle w:val="ConsPlusNormal"/>
        <w:ind w:firstLine="0"/>
        <w:jc w:val="center"/>
        <w:rPr>
          <w:rFonts w:ascii="Times New Roman" w:hAnsi="Times New Roman" w:cs="Times New Roman"/>
          <w:b/>
          <w:sz w:val="24"/>
          <w:szCs w:val="24"/>
        </w:rPr>
      </w:pPr>
    </w:p>
    <w:p w:rsidR="00C128A9" w:rsidRPr="00D97568" w:rsidRDefault="00C128A9" w:rsidP="00D97568">
      <w:pPr>
        <w:pStyle w:val="ConsPlusNormal"/>
        <w:ind w:firstLine="0"/>
        <w:jc w:val="center"/>
        <w:rPr>
          <w:rFonts w:ascii="Times New Roman" w:hAnsi="Times New Roman" w:cs="Times New Roman"/>
          <w:b/>
          <w:sz w:val="24"/>
          <w:szCs w:val="24"/>
        </w:rPr>
      </w:pPr>
      <w:r w:rsidRPr="00D97568">
        <w:rPr>
          <w:rFonts w:ascii="Times New Roman" w:hAnsi="Times New Roman" w:cs="Times New Roman"/>
          <w:b/>
          <w:sz w:val="24"/>
          <w:szCs w:val="24"/>
        </w:rPr>
        <w:lastRenderedPageBreak/>
        <w:t>7.12.</w:t>
      </w:r>
      <w:r w:rsidR="00B106B0" w:rsidRPr="00D97568">
        <w:rPr>
          <w:rFonts w:ascii="Times New Roman" w:hAnsi="Times New Roman" w:cs="Times New Roman"/>
          <w:b/>
          <w:sz w:val="24"/>
          <w:szCs w:val="24"/>
        </w:rPr>
        <w:t xml:space="preserve"> Порядок исполнения договоров, предмет договора</w:t>
      </w:r>
    </w:p>
    <w:p w:rsidR="00FE1006" w:rsidRPr="00860B06" w:rsidRDefault="00FE1006" w:rsidP="0091017A">
      <w:pPr>
        <w:pStyle w:val="ConsPlusNormal"/>
        <w:ind w:firstLine="850"/>
        <w:jc w:val="center"/>
        <w:rPr>
          <w:rFonts w:ascii="Times New Roman" w:hAnsi="Times New Roman" w:cs="Times New Roman"/>
          <w:sz w:val="24"/>
          <w:szCs w:val="24"/>
        </w:rPr>
      </w:pPr>
    </w:p>
    <w:p w:rsidR="00C128A9" w:rsidRPr="00860B06" w:rsidRDefault="00C128A9" w:rsidP="0091017A">
      <w:pPr>
        <w:autoSpaceDE w:val="0"/>
        <w:autoSpaceDN w:val="0"/>
        <w:adjustRightInd w:val="0"/>
        <w:ind w:firstLine="850"/>
        <w:jc w:val="both"/>
        <w:rPr>
          <w:sz w:val="24"/>
          <w:szCs w:val="24"/>
        </w:rPr>
      </w:pPr>
      <w:r w:rsidRPr="00860B06">
        <w:rPr>
          <w:sz w:val="24"/>
          <w:szCs w:val="24"/>
        </w:rPr>
        <w:t xml:space="preserve">7.12.1.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sidRPr="00860B06">
        <w:rPr>
          <w:sz w:val="24"/>
          <w:szCs w:val="24"/>
        </w:rPr>
        <w:t>также</w:t>
      </w:r>
      <w:proofErr w:type="gramEnd"/>
      <w:r w:rsidRPr="00860B06">
        <w:rPr>
          <w:sz w:val="24"/>
          <w:szCs w:val="24"/>
        </w:rPr>
        <w:t xml:space="preserve"> если иной срок оплаты установлен заказчиком в положении о закупке.</w:t>
      </w:r>
    </w:p>
    <w:p w:rsidR="00C128A9" w:rsidRPr="00860B06" w:rsidRDefault="00C128A9" w:rsidP="0091017A">
      <w:pPr>
        <w:autoSpaceDE w:val="0"/>
        <w:autoSpaceDN w:val="0"/>
        <w:adjustRightInd w:val="0"/>
        <w:ind w:firstLine="850"/>
        <w:jc w:val="both"/>
        <w:rPr>
          <w:sz w:val="24"/>
          <w:szCs w:val="24"/>
        </w:rPr>
      </w:pPr>
      <w:r w:rsidRPr="00860B06">
        <w:rPr>
          <w:sz w:val="24"/>
          <w:szCs w:val="24"/>
        </w:rPr>
        <w:t>При установлении заказчиком сроков оплаты, отличных от сроков оплаты, предусмотренных частью 5.3 статьи</w:t>
      </w:r>
      <w:r w:rsidR="00ED3F11" w:rsidRPr="00860B06">
        <w:rPr>
          <w:sz w:val="24"/>
          <w:szCs w:val="24"/>
        </w:rPr>
        <w:t xml:space="preserve"> 3 Федерального закона №223</w:t>
      </w:r>
      <w:r w:rsidRPr="00860B06">
        <w:rPr>
          <w:sz w:val="24"/>
          <w:szCs w:val="24"/>
        </w:rPr>
        <w:t>,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B106B0" w:rsidRPr="00860B06" w:rsidRDefault="00B106B0" w:rsidP="0091017A">
      <w:pPr>
        <w:autoSpaceDE w:val="0"/>
        <w:autoSpaceDN w:val="0"/>
        <w:adjustRightInd w:val="0"/>
        <w:ind w:firstLine="850"/>
        <w:jc w:val="both"/>
        <w:rPr>
          <w:sz w:val="24"/>
          <w:szCs w:val="24"/>
        </w:rPr>
      </w:pPr>
      <w:r w:rsidRPr="00860B06">
        <w:rPr>
          <w:sz w:val="24"/>
          <w:szCs w:val="24"/>
        </w:rPr>
        <w:t xml:space="preserve">7.12.2. </w:t>
      </w:r>
      <w:proofErr w:type="gramStart"/>
      <w:r w:rsidRPr="00860B06">
        <w:rPr>
          <w:sz w:val="24"/>
          <w:szCs w:val="24"/>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r:id="rId53" w:history="1">
        <w:r w:rsidRPr="00860B06">
          <w:rPr>
            <w:color w:val="000000" w:themeColor="text1"/>
            <w:sz w:val="24"/>
            <w:szCs w:val="24"/>
          </w:rPr>
          <w:t>заключение</w:t>
        </w:r>
      </w:hyperlink>
      <w:r w:rsidRPr="00860B06">
        <w:rPr>
          <w:sz w:val="24"/>
          <w:szCs w:val="24"/>
        </w:rPr>
        <w:t xml:space="preserve">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r:id="rId54" w:history="1">
        <w:r w:rsidRPr="00860B06">
          <w:rPr>
            <w:color w:val="000000" w:themeColor="text1"/>
            <w:sz w:val="24"/>
            <w:szCs w:val="24"/>
          </w:rPr>
          <w:t>заключение</w:t>
        </w:r>
      </w:hyperlink>
      <w:r w:rsidRPr="00860B06">
        <w:rPr>
          <w:color w:val="000000" w:themeColor="text1"/>
          <w:sz w:val="24"/>
          <w:szCs w:val="24"/>
        </w:rPr>
        <w:t xml:space="preserve"> федерального органа исполнительной власти, уполномоченного на осуществление федерального</w:t>
      </w:r>
      <w:proofErr w:type="gramEnd"/>
      <w:r w:rsidRPr="00860B06">
        <w:rPr>
          <w:color w:val="000000" w:themeColor="text1"/>
          <w:sz w:val="24"/>
          <w:szCs w:val="24"/>
        </w:rPr>
        <w:t xml:space="preserve"> государственного экологического надзора, в случаях, предусмотренных </w:t>
      </w:r>
      <w:hyperlink r:id="rId55" w:history="1">
        <w:r w:rsidRPr="00860B06">
          <w:rPr>
            <w:color w:val="000000" w:themeColor="text1"/>
            <w:sz w:val="24"/>
            <w:szCs w:val="24"/>
          </w:rPr>
          <w:t>частью 5 статьи 54</w:t>
        </w:r>
      </w:hyperlink>
      <w:r w:rsidRPr="00860B06">
        <w:rPr>
          <w:sz w:val="24"/>
          <w:szCs w:val="24"/>
        </w:rPr>
        <w:t xml:space="preserve"> Градостроительного кодекса Российской Федерации.</w:t>
      </w:r>
    </w:p>
    <w:p w:rsidR="00B106B0" w:rsidRPr="00860B06" w:rsidRDefault="00B106B0" w:rsidP="0091017A">
      <w:pPr>
        <w:autoSpaceDE w:val="0"/>
        <w:autoSpaceDN w:val="0"/>
        <w:adjustRightInd w:val="0"/>
        <w:ind w:firstLine="850"/>
        <w:jc w:val="both"/>
        <w:rPr>
          <w:sz w:val="24"/>
          <w:szCs w:val="24"/>
        </w:rPr>
      </w:pPr>
      <w:r w:rsidRPr="00860B06">
        <w:rPr>
          <w:sz w:val="24"/>
          <w:szCs w:val="24"/>
        </w:rPr>
        <w:t>7.12.3.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860B06">
        <w:rPr>
          <w:sz w:val="24"/>
          <w:szCs w:val="24"/>
        </w:rPr>
        <w:t>,</w:t>
      </w:r>
      <w:proofErr w:type="gramEnd"/>
      <w:r w:rsidRPr="00860B06">
        <w:rPr>
          <w:sz w:val="24"/>
          <w:szCs w:val="24"/>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106B0" w:rsidRPr="00860B06" w:rsidRDefault="00B106B0" w:rsidP="0091017A">
      <w:pPr>
        <w:autoSpaceDE w:val="0"/>
        <w:autoSpaceDN w:val="0"/>
        <w:adjustRightInd w:val="0"/>
        <w:ind w:firstLine="850"/>
        <w:jc w:val="both"/>
        <w:rPr>
          <w:sz w:val="24"/>
          <w:szCs w:val="24"/>
        </w:rPr>
      </w:pPr>
      <w:r w:rsidRPr="00860B06">
        <w:rPr>
          <w:sz w:val="24"/>
          <w:szCs w:val="24"/>
        </w:rPr>
        <w:t>7.12.4. В случае</w:t>
      </w:r>
      <w:proofErr w:type="gramStart"/>
      <w:r w:rsidRPr="00860B06">
        <w:rPr>
          <w:sz w:val="24"/>
          <w:szCs w:val="24"/>
        </w:rPr>
        <w:t>,</w:t>
      </w:r>
      <w:proofErr w:type="gramEnd"/>
      <w:r w:rsidRPr="00860B06">
        <w:rPr>
          <w:sz w:val="24"/>
          <w:szCs w:val="24"/>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128A9" w:rsidRPr="00860B06" w:rsidRDefault="00C128A9" w:rsidP="0091017A">
      <w:pPr>
        <w:pStyle w:val="ConsPlusNormal"/>
        <w:ind w:firstLine="850"/>
        <w:jc w:val="both"/>
        <w:rPr>
          <w:rFonts w:ascii="Times New Roman" w:hAnsi="Times New Roman" w:cs="Times New Roman"/>
          <w:sz w:val="24"/>
          <w:szCs w:val="24"/>
        </w:rPr>
      </w:pPr>
    </w:p>
    <w:p w:rsidR="00A0148F" w:rsidRPr="00D97568" w:rsidRDefault="00A0148F" w:rsidP="00D97568">
      <w:pPr>
        <w:pStyle w:val="ConsPlusNormal"/>
        <w:ind w:firstLine="0"/>
        <w:jc w:val="center"/>
        <w:rPr>
          <w:rFonts w:ascii="Times New Roman" w:hAnsi="Times New Roman" w:cs="Times New Roman"/>
          <w:b/>
          <w:sz w:val="24"/>
          <w:szCs w:val="24"/>
        </w:rPr>
      </w:pPr>
      <w:r w:rsidRPr="00D97568">
        <w:rPr>
          <w:rFonts w:ascii="Times New Roman" w:hAnsi="Times New Roman" w:cs="Times New Roman"/>
          <w:b/>
          <w:sz w:val="24"/>
          <w:szCs w:val="24"/>
        </w:rPr>
        <w:t>7.13. Антидемпинговые меры</w:t>
      </w:r>
    </w:p>
    <w:p w:rsidR="00792E37" w:rsidRPr="00860B06" w:rsidRDefault="00792E37" w:rsidP="0091017A">
      <w:pPr>
        <w:pStyle w:val="ConsPlusNormal"/>
        <w:ind w:firstLine="850"/>
        <w:jc w:val="center"/>
        <w:rPr>
          <w:rFonts w:ascii="Times New Roman" w:hAnsi="Times New Roman" w:cs="Times New Roman"/>
          <w:sz w:val="24"/>
          <w:szCs w:val="24"/>
        </w:rPr>
      </w:pPr>
    </w:p>
    <w:p w:rsidR="00792E37" w:rsidRPr="00860B06" w:rsidRDefault="00792E37" w:rsidP="00792E37">
      <w:pPr>
        <w:pStyle w:val="ConsPlusNormal"/>
        <w:ind w:firstLine="850"/>
        <w:jc w:val="both"/>
        <w:rPr>
          <w:rFonts w:ascii="Times New Roman" w:hAnsi="Times New Roman" w:cs="Times New Roman"/>
          <w:color w:val="000000"/>
          <w:sz w:val="24"/>
          <w:szCs w:val="24"/>
        </w:rPr>
      </w:pPr>
      <w:r w:rsidRPr="00860B06">
        <w:rPr>
          <w:rFonts w:ascii="Times New Roman" w:hAnsi="Times New Roman" w:cs="Times New Roman"/>
          <w:color w:val="000000"/>
          <w:sz w:val="24"/>
          <w:szCs w:val="24"/>
        </w:rPr>
        <w:t xml:space="preserve">7.13.1. Если по результатам </w:t>
      </w:r>
      <w:r w:rsidR="00D338BE" w:rsidRPr="00860B06">
        <w:rPr>
          <w:rFonts w:ascii="Times New Roman" w:hAnsi="Times New Roman" w:cs="Times New Roman"/>
          <w:color w:val="000000"/>
          <w:sz w:val="24"/>
          <w:szCs w:val="24"/>
        </w:rPr>
        <w:t>закупки</w:t>
      </w:r>
      <w:r w:rsidRPr="00860B06">
        <w:rPr>
          <w:rFonts w:ascii="Times New Roman" w:hAnsi="Times New Roman" w:cs="Times New Roman"/>
          <w:color w:val="000000"/>
          <w:sz w:val="24"/>
          <w:szCs w:val="24"/>
        </w:rPr>
        <w:t xml:space="preserve"> цена договора, предложенная</w:t>
      </w:r>
      <w:r w:rsidRPr="00860B06">
        <w:rPr>
          <w:rFonts w:ascii="Times New Roman" w:hAnsi="Times New Roman" w:cs="Times New Roman"/>
          <w:color w:val="000000"/>
        </w:rPr>
        <w:br/>
      </w:r>
      <w:r w:rsidRPr="00860B06">
        <w:rPr>
          <w:rFonts w:ascii="Times New Roman" w:hAnsi="Times New Roman" w:cs="Times New Roman"/>
          <w:color w:val="000000"/>
          <w:sz w:val="24"/>
          <w:szCs w:val="24"/>
        </w:rPr>
        <w:t>участником закупки, с которым заключается договор, снижена на 25 (двадцать пять) и</w:t>
      </w:r>
      <w:r w:rsidRPr="00860B06">
        <w:rPr>
          <w:rFonts w:ascii="Times New Roman" w:hAnsi="Times New Roman" w:cs="Times New Roman"/>
          <w:color w:val="000000"/>
        </w:rPr>
        <w:br/>
      </w:r>
      <w:r w:rsidRPr="00860B06">
        <w:rPr>
          <w:rFonts w:ascii="Times New Roman" w:hAnsi="Times New Roman" w:cs="Times New Roman"/>
          <w:color w:val="000000"/>
          <w:sz w:val="24"/>
          <w:szCs w:val="24"/>
        </w:rPr>
        <w:t>более процентов от начальной (максимальной) цены договора, победитель либо такой</w:t>
      </w:r>
      <w:r w:rsidRPr="00860B06">
        <w:rPr>
          <w:rFonts w:ascii="Times New Roman" w:hAnsi="Times New Roman" w:cs="Times New Roman"/>
          <w:color w:val="000000"/>
        </w:rPr>
        <w:br/>
      </w:r>
      <w:r w:rsidRPr="00860B06">
        <w:rPr>
          <w:rFonts w:ascii="Times New Roman" w:hAnsi="Times New Roman" w:cs="Times New Roman"/>
          <w:color w:val="000000"/>
          <w:sz w:val="24"/>
          <w:szCs w:val="24"/>
        </w:rPr>
        <w:t>участник обязан предоставить Заказчику обоснование снижения цены договора в виде</w:t>
      </w:r>
      <w:r w:rsidRPr="00860B06">
        <w:rPr>
          <w:rFonts w:ascii="Times New Roman" w:hAnsi="Times New Roman" w:cs="Times New Roman"/>
          <w:color w:val="000000"/>
        </w:rPr>
        <w:br/>
      </w:r>
      <w:r w:rsidRPr="00860B06">
        <w:rPr>
          <w:rFonts w:ascii="Times New Roman" w:hAnsi="Times New Roman" w:cs="Times New Roman"/>
          <w:color w:val="000000"/>
          <w:sz w:val="24"/>
          <w:szCs w:val="24"/>
        </w:rPr>
        <w:t>технико-экономического расчета или сметного расчета. В обоснование ценового предложения, в технико-экономический расчет или сметный расчет, который заявил участник,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(участник должен их расшифровать)</w:t>
      </w:r>
      <w:r w:rsidRPr="00860B06">
        <w:rPr>
          <w:rFonts w:ascii="Times New Roman" w:hAnsi="Times New Roman" w:cs="Times New Roman"/>
          <w:i/>
          <w:iCs/>
          <w:color w:val="000000"/>
          <w:sz w:val="24"/>
        </w:rPr>
        <w:t xml:space="preserve">, </w:t>
      </w:r>
      <w:r w:rsidRPr="00860B06">
        <w:rPr>
          <w:rFonts w:ascii="Times New Roman" w:hAnsi="Times New Roman" w:cs="Times New Roman"/>
          <w:color w:val="000000"/>
          <w:sz w:val="24"/>
          <w:szCs w:val="24"/>
        </w:rPr>
        <w:t xml:space="preserve">налоги, отчисляемые в налоговый фонд (участник должен их расшифровать), налоговые льготы (если они есть), прибыль организации при снижении цены договора. Обоснование ценового предложения, </w:t>
      </w:r>
      <w:r w:rsidRPr="00860B06">
        <w:rPr>
          <w:rFonts w:ascii="Times New Roman" w:hAnsi="Times New Roman" w:cs="Times New Roman"/>
          <w:color w:val="000000"/>
          <w:sz w:val="24"/>
          <w:szCs w:val="24"/>
        </w:rPr>
        <w:lastRenderedPageBreak/>
        <w:t xml:space="preserve">технико-экономический расчет или сметный расчет 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 </w:t>
      </w:r>
    </w:p>
    <w:p w:rsidR="00D338BE" w:rsidRPr="00860B06" w:rsidRDefault="00D338BE" w:rsidP="00792E37">
      <w:pPr>
        <w:pStyle w:val="ConsPlusNormal"/>
        <w:ind w:firstLine="850"/>
        <w:jc w:val="both"/>
        <w:rPr>
          <w:rFonts w:ascii="Times New Roman" w:hAnsi="Times New Roman" w:cs="Times New Roman"/>
          <w:color w:val="000000"/>
          <w:sz w:val="24"/>
          <w:szCs w:val="24"/>
        </w:rPr>
      </w:pPr>
      <w:r w:rsidRPr="00860B06">
        <w:rPr>
          <w:rFonts w:ascii="Times New Roman" w:hAnsi="Times New Roman" w:cs="Times New Roman"/>
          <w:color w:val="000000"/>
          <w:sz w:val="24"/>
          <w:szCs w:val="24"/>
        </w:rPr>
        <w:t>7.13</w:t>
      </w:r>
      <w:r w:rsidR="00792E37" w:rsidRPr="00860B06">
        <w:rPr>
          <w:rFonts w:ascii="Times New Roman" w:hAnsi="Times New Roman" w:cs="Times New Roman"/>
          <w:color w:val="000000"/>
          <w:sz w:val="24"/>
          <w:szCs w:val="24"/>
        </w:rPr>
        <w:t>.2. Если по результатам закупочной процедуры цена договора, предложенная</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участником закупки, с которым заключается договор, снижена на 25 (двадцать пять) и</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более процентов от начальной (максимальной) цены договора, победитель либо такой</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участник обязан предоставить Заказчику информацию, подтверждающую</w:t>
      </w:r>
      <w:r w:rsidRPr="00860B06">
        <w:rPr>
          <w:rFonts w:ascii="Times New Roman" w:hAnsi="Times New Roman" w:cs="Times New Roman"/>
          <w:color w:val="000000"/>
          <w:sz w:val="24"/>
          <w:szCs w:val="24"/>
        </w:rPr>
        <w:t xml:space="preserve"> </w:t>
      </w:r>
      <w:r w:rsidR="00792E37" w:rsidRPr="00860B06">
        <w:rPr>
          <w:rFonts w:ascii="Times New Roman" w:hAnsi="Times New Roman" w:cs="Times New Roman"/>
          <w:color w:val="000000"/>
          <w:sz w:val="24"/>
          <w:szCs w:val="24"/>
        </w:rPr>
        <w:t>добросовестность такого участника на момент подачи заявки.</w:t>
      </w:r>
      <w:r w:rsidRPr="00860B06">
        <w:rPr>
          <w:rFonts w:ascii="Times New Roman" w:hAnsi="Times New Roman" w:cs="Times New Roman"/>
          <w:color w:val="000000"/>
          <w:sz w:val="24"/>
          <w:szCs w:val="24"/>
        </w:rPr>
        <w:t xml:space="preserve"> </w:t>
      </w:r>
      <w:proofErr w:type="gramStart"/>
      <w:r w:rsidR="00792E37" w:rsidRPr="00860B06">
        <w:rPr>
          <w:rFonts w:ascii="Times New Roman" w:hAnsi="Times New Roman" w:cs="Times New Roman"/>
          <w:color w:val="000000"/>
          <w:sz w:val="24"/>
          <w:szCs w:val="24"/>
        </w:rPr>
        <w:t>К информации, подтверждающей добросовестность участника закупки, относится</w:t>
      </w:r>
      <w:r w:rsidRPr="00860B06">
        <w:rPr>
          <w:rFonts w:ascii="Times New Roman" w:hAnsi="Times New Roman" w:cs="Times New Roman"/>
          <w:color w:val="000000"/>
          <w:sz w:val="24"/>
          <w:szCs w:val="24"/>
        </w:rPr>
        <w:t xml:space="preserve"> </w:t>
      </w:r>
      <w:r w:rsidR="00792E37" w:rsidRPr="00860B06">
        <w:rPr>
          <w:rFonts w:ascii="Times New Roman" w:hAnsi="Times New Roman" w:cs="Times New Roman"/>
          <w:color w:val="000000"/>
          <w:sz w:val="24"/>
          <w:szCs w:val="24"/>
        </w:rPr>
        <w:t>информация, содержащаяся в реестре договоров (контрактов), заключенных Заказчиками,</w:t>
      </w:r>
      <w:r w:rsidRPr="00860B06">
        <w:rPr>
          <w:rFonts w:ascii="Times New Roman" w:hAnsi="Times New Roman" w:cs="Times New Roman"/>
          <w:color w:val="000000"/>
          <w:sz w:val="24"/>
          <w:szCs w:val="24"/>
        </w:rPr>
        <w:t xml:space="preserve"> </w:t>
      </w:r>
      <w:r w:rsidR="00792E37" w:rsidRPr="00860B06">
        <w:rPr>
          <w:rFonts w:ascii="Times New Roman" w:hAnsi="Times New Roman" w:cs="Times New Roman"/>
          <w:color w:val="000000"/>
          <w:sz w:val="24"/>
          <w:szCs w:val="24"/>
        </w:rPr>
        <w:t>и подтверждающая их исполнение таким участником не менее чем за один год и (или) два</w:t>
      </w:r>
      <w:r w:rsidRPr="00860B06">
        <w:rPr>
          <w:rFonts w:ascii="Times New Roman" w:hAnsi="Times New Roman" w:cs="Times New Roman"/>
          <w:color w:val="000000"/>
          <w:sz w:val="24"/>
          <w:szCs w:val="24"/>
        </w:rPr>
        <w:t xml:space="preserve"> </w:t>
      </w:r>
      <w:r w:rsidR="00792E37" w:rsidRPr="00860B06">
        <w:rPr>
          <w:rFonts w:ascii="Times New Roman" w:hAnsi="Times New Roman" w:cs="Times New Roman"/>
          <w:color w:val="000000"/>
          <w:sz w:val="24"/>
          <w:szCs w:val="24"/>
        </w:rPr>
        <w:t>года до даты подачи заявки на участие в конкурентной закупке, от двух и более договоров</w:t>
      </w:r>
      <w:r w:rsidRPr="00860B06">
        <w:rPr>
          <w:rFonts w:ascii="Times New Roman" w:hAnsi="Times New Roman" w:cs="Times New Roman"/>
          <w:color w:val="000000"/>
          <w:sz w:val="24"/>
          <w:szCs w:val="24"/>
        </w:rPr>
        <w:t xml:space="preserve"> </w:t>
      </w:r>
      <w:r w:rsidR="00792E37" w:rsidRPr="00860B06">
        <w:rPr>
          <w:rFonts w:ascii="Times New Roman" w:hAnsi="Times New Roman" w:cs="Times New Roman"/>
          <w:color w:val="000000"/>
          <w:sz w:val="24"/>
          <w:szCs w:val="24"/>
        </w:rPr>
        <w:t>(контрактов), при этом все договоры (контракты) должны быть исполнены без</w:t>
      </w:r>
      <w:r w:rsidR="00792E37" w:rsidRPr="00860B06">
        <w:rPr>
          <w:rFonts w:ascii="Times New Roman" w:hAnsi="Times New Roman" w:cs="Times New Roman"/>
          <w:color w:val="000000"/>
          <w:sz w:val="22"/>
          <w:szCs w:val="22"/>
        </w:rPr>
        <w:br/>
      </w:r>
      <w:r w:rsidR="00792E37" w:rsidRPr="00860B06">
        <w:rPr>
          <w:rFonts w:ascii="Times New Roman" w:hAnsi="Times New Roman" w:cs="Times New Roman"/>
          <w:color w:val="000000"/>
          <w:sz w:val="24"/>
          <w:szCs w:val="24"/>
        </w:rPr>
        <w:t>применения к такому участнику неустоек</w:t>
      </w:r>
      <w:proofErr w:type="gramEnd"/>
      <w:r w:rsidR="00792E37" w:rsidRPr="00860B06">
        <w:rPr>
          <w:rFonts w:ascii="Times New Roman" w:hAnsi="Times New Roman" w:cs="Times New Roman"/>
          <w:color w:val="000000"/>
          <w:sz w:val="24"/>
          <w:szCs w:val="24"/>
        </w:rPr>
        <w:t xml:space="preserve"> (штрафов, пеней), заключенных по результатам</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закупок. В этих случаях цена одного из договоров (контрактов) должна составлять не</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менее 20 (двадцати) процентов цены, по которой участником закупки предложено</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заключить договор.</w:t>
      </w:r>
      <w:r w:rsidRPr="00860B06">
        <w:rPr>
          <w:rFonts w:ascii="Times New Roman" w:hAnsi="Times New Roman" w:cs="Times New Roman"/>
          <w:color w:val="000000"/>
          <w:sz w:val="24"/>
          <w:szCs w:val="24"/>
        </w:rPr>
        <w:t xml:space="preserve"> </w:t>
      </w:r>
    </w:p>
    <w:p w:rsidR="00D338BE" w:rsidRPr="00860B06" w:rsidRDefault="00D338BE" w:rsidP="00792E37">
      <w:pPr>
        <w:pStyle w:val="ConsPlusNormal"/>
        <w:ind w:firstLine="850"/>
        <w:jc w:val="both"/>
        <w:rPr>
          <w:rFonts w:ascii="Times New Roman" w:hAnsi="Times New Roman" w:cs="Times New Roman"/>
          <w:color w:val="000000"/>
          <w:sz w:val="24"/>
          <w:szCs w:val="24"/>
        </w:rPr>
      </w:pPr>
      <w:r w:rsidRPr="00860B06">
        <w:rPr>
          <w:rFonts w:ascii="Times New Roman" w:hAnsi="Times New Roman" w:cs="Times New Roman"/>
          <w:color w:val="000000"/>
          <w:sz w:val="24"/>
          <w:szCs w:val="24"/>
        </w:rPr>
        <w:t>7.13</w:t>
      </w:r>
      <w:r w:rsidR="00792E37" w:rsidRPr="00860B06">
        <w:rPr>
          <w:rFonts w:ascii="Times New Roman" w:hAnsi="Times New Roman" w:cs="Times New Roman"/>
          <w:color w:val="000000"/>
          <w:sz w:val="24"/>
          <w:szCs w:val="24"/>
        </w:rPr>
        <w:t>.3. В случае проведения конкурентных закупок информация, предусмотренная</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 xml:space="preserve">пунктом </w:t>
      </w:r>
      <w:r w:rsidRPr="00860B06">
        <w:rPr>
          <w:rFonts w:ascii="Times New Roman" w:hAnsi="Times New Roman" w:cs="Times New Roman"/>
          <w:color w:val="000000"/>
          <w:sz w:val="24"/>
          <w:szCs w:val="24"/>
        </w:rPr>
        <w:t>7.13</w:t>
      </w:r>
      <w:r w:rsidR="00792E37" w:rsidRPr="00860B06">
        <w:rPr>
          <w:rFonts w:ascii="Times New Roman" w:hAnsi="Times New Roman" w:cs="Times New Roman"/>
          <w:color w:val="000000"/>
          <w:sz w:val="24"/>
          <w:szCs w:val="24"/>
        </w:rPr>
        <w:t>.2 настоящего раздела, предоставляется участником закупки в составе заявки на</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участие в закупке. Комиссия по осуществлению закупок отклоняет такую заявку в случае</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признания этой информации недостоверной. Решение об отклонении такой заявки</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фиксируется в протоколе определения поставщика (подрядчика, исполнителя) с указанием</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причин отклонения такой заявки, доводится до сведения участника закупки,</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направившего заявку.</w:t>
      </w:r>
    </w:p>
    <w:p w:rsidR="00D338BE" w:rsidRPr="00860B06" w:rsidRDefault="00D338BE" w:rsidP="00792E37">
      <w:pPr>
        <w:pStyle w:val="ConsPlusNormal"/>
        <w:ind w:firstLine="850"/>
        <w:jc w:val="both"/>
        <w:rPr>
          <w:rFonts w:ascii="Times New Roman" w:hAnsi="Times New Roman" w:cs="Times New Roman"/>
          <w:color w:val="000000"/>
          <w:sz w:val="24"/>
          <w:szCs w:val="24"/>
        </w:rPr>
      </w:pPr>
      <w:r w:rsidRPr="00860B06">
        <w:rPr>
          <w:rFonts w:ascii="Times New Roman" w:hAnsi="Times New Roman" w:cs="Times New Roman"/>
          <w:color w:val="000000"/>
          <w:sz w:val="24"/>
          <w:szCs w:val="24"/>
        </w:rPr>
        <w:t>7.13</w:t>
      </w:r>
      <w:r w:rsidR="00792E37" w:rsidRPr="00860B06">
        <w:rPr>
          <w:rFonts w:ascii="Times New Roman" w:hAnsi="Times New Roman" w:cs="Times New Roman"/>
          <w:color w:val="000000"/>
          <w:sz w:val="24"/>
          <w:szCs w:val="24"/>
        </w:rPr>
        <w:t xml:space="preserve">.4. Если начальная (максимальная) цена договора превышает </w:t>
      </w:r>
      <w:r w:rsidRPr="00860B06">
        <w:rPr>
          <w:rFonts w:ascii="Times New Roman" w:hAnsi="Times New Roman" w:cs="Times New Roman"/>
          <w:color w:val="000000"/>
          <w:sz w:val="24"/>
          <w:szCs w:val="24"/>
        </w:rPr>
        <w:t>3</w:t>
      </w:r>
      <w:r w:rsidR="00792E37" w:rsidRPr="00860B06">
        <w:rPr>
          <w:rFonts w:ascii="Times New Roman" w:hAnsi="Times New Roman" w:cs="Times New Roman"/>
          <w:color w:val="000000"/>
          <w:sz w:val="24"/>
          <w:szCs w:val="24"/>
        </w:rPr>
        <w:t xml:space="preserve"> </w:t>
      </w:r>
      <w:proofErr w:type="gramStart"/>
      <w:r w:rsidR="00792E37" w:rsidRPr="00860B06">
        <w:rPr>
          <w:rFonts w:ascii="Times New Roman" w:hAnsi="Times New Roman" w:cs="Times New Roman"/>
          <w:color w:val="000000"/>
          <w:sz w:val="24"/>
          <w:szCs w:val="24"/>
        </w:rPr>
        <w:t>млн</w:t>
      </w:r>
      <w:proofErr w:type="gramEnd"/>
      <w:r w:rsidR="00792E37" w:rsidRPr="00860B06">
        <w:rPr>
          <w:rFonts w:ascii="Times New Roman" w:hAnsi="Times New Roman" w:cs="Times New Roman"/>
          <w:color w:val="000000"/>
          <w:sz w:val="24"/>
          <w:szCs w:val="24"/>
        </w:rPr>
        <w:t xml:space="preserve"> рублей, и по</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результатам закупочной процедуры цена договора, предложенная участником закупки, с</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которым заключается договор, снижена на 25 (двадцать пять) и более процентов от</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начальной (максимальной) цены договора, победитель либо такой участник, помимо</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предоставления обоснования снижения цены, обязан до заключения договора</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предоставить обеспечение исполнения договора в размере, превышающем в полтора раза</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 xml:space="preserve">размер обеспечения исполнения договора, </w:t>
      </w:r>
      <w:proofErr w:type="gramStart"/>
      <w:r w:rsidR="00792E37" w:rsidRPr="00860B06">
        <w:rPr>
          <w:rFonts w:ascii="Times New Roman" w:hAnsi="Times New Roman" w:cs="Times New Roman"/>
          <w:color w:val="000000"/>
          <w:sz w:val="24"/>
          <w:szCs w:val="24"/>
        </w:rPr>
        <w:t>указанный</w:t>
      </w:r>
      <w:proofErr w:type="gramEnd"/>
      <w:r w:rsidR="00792E37" w:rsidRPr="00860B06">
        <w:rPr>
          <w:rFonts w:ascii="Times New Roman" w:hAnsi="Times New Roman" w:cs="Times New Roman"/>
          <w:color w:val="000000"/>
          <w:sz w:val="24"/>
          <w:szCs w:val="24"/>
        </w:rPr>
        <w:t xml:space="preserve"> в документации о конкурентной</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закупке, но не менее чем в размере аванса (если договором предусмотрена выплата</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 xml:space="preserve">аванса). Срок действия </w:t>
      </w:r>
      <w:r w:rsidRPr="00860B06">
        <w:rPr>
          <w:rFonts w:ascii="Times New Roman" w:hAnsi="Times New Roman" w:cs="Times New Roman"/>
          <w:color w:val="000000"/>
          <w:sz w:val="24"/>
          <w:szCs w:val="24"/>
        </w:rPr>
        <w:t xml:space="preserve">независимой гарантии </w:t>
      </w:r>
      <w:r w:rsidR="00792E37" w:rsidRPr="00860B06">
        <w:rPr>
          <w:rFonts w:ascii="Times New Roman" w:hAnsi="Times New Roman" w:cs="Times New Roman"/>
          <w:color w:val="000000"/>
          <w:sz w:val="24"/>
          <w:szCs w:val="24"/>
        </w:rPr>
        <w:t>должен превышать срок действия</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 xml:space="preserve">договора </w:t>
      </w:r>
      <w:r w:rsidRPr="00860B06">
        <w:rPr>
          <w:rFonts w:ascii="Times New Roman" w:hAnsi="Times New Roman" w:cs="Times New Roman"/>
          <w:color w:val="000000"/>
          <w:sz w:val="24"/>
          <w:szCs w:val="24"/>
        </w:rPr>
        <w:t>более</w:t>
      </w:r>
      <w:r w:rsidR="00792E37" w:rsidRPr="00860B06">
        <w:rPr>
          <w:rFonts w:ascii="Times New Roman" w:hAnsi="Times New Roman" w:cs="Times New Roman"/>
          <w:color w:val="000000"/>
          <w:sz w:val="24"/>
          <w:szCs w:val="24"/>
        </w:rPr>
        <w:t xml:space="preserve"> чем на один месяца.</w:t>
      </w:r>
    </w:p>
    <w:p w:rsidR="00D338BE" w:rsidRPr="00860B06" w:rsidRDefault="00792E37" w:rsidP="00792E37">
      <w:pPr>
        <w:pStyle w:val="ConsPlusNormal"/>
        <w:ind w:firstLine="850"/>
        <w:jc w:val="both"/>
        <w:rPr>
          <w:rFonts w:ascii="Times New Roman" w:hAnsi="Times New Roman" w:cs="Times New Roman"/>
          <w:color w:val="000000"/>
          <w:sz w:val="24"/>
          <w:szCs w:val="24"/>
        </w:rPr>
      </w:pPr>
      <w:r w:rsidRPr="00860B06">
        <w:rPr>
          <w:rFonts w:ascii="Times New Roman" w:hAnsi="Times New Roman" w:cs="Times New Roman"/>
          <w:color w:val="000000"/>
          <w:sz w:val="24"/>
          <w:szCs w:val="24"/>
        </w:rPr>
        <w:t>Настоящий пункт применяется, если Заказчиком было установлено в документации</w:t>
      </w:r>
      <w:r w:rsidRPr="00860B06">
        <w:rPr>
          <w:rFonts w:ascii="Times New Roman" w:hAnsi="Times New Roman" w:cs="Times New Roman"/>
          <w:color w:val="000000"/>
        </w:rPr>
        <w:br/>
      </w:r>
      <w:r w:rsidRPr="00860B06">
        <w:rPr>
          <w:rFonts w:ascii="Times New Roman" w:hAnsi="Times New Roman" w:cs="Times New Roman"/>
          <w:color w:val="000000"/>
          <w:sz w:val="24"/>
          <w:szCs w:val="24"/>
        </w:rPr>
        <w:t xml:space="preserve">о закупке </w:t>
      </w:r>
      <w:proofErr w:type="gramStart"/>
      <w:r w:rsidRPr="00860B06">
        <w:rPr>
          <w:rFonts w:ascii="Times New Roman" w:hAnsi="Times New Roman" w:cs="Times New Roman"/>
          <w:color w:val="000000"/>
          <w:sz w:val="24"/>
          <w:szCs w:val="24"/>
        </w:rPr>
        <w:t>требование</w:t>
      </w:r>
      <w:proofErr w:type="gramEnd"/>
      <w:r w:rsidRPr="00860B06">
        <w:rPr>
          <w:rFonts w:ascii="Times New Roman" w:hAnsi="Times New Roman" w:cs="Times New Roman"/>
          <w:color w:val="000000"/>
          <w:sz w:val="24"/>
          <w:szCs w:val="24"/>
        </w:rPr>
        <w:t xml:space="preserve"> об обеспечении договора.</w:t>
      </w:r>
    </w:p>
    <w:p w:rsidR="00D338BE" w:rsidRPr="00860B06" w:rsidRDefault="00D338BE" w:rsidP="00792E37">
      <w:pPr>
        <w:pStyle w:val="ConsPlusNormal"/>
        <w:ind w:firstLine="850"/>
        <w:jc w:val="both"/>
        <w:rPr>
          <w:rFonts w:ascii="Times New Roman" w:hAnsi="Times New Roman" w:cs="Times New Roman"/>
          <w:color w:val="000000"/>
          <w:sz w:val="24"/>
          <w:szCs w:val="24"/>
        </w:rPr>
      </w:pPr>
      <w:r w:rsidRPr="00860B06">
        <w:rPr>
          <w:rFonts w:ascii="Times New Roman" w:hAnsi="Times New Roman" w:cs="Times New Roman"/>
          <w:color w:val="000000"/>
          <w:sz w:val="24"/>
          <w:szCs w:val="24"/>
        </w:rPr>
        <w:t>7.13</w:t>
      </w:r>
      <w:r w:rsidR="00792E37" w:rsidRPr="00860B06">
        <w:rPr>
          <w:rFonts w:ascii="Times New Roman" w:hAnsi="Times New Roman" w:cs="Times New Roman"/>
          <w:color w:val="000000"/>
          <w:sz w:val="24"/>
          <w:szCs w:val="24"/>
        </w:rPr>
        <w:t>.5. В случае неисполнения установленных требований победитель или участник</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закупки, с которым заключается договор, признается уклонившимся от заключения</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договора.</w:t>
      </w:r>
    </w:p>
    <w:p w:rsidR="00792E37" w:rsidRPr="00860B06" w:rsidRDefault="00D338BE" w:rsidP="00792E37">
      <w:pPr>
        <w:pStyle w:val="ConsPlusNormal"/>
        <w:ind w:firstLine="850"/>
        <w:jc w:val="both"/>
        <w:rPr>
          <w:rFonts w:ascii="Times New Roman" w:hAnsi="Times New Roman" w:cs="Times New Roman"/>
          <w:color w:val="000000"/>
          <w:sz w:val="24"/>
          <w:szCs w:val="24"/>
        </w:rPr>
      </w:pPr>
      <w:r w:rsidRPr="00860B06">
        <w:rPr>
          <w:rFonts w:ascii="Times New Roman" w:hAnsi="Times New Roman" w:cs="Times New Roman"/>
          <w:color w:val="000000"/>
          <w:sz w:val="24"/>
          <w:szCs w:val="24"/>
        </w:rPr>
        <w:t>7.13</w:t>
      </w:r>
      <w:r w:rsidR="00792E37" w:rsidRPr="00860B06">
        <w:rPr>
          <w:rFonts w:ascii="Times New Roman" w:hAnsi="Times New Roman" w:cs="Times New Roman"/>
          <w:color w:val="000000"/>
          <w:sz w:val="24"/>
          <w:szCs w:val="24"/>
        </w:rPr>
        <w:t>.6. Заказчик вправе применить одновременно два способа, подтверждающих</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 xml:space="preserve">защиту добросовестной конкуренции при проведении закупок, согласно </w:t>
      </w:r>
      <w:proofErr w:type="spellStart"/>
      <w:r w:rsidR="00792E37" w:rsidRPr="00860B06">
        <w:rPr>
          <w:rFonts w:ascii="Times New Roman" w:hAnsi="Times New Roman" w:cs="Times New Roman"/>
          <w:color w:val="000000"/>
          <w:sz w:val="24"/>
          <w:szCs w:val="24"/>
        </w:rPr>
        <w:t>пп</w:t>
      </w:r>
      <w:proofErr w:type="spellEnd"/>
      <w:r w:rsidR="00792E37" w:rsidRPr="00860B06">
        <w:rPr>
          <w:rFonts w:ascii="Times New Roman" w:hAnsi="Times New Roman" w:cs="Times New Roman"/>
          <w:color w:val="000000"/>
          <w:sz w:val="24"/>
          <w:szCs w:val="24"/>
        </w:rPr>
        <w:t xml:space="preserve">. </w:t>
      </w:r>
      <w:r w:rsidRPr="00860B06">
        <w:rPr>
          <w:rFonts w:ascii="Times New Roman" w:hAnsi="Times New Roman" w:cs="Times New Roman"/>
          <w:color w:val="000000"/>
          <w:sz w:val="24"/>
          <w:szCs w:val="24"/>
        </w:rPr>
        <w:t>7.13</w:t>
      </w:r>
      <w:r w:rsidR="00792E37" w:rsidRPr="00860B06">
        <w:rPr>
          <w:rFonts w:ascii="Times New Roman" w:hAnsi="Times New Roman" w:cs="Times New Roman"/>
          <w:color w:val="000000"/>
          <w:sz w:val="24"/>
          <w:szCs w:val="24"/>
        </w:rPr>
        <w:t xml:space="preserve">.1 и </w:t>
      </w:r>
      <w:r w:rsidRPr="00860B06">
        <w:rPr>
          <w:rFonts w:ascii="Times New Roman" w:hAnsi="Times New Roman" w:cs="Times New Roman"/>
          <w:color w:val="000000"/>
          <w:sz w:val="24"/>
          <w:szCs w:val="24"/>
        </w:rPr>
        <w:t>7.13</w:t>
      </w:r>
      <w:r w:rsidR="00792E37" w:rsidRPr="00860B06">
        <w:rPr>
          <w:rFonts w:ascii="Times New Roman" w:hAnsi="Times New Roman" w:cs="Times New Roman"/>
          <w:color w:val="000000"/>
          <w:sz w:val="24"/>
          <w:szCs w:val="24"/>
        </w:rPr>
        <w:t>.2</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настоящего раздела, либо одного из них, по усмотрению Заказчика, но, при этом, отразив</w:t>
      </w:r>
      <w:r w:rsidR="00792E37" w:rsidRPr="00860B06">
        <w:rPr>
          <w:rFonts w:ascii="Times New Roman" w:hAnsi="Times New Roman" w:cs="Times New Roman"/>
          <w:color w:val="000000"/>
        </w:rPr>
        <w:br/>
      </w:r>
      <w:r w:rsidR="00792E37" w:rsidRPr="00860B06">
        <w:rPr>
          <w:rFonts w:ascii="Times New Roman" w:hAnsi="Times New Roman" w:cs="Times New Roman"/>
          <w:color w:val="000000"/>
          <w:sz w:val="24"/>
          <w:szCs w:val="24"/>
        </w:rPr>
        <w:t>это в документации о закупке.</w:t>
      </w:r>
    </w:p>
    <w:p w:rsidR="00C0284F" w:rsidRPr="00860B06" w:rsidRDefault="00C0284F" w:rsidP="00792E37">
      <w:pPr>
        <w:pStyle w:val="ConsPlusNormal"/>
        <w:ind w:firstLine="850"/>
        <w:jc w:val="both"/>
        <w:rPr>
          <w:rFonts w:ascii="Times New Roman" w:hAnsi="Times New Roman" w:cs="Times New Roman"/>
          <w:color w:val="000000"/>
          <w:sz w:val="24"/>
          <w:szCs w:val="24"/>
        </w:rPr>
      </w:pPr>
    </w:p>
    <w:p w:rsidR="00E72FCF" w:rsidRDefault="00E72FCF" w:rsidP="00D97568">
      <w:pPr>
        <w:pStyle w:val="ConsPlusNormal"/>
        <w:ind w:firstLine="0"/>
        <w:jc w:val="center"/>
        <w:rPr>
          <w:rFonts w:ascii="Times New Roman" w:hAnsi="Times New Roman" w:cs="Times New Roman"/>
          <w:b/>
          <w:color w:val="000000"/>
          <w:sz w:val="24"/>
          <w:szCs w:val="24"/>
        </w:rPr>
      </w:pPr>
    </w:p>
    <w:p w:rsidR="00E72FCF" w:rsidRDefault="00E72FCF" w:rsidP="00D97568">
      <w:pPr>
        <w:pStyle w:val="ConsPlusNormal"/>
        <w:ind w:firstLine="0"/>
        <w:jc w:val="center"/>
        <w:rPr>
          <w:rFonts w:ascii="Times New Roman" w:hAnsi="Times New Roman" w:cs="Times New Roman"/>
          <w:b/>
          <w:color w:val="000000"/>
          <w:sz w:val="24"/>
          <w:szCs w:val="24"/>
        </w:rPr>
      </w:pPr>
    </w:p>
    <w:p w:rsidR="00E72FCF" w:rsidRDefault="00E72FCF" w:rsidP="00D97568">
      <w:pPr>
        <w:pStyle w:val="ConsPlusNormal"/>
        <w:ind w:firstLine="0"/>
        <w:jc w:val="center"/>
        <w:rPr>
          <w:rFonts w:ascii="Times New Roman" w:hAnsi="Times New Roman" w:cs="Times New Roman"/>
          <w:b/>
          <w:color w:val="000000"/>
          <w:sz w:val="24"/>
          <w:szCs w:val="24"/>
        </w:rPr>
      </w:pPr>
    </w:p>
    <w:p w:rsidR="00E72FCF" w:rsidRDefault="00E72FCF" w:rsidP="00D97568">
      <w:pPr>
        <w:pStyle w:val="ConsPlusNormal"/>
        <w:ind w:firstLine="0"/>
        <w:jc w:val="center"/>
        <w:rPr>
          <w:rFonts w:ascii="Times New Roman" w:hAnsi="Times New Roman" w:cs="Times New Roman"/>
          <w:b/>
          <w:color w:val="000000"/>
          <w:sz w:val="24"/>
          <w:szCs w:val="24"/>
        </w:rPr>
      </w:pPr>
    </w:p>
    <w:p w:rsidR="00E72FCF" w:rsidRDefault="00E72FCF" w:rsidP="00D97568">
      <w:pPr>
        <w:pStyle w:val="ConsPlusNormal"/>
        <w:ind w:firstLine="0"/>
        <w:jc w:val="center"/>
        <w:rPr>
          <w:rFonts w:ascii="Times New Roman" w:hAnsi="Times New Roman" w:cs="Times New Roman"/>
          <w:b/>
          <w:color w:val="000000"/>
          <w:sz w:val="24"/>
          <w:szCs w:val="24"/>
        </w:rPr>
      </w:pPr>
    </w:p>
    <w:p w:rsidR="00E72FCF" w:rsidRDefault="00E72FCF" w:rsidP="00D97568">
      <w:pPr>
        <w:pStyle w:val="ConsPlusNormal"/>
        <w:ind w:firstLine="0"/>
        <w:jc w:val="center"/>
        <w:rPr>
          <w:rFonts w:ascii="Times New Roman" w:hAnsi="Times New Roman" w:cs="Times New Roman"/>
          <w:b/>
          <w:color w:val="000000"/>
          <w:sz w:val="24"/>
          <w:szCs w:val="24"/>
        </w:rPr>
      </w:pPr>
    </w:p>
    <w:p w:rsidR="00E72FCF" w:rsidRDefault="00E72FCF" w:rsidP="00D97568">
      <w:pPr>
        <w:pStyle w:val="ConsPlusNormal"/>
        <w:ind w:firstLine="0"/>
        <w:jc w:val="center"/>
        <w:rPr>
          <w:rFonts w:ascii="Times New Roman" w:hAnsi="Times New Roman" w:cs="Times New Roman"/>
          <w:b/>
          <w:color w:val="000000"/>
          <w:sz w:val="24"/>
          <w:szCs w:val="24"/>
        </w:rPr>
      </w:pPr>
    </w:p>
    <w:p w:rsidR="00E72FCF" w:rsidRDefault="00E72FCF" w:rsidP="00D97568">
      <w:pPr>
        <w:pStyle w:val="ConsPlusNormal"/>
        <w:ind w:firstLine="0"/>
        <w:jc w:val="center"/>
        <w:rPr>
          <w:rFonts w:ascii="Times New Roman" w:hAnsi="Times New Roman" w:cs="Times New Roman"/>
          <w:b/>
          <w:color w:val="000000"/>
          <w:sz w:val="24"/>
          <w:szCs w:val="24"/>
        </w:rPr>
      </w:pPr>
    </w:p>
    <w:p w:rsidR="00C0284F" w:rsidRPr="00860B06" w:rsidRDefault="00C0284F" w:rsidP="00D97568">
      <w:pPr>
        <w:pStyle w:val="ConsPlusNormal"/>
        <w:ind w:firstLine="0"/>
        <w:jc w:val="center"/>
        <w:rPr>
          <w:rFonts w:ascii="Times New Roman" w:hAnsi="Times New Roman" w:cs="Times New Roman"/>
          <w:b/>
          <w:bCs/>
          <w:color w:val="000000"/>
          <w:sz w:val="24"/>
          <w:szCs w:val="24"/>
        </w:rPr>
      </w:pPr>
      <w:r w:rsidRPr="00860B06">
        <w:rPr>
          <w:rFonts w:ascii="Times New Roman" w:hAnsi="Times New Roman" w:cs="Times New Roman"/>
          <w:b/>
          <w:color w:val="000000"/>
          <w:sz w:val="24"/>
          <w:szCs w:val="24"/>
        </w:rPr>
        <w:lastRenderedPageBreak/>
        <w:t xml:space="preserve">7.14. </w:t>
      </w:r>
      <w:r w:rsidRPr="00860B06">
        <w:rPr>
          <w:rFonts w:ascii="Times New Roman" w:hAnsi="Times New Roman" w:cs="Times New Roman"/>
          <w:b/>
          <w:bCs/>
          <w:color w:val="000000"/>
          <w:sz w:val="24"/>
          <w:szCs w:val="24"/>
        </w:rPr>
        <w:t>Перечень товаров, работ, услуг, при осуществлении закупок которых применяют</w:t>
      </w:r>
      <w:r w:rsidR="00D97568">
        <w:rPr>
          <w:rFonts w:ascii="Times New Roman" w:hAnsi="Times New Roman" w:cs="Times New Roman"/>
          <w:b/>
          <w:bCs/>
          <w:color w:val="000000"/>
          <w:sz w:val="24"/>
          <w:szCs w:val="24"/>
        </w:rPr>
        <w:t>ся иные сроки оплаты</w:t>
      </w:r>
    </w:p>
    <w:p w:rsidR="00C0284F" w:rsidRPr="00860B06" w:rsidRDefault="00C0284F" w:rsidP="00C0284F">
      <w:pPr>
        <w:pStyle w:val="ConsPlusNormal"/>
        <w:ind w:firstLine="850"/>
        <w:jc w:val="center"/>
        <w:rPr>
          <w:rFonts w:ascii="Times New Roman" w:hAnsi="Times New Roman" w:cs="Times New Roman"/>
          <w:b/>
          <w:bCs/>
          <w:color w:val="000000"/>
          <w:sz w:val="24"/>
          <w:szCs w:val="24"/>
        </w:rPr>
      </w:pPr>
    </w:p>
    <w:p w:rsidR="00C0284F" w:rsidRPr="00860B06" w:rsidRDefault="00C0284F" w:rsidP="00C0284F">
      <w:pPr>
        <w:pStyle w:val="ConsPlusNormal"/>
        <w:ind w:firstLine="709"/>
        <w:jc w:val="both"/>
        <w:rPr>
          <w:rFonts w:ascii="Times New Roman" w:hAnsi="Times New Roman" w:cs="Times New Roman"/>
          <w:sz w:val="24"/>
          <w:szCs w:val="24"/>
        </w:rPr>
      </w:pPr>
      <w:r w:rsidRPr="00860B06">
        <w:rPr>
          <w:rFonts w:ascii="Times New Roman" w:hAnsi="Times New Roman" w:cs="Times New Roman"/>
          <w:sz w:val="24"/>
          <w:szCs w:val="24"/>
        </w:rPr>
        <w:t xml:space="preserve">1. Установить перечень товаров, работ, услуг, при осуществлении закупок которых применяются сроки оплаты, отличные от сроков оплаты, предусмотренных частью 5.3 статьи 3 Закона 223-ФЗ (далее – Перечень), и </w:t>
      </w:r>
      <w:r w:rsidRPr="00860B06">
        <w:rPr>
          <w:rFonts w:ascii="Times New Roman" w:eastAsiaTheme="minorHAnsi" w:hAnsi="Times New Roman" w:cs="Times New Roman"/>
          <w:sz w:val="24"/>
          <w:szCs w:val="24"/>
        </w:rPr>
        <w:t xml:space="preserve">порядок определения таких сроков с учетом особенностей, предусмотренных пунктами 2 – </w:t>
      </w:r>
      <w:r w:rsidR="00860B06" w:rsidRPr="00860B06">
        <w:rPr>
          <w:rFonts w:ascii="Times New Roman" w:eastAsiaTheme="minorHAnsi" w:hAnsi="Times New Roman" w:cs="Times New Roman"/>
          <w:sz w:val="24"/>
          <w:szCs w:val="24"/>
        </w:rPr>
        <w:t>3</w:t>
      </w:r>
      <w:r w:rsidR="00D97568">
        <w:rPr>
          <w:rFonts w:ascii="Times New Roman" w:eastAsiaTheme="minorHAnsi" w:hAnsi="Times New Roman" w:cs="Times New Roman"/>
          <w:sz w:val="24"/>
          <w:szCs w:val="24"/>
        </w:rPr>
        <w:t xml:space="preserve"> </w:t>
      </w:r>
      <w:r w:rsidRPr="00860B06">
        <w:rPr>
          <w:rFonts w:ascii="Times New Roman" w:eastAsiaTheme="minorHAnsi" w:hAnsi="Times New Roman" w:cs="Times New Roman"/>
          <w:sz w:val="24"/>
          <w:szCs w:val="24"/>
        </w:rPr>
        <w:t xml:space="preserve"> </w:t>
      </w:r>
      <w:r w:rsidR="00D97568">
        <w:rPr>
          <w:rFonts w:ascii="Times New Roman" w:eastAsiaTheme="minorHAnsi" w:hAnsi="Times New Roman" w:cs="Times New Roman"/>
          <w:sz w:val="24"/>
          <w:szCs w:val="24"/>
        </w:rPr>
        <w:t>п.</w:t>
      </w:r>
      <w:r w:rsidR="00860B06" w:rsidRPr="00860B06">
        <w:rPr>
          <w:rFonts w:ascii="Times New Roman" w:eastAsiaTheme="minorHAnsi" w:hAnsi="Times New Roman" w:cs="Times New Roman"/>
          <w:sz w:val="24"/>
          <w:szCs w:val="24"/>
        </w:rPr>
        <w:t xml:space="preserve"> 7.14</w:t>
      </w:r>
      <w:r w:rsidRPr="00860B06">
        <w:rPr>
          <w:rFonts w:ascii="Times New Roman" w:eastAsiaTheme="minorHAnsi" w:hAnsi="Times New Roman" w:cs="Times New Roman"/>
          <w:sz w:val="24"/>
          <w:szCs w:val="24"/>
        </w:rPr>
        <w:t>:</w:t>
      </w:r>
      <w:r w:rsidRPr="00860B06">
        <w:rPr>
          <w:rFonts w:ascii="Times New Roman" w:hAnsi="Times New Roman" w:cs="Times New Roman"/>
          <w:sz w:val="24"/>
          <w:szCs w:val="24"/>
        </w:rPr>
        <w:t xml:space="preserve"> </w:t>
      </w:r>
    </w:p>
    <w:p w:rsidR="00C0284F" w:rsidRPr="00860B06" w:rsidRDefault="00C0284F" w:rsidP="00C0284F">
      <w:pPr>
        <w:pStyle w:val="ConsPlusNormal"/>
        <w:jc w:val="center"/>
        <w:rPr>
          <w:rFonts w:ascii="Times New Roman" w:hAnsi="Times New Roman" w:cs="Times New Roman"/>
          <w:b/>
          <w:sz w:val="24"/>
          <w:szCs w:val="24"/>
        </w:rPr>
      </w:pPr>
    </w:p>
    <w:tbl>
      <w:tblPr>
        <w:tblStyle w:val="af6"/>
        <w:tblW w:w="9923" w:type="dxa"/>
        <w:tblInd w:w="-5" w:type="dxa"/>
        <w:tblLook w:val="04A0"/>
      </w:tblPr>
      <w:tblGrid>
        <w:gridCol w:w="570"/>
        <w:gridCol w:w="1056"/>
        <w:gridCol w:w="5371"/>
        <w:gridCol w:w="2926"/>
      </w:tblGrid>
      <w:tr w:rsidR="00C0284F" w:rsidRPr="00860B06" w:rsidTr="00860B06">
        <w:tc>
          <w:tcPr>
            <w:tcW w:w="570" w:type="dxa"/>
            <w:vAlign w:val="center"/>
          </w:tcPr>
          <w:p w:rsidR="00C0284F" w:rsidRPr="00860B06" w:rsidRDefault="00C0284F" w:rsidP="00C0284F">
            <w:pPr>
              <w:pStyle w:val="ConsPlusNormal"/>
              <w:jc w:val="center"/>
              <w:rPr>
                <w:rFonts w:ascii="Times New Roman" w:hAnsi="Times New Roman" w:cs="Times New Roman"/>
                <w:b/>
                <w:sz w:val="24"/>
                <w:szCs w:val="24"/>
              </w:rPr>
            </w:pPr>
            <w:r w:rsidRPr="00860B06">
              <w:rPr>
                <w:rFonts w:ascii="Times New Roman" w:hAnsi="Times New Roman" w:cs="Times New Roman"/>
                <w:b/>
                <w:sz w:val="24"/>
                <w:szCs w:val="24"/>
              </w:rPr>
              <w:t xml:space="preserve">№ </w:t>
            </w:r>
            <w:proofErr w:type="gramStart"/>
            <w:r w:rsidRPr="00860B06">
              <w:rPr>
                <w:rFonts w:ascii="Times New Roman" w:hAnsi="Times New Roman" w:cs="Times New Roman"/>
                <w:b/>
                <w:sz w:val="24"/>
                <w:szCs w:val="24"/>
              </w:rPr>
              <w:t>п</w:t>
            </w:r>
            <w:proofErr w:type="gramEnd"/>
            <w:r w:rsidRPr="00860B06">
              <w:rPr>
                <w:rFonts w:ascii="Times New Roman" w:hAnsi="Times New Roman" w:cs="Times New Roman"/>
                <w:b/>
                <w:sz w:val="24"/>
                <w:szCs w:val="24"/>
              </w:rPr>
              <w:t>/п</w:t>
            </w:r>
          </w:p>
        </w:tc>
        <w:tc>
          <w:tcPr>
            <w:tcW w:w="1056" w:type="dxa"/>
            <w:vAlign w:val="center"/>
          </w:tcPr>
          <w:p w:rsidR="00C0284F" w:rsidRPr="00860B06" w:rsidRDefault="00C0284F" w:rsidP="00C0284F">
            <w:pPr>
              <w:pStyle w:val="ConsPlusNormal"/>
              <w:ind w:firstLine="2"/>
              <w:jc w:val="center"/>
              <w:rPr>
                <w:rFonts w:ascii="Times New Roman" w:hAnsi="Times New Roman" w:cs="Times New Roman"/>
                <w:b/>
                <w:sz w:val="24"/>
                <w:szCs w:val="24"/>
              </w:rPr>
            </w:pPr>
            <w:r w:rsidRPr="00860B06">
              <w:rPr>
                <w:rFonts w:ascii="Times New Roman" w:hAnsi="Times New Roman" w:cs="Times New Roman"/>
                <w:b/>
                <w:sz w:val="24"/>
                <w:szCs w:val="24"/>
              </w:rPr>
              <w:t>Код ОКПД</w:t>
            </w:r>
            <w:proofErr w:type="gramStart"/>
            <w:r w:rsidRPr="00860B06">
              <w:rPr>
                <w:rFonts w:ascii="Times New Roman" w:hAnsi="Times New Roman" w:cs="Times New Roman"/>
                <w:b/>
                <w:sz w:val="24"/>
                <w:szCs w:val="24"/>
              </w:rPr>
              <w:t>2</w:t>
            </w:r>
            <w:proofErr w:type="gramEnd"/>
          </w:p>
        </w:tc>
        <w:tc>
          <w:tcPr>
            <w:tcW w:w="5371" w:type="dxa"/>
            <w:vAlign w:val="center"/>
          </w:tcPr>
          <w:p w:rsidR="00C0284F" w:rsidRPr="00860B06" w:rsidRDefault="00C0284F" w:rsidP="00C0284F">
            <w:pPr>
              <w:pStyle w:val="ConsPlusNormal"/>
              <w:ind w:firstLine="0"/>
              <w:jc w:val="center"/>
              <w:rPr>
                <w:rFonts w:ascii="Times New Roman" w:hAnsi="Times New Roman" w:cs="Times New Roman"/>
                <w:b/>
                <w:sz w:val="24"/>
                <w:szCs w:val="24"/>
              </w:rPr>
            </w:pPr>
            <w:r w:rsidRPr="00860B06">
              <w:rPr>
                <w:rFonts w:ascii="Times New Roman" w:hAnsi="Times New Roman" w:cs="Times New Roman"/>
                <w:b/>
                <w:sz w:val="24"/>
                <w:szCs w:val="24"/>
              </w:rPr>
              <w:t>Наименование товара, работы, услуги</w:t>
            </w:r>
          </w:p>
        </w:tc>
        <w:tc>
          <w:tcPr>
            <w:tcW w:w="2926" w:type="dxa"/>
            <w:vAlign w:val="center"/>
          </w:tcPr>
          <w:p w:rsidR="00C0284F" w:rsidRPr="00860B06" w:rsidRDefault="00C0284F" w:rsidP="00C0284F">
            <w:pPr>
              <w:pStyle w:val="ConsPlusNormal"/>
              <w:ind w:firstLine="0"/>
              <w:jc w:val="center"/>
              <w:rPr>
                <w:rFonts w:ascii="Times New Roman" w:hAnsi="Times New Roman" w:cs="Times New Roman"/>
                <w:b/>
                <w:sz w:val="24"/>
                <w:szCs w:val="24"/>
              </w:rPr>
            </w:pPr>
            <w:r w:rsidRPr="00860B06">
              <w:rPr>
                <w:rFonts w:ascii="Times New Roman" w:hAnsi="Times New Roman" w:cs="Times New Roman"/>
                <w:b/>
                <w:sz w:val="24"/>
                <w:szCs w:val="24"/>
              </w:rPr>
              <w:t xml:space="preserve">Срок оплаты </w:t>
            </w:r>
            <w:proofErr w:type="gramStart"/>
            <w:r w:rsidRPr="00860B06">
              <w:rPr>
                <w:rFonts w:ascii="Times New Roman" w:hAnsi="Times New Roman" w:cs="Times New Roman"/>
                <w:b/>
                <w:sz w:val="24"/>
                <w:szCs w:val="24"/>
              </w:rPr>
              <w:t>с даты приемки</w:t>
            </w:r>
            <w:proofErr w:type="gramEnd"/>
            <w:r w:rsidRPr="00860B06">
              <w:rPr>
                <w:rFonts w:ascii="Times New Roman" w:hAnsi="Times New Roman" w:cs="Times New Roman"/>
                <w:b/>
                <w:sz w:val="24"/>
                <w:szCs w:val="24"/>
              </w:rPr>
              <w:t xml:space="preserve"> поставленного товара, выполненной работы (ее результатов), оказанной услуги</w:t>
            </w:r>
          </w:p>
        </w:tc>
      </w:tr>
      <w:tr w:rsidR="00C0284F" w:rsidRPr="00860B06" w:rsidTr="00860B06">
        <w:tc>
          <w:tcPr>
            <w:tcW w:w="570" w:type="dxa"/>
          </w:tcPr>
          <w:p w:rsidR="00C0284F" w:rsidRPr="00860B06" w:rsidRDefault="00C0284F"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C0284F" w:rsidRPr="00860B06" w:rsidRDefault="00C0284F"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01</w:t>
            </w:r>
          </w:p>
        </w:tc>
        <w:tc>
          <w:tcPr>
            <w:tcW w:w="5371" w:type="dxa"/>
          </w:tcPr>
          <w:p w:rsidR="00C0284F" w:rsidRPr="00860B06" w:rsidRDefault="00C0284F"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Продукция и услуги сельского хозяйства и охоты</w:t>
            </w:r>
          </w:p>
        </w:tc>
        <w:tc>
          <w:tcPr>
            <w:tcW w:w="2926" w:type="dxa"/>
          </w:tcPr>
          <w:p w:rsidR="00C0284F" w:rsidRPr="00860B06" w:rsidRDefault="00C0284F"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 xml:space="preserve">Не более 30 (тридцати) </w:t>
            </w:r>
            <w:r w:rsidR="00860B06" w:rsidRPr="00860B06">
              <w:rPr>
                <w:rFonts w:ascii="Times New Roman" w:hAnsi="Times New Roman" w:cs="Times New Roman"/>
                <w:sz w:val="24"/>
                <w:szCs w:val="24"/>
              </w:rPr>
              <w:t xml:space="preserve">календарных </w:t>
            </w:r>
            <w:r w:rsidRPr="00860B06">
              <w:rPr>
                <w:rFonts w:ascii="Times New Roman" w:hAnsi="Times New Roman" w:cs="Times New Roman"/>
                <w:sz w:val="24"/>
                <w:szCs w:val="24"/>
              </w:rPr>
              <w:t>дней</w:t>
            </w:r>
            <w:r w:rsidR="00860B06" w:rsidRPr="00860B06">
              <w:rPr>
                <w:rFonts w:ascii="Times New Roman" w:hAnsi="Times New Roman" w:cs="Times New Roman"/>
                <w:sz w:val="24"/>
                <w:szCs w:val="24"/>
              </w:rPr>
              <w:t>, а в случае предоставления бюджетных инвестиций (субсидий) в течени</w:t>
            </w:r>
            <w:proofErr w:type="gramStart"/>
            <w:r w:rsidR="00860B06" w:rsidRPr="00860B06">
              <w:rPr>
                <w:rFonts w:ascii="Times New Roman" w:hAnsi="Times New Roman" w:cs="Times New Roman"/>
                <w:sz w:val="24"/>
                <w:szCs w:val="24"/>
              </w:rPr>
              <w:t>и</w:t>
            </w:r>
            <w:proofErr w:type="gramEnd"/>
            <w:r w:rsidR="00860B06" w:rsidRPr="00860B06">
              <w:rPr>
                <w:rFonts w:ascii="Times New Roman" w:hAnsi="Times New Roman" w:cs="Times New Roman"/>
                <w:sz w:val="24"/>
                <w:szCs w:val="24"/>
              </w:rPr>
              <w:t xml:space="preserve"> 7 дней с даты и</w:t>
            </w:r>
            <w:r w:rsidR="00502881">
              <w:rPr>
                <w:rFonts w:ascii="Times New Roman" w:hAnsi="Times New Roman" w:cs="Times New Roman"/>
                <w:sz w:val="24"/>
                <w:szCs w:val="24"/>
              </w:rPr>
              <w:t>х</w:t>
            </w:r>
            <w:r w:rsidR="00860B06" w:rsidRPr="00860B06">
              <w:rPr>
                <w:rFonts w:ascii="Times New Roman" w:hAnsi="Times New Roman" w:cs="Times New Roman"/>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02</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Продукция лесоводства, лесозаготовок и связанные с этим услуги</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03</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Рыба и прочая продукция рыболовства и рыбоводства; услуги, связанные с рыболовством и рыбоводством</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00502881" w:rsidRPr="00860B06">
              <w:rPr>
                <w:sz w:val="24"/>
                <w:szCs w:val="24"/>
              </w:rPr>
              <w:t xml:space="preserve"> </w:t>
            </w:r>
            <w:r w:rsidRPr="00860B06">
              <w:rPr>
                <w:sz w:val="24"/>
                <w:szCs w:val="24"/>
              </w:rPr>
              <w:t>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05</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Уголь</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06</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Нефть и газ природный</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00502881" w:rsidRPr="00860B06">
              <w:rPr>
                <w:sz w:val="24"/>
                <w:szCs w:val="24"/>
              </w:rPr>
              <w:t xml:space="preserve"> </w:t>
            </w:r>
            <w:r w:rsidRPr="00860B06">
              <w:rPr>
                <w:sz w:val="24"/>
                <w:szCs w:val="24"/>
              </w:rPr>
              <w:t>получения Заказчиком, согласно условий договора.</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07</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Руды металлические</w:t>
            </w:r>
          </w:p>
        </w:tc>
        <w:tc>
          <w:tcPr>
            <w:tcW w:w="2926" w:type="dxa"/>
          </w:tcPr>
          <w:p w:rsidR="00860B06" w:rsidRPr="00860B06" w:rsidRDefault="00860B06">
            <w:r w:rsidRPr="00860B06">
              <w:rPr>
                <w:sz w:val="24"/>
                <w:szCs w:val="24"/>
              </w:rPr>
              <w:t xml:space="preserve">Не более 30 (тридцати) календарных дней, а в </w:t>
            </w:r>
            <w:r w:rsidRPr="00860B06">
              <w:rPr>
                <w:sz w:val="24"/>
                <w:szCs w:val="24"/>
              </w:rPr>
              <w:lastRenderedPageBreak/>
              <w:t>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08</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Продукция горнодобывающих произво</w:t>
            </w:r>
            <w:proofErr w:type="gramStart"/>
            <w:r w:rsidRPr="00860B06">
              <w:rPr>
                <w:rFonts w:ascii="Times New Roman" w:hAnsi="Times New Roman" w:cs="Times New Roman"/>
                <w:sz w:val="24"/>
                <w:szCs w:val="24"/>
              </w:rPr>
              <w:t>дств пр</w:t>
            </w:r>
            <w:proofErr w:type="gramEnd"/>
            <w:r w:rsidRPr="00860B06">
              <w:rPr>
                <w:rFonts w:ascii="Times New Roman" w:hAnsi="Times New Roman" w:cs="Times New Roman"/>
                <w:sz w:val="24"/>
                <w:szCs w:val="24"/>
              </w:rPr>
              <w:t>очая</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09</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в области добычи полезных ископаемых</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10</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Продукты пищевые</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00502881" w:rsidRPr="00860B06">
              <w:rPr>
                <w:sz w:val="24"/>
                <w:szCs w:val="24"/>
              </w:rPr>
              <w:t xml:space="preserve"> </w:t>
            </w:r>
            <w:r w:rsidRPr="00860B06">
              <w:rPr>
                <w:sz w:val="24"/>
                <w:szCs w:val="24"/>
              </w:rPr>
              <w:t>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11</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Напитки</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12</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Изделия табачные</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13</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Текстиль и изделия текстильные</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14</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Одежда</w:t>
            </w:r>
          </w:p>
        </w:tc>
        <w:tc>
          <w:tcPr>
            <w:tcW w:w="2926" w:type="dxa"/>
          </w:tcPr>
          <w:p w:rsidR="00860B06" w:rsidRPr="00860B06" w:rsidRDefault="00860B06">
            <w:r w:rsidRPr="00860B06">
              <w:rPr>
                <w:sz w:val="24"/>
                <w:szCs w:val="24"/>
              </w:rPr>
              <w:t xml:space="preserve">Не более 30 (тридцати) календарных дней, а в случае предоставления бюджетных инвестиций </w:t>
            </w:r>
            <w:r w:rsidRPr="00860B06">
              <w:rPr>
                <w:sz w:val="24"/>
                <w:szCs w:val="24"/>
              </w:rPr>
              <w:lastRenderedPageBreak/>
              <w:t>(субсидий)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00502881" w:rsidRPr="00860B06">
              <w:rPr>
                <w:sz w:val="24"/>
                <w:szCs w:val="24"/>
              </w:rPr>
              <w:t xml:space="preserve"> </w:t>
            </w:r>
            <w:r w:rsidRPr="00860B06">
              <w:rPr>
                <w:sz w:val="24"/>
                <w:szCs w:val="24"/>
              </w:rPr>
              <w:t>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15</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Кожа и изделия из кожи</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16</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Древесина и изделия из дерева и пробки, кроме мебели; изделия из соломки и материалов для плетения</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00502881" w:rsidRPr="00860B06">
              <w:rPr>
                <w:sz w:val="24"/>
                <w:szCs w:val="24"/>
              </w:rPr>
              <w:t xml:space="preserve"> </w:t>
            </w:r>
            <w:r w:rsidRPr="00860B06">
              <w:rPr>
                <w:sz w:val="24"/>
                <w:szCs w:val="24"/>
              </w:rPr>
              <w:t>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17</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Бумага и изделия из бумаги</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18</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печатные и услуги по копированию звуко- и видеозаписей, а также программных средств</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19</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Кокс и нефтепродукты</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20</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Вещества химические и продукты химические</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21</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Средства лекарственные и материалы, применяемые в медицинских целях</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w:t>
            </w:r>
            <w:r w:rsidRPr="00860B06">
              <w:rPr>
                <w:sz w:val="24"/>
                <w:szCs w:val="24"/>
              </w:rPr>
              <w:lastRenderedPageBreak/>
              <w:t>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22</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Изделия резиновые и пластмассовые</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23</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Продукты минеральные неметаллические прочие</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24</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Металлы основные</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25</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Изделия металлические готовые, кроме машин и оборудования</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26</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Оборудование компьютерное, электронное и оптическое</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27</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Оборудование электрическое</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28</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Машины и оборудование, не включенные в другие группировки</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00502881" w:rsidRPr="00860B06">
              <w:rPr>
                <w:sz w:val="24"/>
                <w:szCs w:val="24"/>
              </w:rPr>
              <w:t xml:space="preserve"> </w:t>
            </w:r>
            <w:r w:rsidRPr="00860B06">
              <w:rPr>
                <w:sz w:val="24"/>
                <w:szCs w:val="24"/>
              </w:rPr>
              <w:t>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29</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 xml:space="preserve">Средства автотранспортные, прицепы и </w:t>
            </w:r>
            <w:r w:rsidRPr="00860B06">
              <w:rPr>
                <w:rFonts w:ascii="Times New Roman" w:hAnsi="Times New Roman" w:cs="Times New Roman"/>
                <w:sz w:val="24"/>
                <w:szCs w:val="24"/>
              </w:rPr>
              <w:lastRenderedPageBreak/>
              <w:t>полуприцепы</w:t>
            </w:r>
          </w:p>
        </w:tc>
        <w:tc>
          <w:tcPr>
            <w:tcW w:w="2926" w:type="dxa"/>
          </w:tcPr>
          <w:p w:rsidR="00860B06" w:rsidRPr="00860B06" w:rsidRDefault="00860B06">
            <w:r w:rsidRPr="00860B06">
              <w:rPr>
                <w:sz w:val="24"/>
                <w:szCs w:val="24"/>
              </w:rPr>
              <w:lastRenderedPageBreak/>
              <w:t xml:space="preserve">Не более 30 (тридцати) </w:t>
            </w:r>
            <w:r w:rsidRPr="00860B06">
              <w:rPr>
                <w:sz w:val="24"/>
                <w:szCs w:val="24"/>
              </w:rPr>
              <w:lastRenderedPageBreak/>
              <w:t>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30</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Средства транспортные и оборудование, прочие</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31</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Мебель</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32</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Изделия готовые прочие</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00502881" w:rsidRPr="00860B06">
              <w:rPr>
                <w:sz w:val="24"/>
                <w:szCs w:val="24"/>
              </w:rPr>
              <w:t xml:space="preserve"> </w:t>
            </w:r>
            <w:r w:rsidRPr="00860B06">
              <w:rPr>
                <w:sz w:val="24"/>
                <w:szCs w:val="24"/>
              </w:rPr>
              <w:t>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33</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по ремонту и монтажу машин и оборудования</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00502881" w:rsidRPr="00860B06">
              <w:rPr>
                <w:sz w:val="24"/>
                <w:szCs w:val="24"/>
              </w:rPr>
              <w:t xml:space="preserve"> </w:t>
            </w:r>
            <w:r w:rsidRPr="00860B06">
              <w:rPr>
                <w:sz w:val="24"/>
                <w:szCs w:val="24"/>
              </w:rPr>
              <w:t>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35</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Электроэнергия, газ, пар и кондиционирование воздуха</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36</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Вода природная; услуги по очистке воды и водоснабжению</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37</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по водоотведению; шлам сточных вод</w:t>
            </w:r>
          </w:p>
        </w:tc>
        <w:tc>
          <w:tcPr>
            <w:tcW w:w="2926" w:type="dxa"/>
          </w:tcPr>
          <w:p w:rsidR="00860B06" w:rsidRPr="00860B06" w:rsidRDefault="00860B06">
            <w:r w:rsidRPr="00860B06">
              <w:rPr>
                <w:sz w:val="24"/>
                <w:szCs w:val="24"/>
              </w:rPr>
              <w:t xml:space="preserve">Не более 30 (тридцати) календарных дней, а в случае предоставления </w:t>
            </w:r>
            <w:r w:rsidRPr="00860B06">
              <w:rPr>
                <w:sz w:val="24"/>
                <w:szCs w:val="24"/>
              </w:rPr>
              <w:lastRenderedPageBreak/>
              <w:t>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38</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по сбору, обработке и удалению отходов; услуги по утилизации отходов</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39</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по рекультивации и прочие услуги по утилизации отходов</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41</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Здания и работы по возведению зданий</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42</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Сооружения и строительные работы в области гражданского строительства</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43</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 xml:space="preserve">Работы строительные специализированные </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45</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по оптовой и розничной торговле и услуги по ремонту автотранспортных средств и мотоциклов</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46</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по оптовой торговле, кроме оптовой торговли автотранспортными средствами и мотоциклами</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w:t>
            </w:r>
            <w:r w:rsidRPr="00860B06">
              <w:rPr>
                <w:sz w:val="24"/>
                <w:szCs w:val="24"/>
              </w:rPr>
              <w:lastRenderedPageBreak/>
              <w:t xml:space="preserve">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47</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по розничной торговле, кроме розничной торговли автотранспортными средствами и мотоциклами</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00502881" w:rsidRPr="00860B06">
              <w:rPr>
                <w:sz w:val="24"/>
                <w:szCs w:val="24"/>
              </w:rPr>
              <w:t xml:space="preserve"> </w:t>
            </w:r>
            <w:r w:rsidRPr="00860B06">
              <w:rPr>
                <w:sz w:val="24"/>
                <w:szCs w:val="24"/>
              </w:rPr>
              <w:t>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49</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сухопутного и трубопроводного транспорта</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00502881" w:rsidRPr="00860B06">
              <w:rPr>
                <w:sz w:val="24"/>
                <w:szCs w:val="24"/>
              </w:rPr>
              <w:t xml:space="preserve"> </w:t>
            </w:r>
            <w:r w:rsidRPr="00860B06">
              <w:rPr>
                <w:sz w:val="24"/>
                <w:szCs w:val="24"/>
              </w:rPr>
              <w:t>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50</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водного транспорта</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51</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воздушного и космического транспорта</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52</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по складированию и вспомогательные транспортные услуги</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53</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почтовой связи и услуги курьерские</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55</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по предоставлению мест для временного проживания</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56</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общественного питания</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58</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издательские</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59</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по производству кинофильмов, видеофильмов и телевизионных программ, звукозаписей и изданию музыкальных записей</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00502881" w:rsidRPr="00860B06">
              <w:rPr>
                <w:sz w:val="24"/>
                <w:szCs w:val="24"/>
              </w:rPr>
              <w:t xml:space="preserve"> </w:t>
            </w:r>
            <w:r w:rsidRPr="00860B06">
              <w:rPr>
                <w:sz w:val="24"/>
                <w:szCs w:val="24"/>
              </w:rPr>
              <w:t>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60</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в области теле- и радиовещания</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61</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телекоммуникационные</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00502881" w:rsidRPr="00860B06">
              <w:rPr>
                <w:sz w:val="24"/>
                <w:szCs w:val="24"/>
              </w:rPr>
              <w:t xml:space="preserve"> </w:t>
            </w:r>
            <w:r w:rsidRPr="00860B06">
              <w:rPr>
                <w:sz w:val="24"/>
                <w:szCs w:val="24"/>
              </w:rPr>
              <w:t>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62</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63</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в области информационных технологий</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vMerge w:val="restart"/>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64</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 xml:space="preserve">Услуги финансовые, кроме услуг по страхованию и пенсионному обеспечению, кроме «Услуги </w:t>
            </w:r>
            <w:r w:rsidRPr="00860B06">
              <w:rPr>
                <w:rFonts w:ascii="Times New Roman" w:hAnsi="Times New Roman" w:cs="Times New Roman"/>
                <w:sz w:val="24"/>
                <w:szCs w:val="24"/>
              </w:rPr>
              <w:lastRenderedPageBreak/>
              <w:t>финансовые, кроме услуг по страхованию и пенсионному обеспечению, не включенные в другие группировки» (ОКПД</w:t>
            </w:r>
            <w:proofErr w:type="gramStart"/>
            <w:r w:rsidRPr="00860B06">
              <w:rPr>
                <w:rFonts w:ascii="Times New Roman" w:hAnsi="Times New Roman" w:cs="Times New Roman"/>
                <w:sz w:val="24"/>
                <w:szCs w:val="24"/>
              </w:rPr>
              <w:t>2</w:t>
            </w:r>
            <w:proofErr w:type="gramEnd"/>
            <w:r w:rsidRPr="00860B06">
              <w:rPr>
                <w:rFonts w:ascii="Times New Roman" w:hAnsi="Times New Roman" w:cs="Times New Roman"/>
                <w:sz w:val="24"/>
                <w:szCs w:val="24"/>
              </w:rPr>
              <w:t xml:space="preserve"> 64.99.19)</w:t>
            </w:r>
          </w:p>
        </w:tc>
        <w:tc>
          <w:tcPr>
            <w:tcW w:w="2926" w:type="dxa"/>
          </w:tcPr>
          <w:p w:rsidR="00860B06" w:rsidRPr="00860B06" w:rsidRDefault="00860B06">
            <w:r w:rsidRPr="00860B06">
              <w:rPr>
                <w:sz w:val="24"/>
                <w:szCs w:val="24"/>
              </w:rPr>
              <w:lastRenderedPageBreak/>
              <w:t xml:space="preserve">Не более 30 (тридцати) календарных дней, а в </w:t>
            </w:r>
            <w:r w:rsidRPr="00860B06">
              <w:rPr>
                <w:sz w:val="24"/>
                <w:szCs w:val="24"/>
              </w:rPr>
              <w:lastRenderedPageBreak/>
              <w:t>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vMerge/>
          </w:tcPr>
          <w:p w:rsidR="00860B06" w:rsidRPr="00860B06" w:rsidRDefault="00860B06" w:rsidP="00C0284F">
            <w:pPr>
              <w:pStyle w:val="ConsPlusNormal"/>
              <w:rPr>
                <w:rFonts w:ascii="Times New Roman" w:hAnsi="Times New Roman" w:cs="Times New Roman"/>
                <w:sz w:val="24"/>
                <w:szCs w:val="24"/>
              </w:rPr>
            </w:pPr>
          </w:p>
        </w:tc>
        <w:tc>
          <w:tcPr>
            <w:tcW w:w="1056" w:type="dxa"/>
          </w:tcPr>
          <w:p w:rsidR="00860B06" w:rsidRPr="00860B06" w:rsidRDefault="00860B06" w:rsidP="00C0284F">
            <w:pPr>
              <w:pStyle w:val="ConsPlusNormal"/>
              <w:ind w:firstLine="2"/>
              <w:rPr>
                <w:rFonts w:ascii="Times New Roman" w:hAnsi="Times New Roman" w:cs="Times New Roman"/>
                <w:sz w:val="24"/>
                <w:szCs w:val="24"/>
              </w:rPr>
            </w:pPr>
            <w:r w:rsidRPr="00860B06">
              <w:rPr>
                <w:rFonts w:ascii="Times New Roman" w:hAnsi="Times New Roman" w:cs="Times New Roman"/>
                <w:sz w:val="24"/>
                <w:szCs w:val="24"/>
              </w:rPr>
              <w:t>64.99.19</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финансовые, кроме услуг по страхованию и пенсионному обеспечению, не включенные в другие группировки, в части договоров уступки права требования (договоров цессии)</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65</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по страхованию, перестрахованию и негосударственному пенсионному обеспечению, кроме обязательного социального обеспечения</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66</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вспомогательные, связанные с услугами финансового посредничества и страхования</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68</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по операциям с недвижимым имуществом</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69</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юридические и бухгалтерские</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70</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головных офисов; услуги консультативные в области управления предприятием</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71</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в области архитектуры и инженерно-технического проектирования, технических испытаний, исследований и анализа</w:t>
            </w:r>
          </w:p>
        </w:tc>
        <w:tc>
          <w:tcPr>
            <w:tcW w:w="2926" w:type="dxa"/>
          </w:tcPr>
          <w:p w:rsidR="00860B06" w:rsidRPr="00860B06" w:rsidRDefault="00860B06">
            <w:r w:rsidRPr="00860B06">
              <w:rPr>
                <w:sz w:val="24"/>
                <w:szCs w:val="24"/>
              </w:rPr>
              <w:t xml:space="preserve">Не более 30 (тридцати) календарных дней, а в случае предоставления бюджетных инвестиций </w:t>
            </w:r>
            <w:r w:rsidRPr="00860B06">
              <w:rPr>
                <w:sz w:val="24"/>
                <w:szCs w:val="24"/>
              </w:rPr>
              <w:lastRenderedPageBreak/>
              <w:t>(субсидий)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72</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и работы, связанные с научными исследованиями и экспериментальными разработками</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73</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рекламные и услуги по исследованию конъюнктуры рынка</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74</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профессиональные, научные и технические, прочие</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75</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ветеринарные</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77</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по аренде и лизингу</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78</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по трудоустройству и подбору персонала</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79</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туристических агентств, туроператоров и прочие услуги по бронированию и сопутствующие им услуги</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w:t>
            </w:r>
            <w:r w:rsidRPr="00860B06">
              <w:rPr>
                <w:sz w:val="24"/>
                <w:szCs w:val="24"/>
              </w:rPr>
              <w:lastRenderedPageBreak/>
              <w:t>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80</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по обеспечению безопасности и проведению расследований</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81</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по обслуживанию зданий и территорий</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82</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в области административного, хозяйственного и прочего вспомогательного обслуживания</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84</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в области государственного управления и обеспечения военной безопасности, услуги в области обязательного социального обеспечения</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85</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в области образования</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86</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в области здравоохранения</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87</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по предоставлению ухода с обеспечением проживания</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88</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социальные без обеспечения проживания</w:t>
            </w:r>
          </w:p>
        </w:tc>
        <w:tc>
          <w:tcPr>
            <w:tcW w:w="2926" w:type="dxa"/>
          </w:tcPr>
          <w:p w:rsidR="00860B06" w:rsidRPr="00860B06" w:rsidRDefault="00860B06">
            <w:r w:rsidRPr="00860B06">
              <w:rPr>
                <w:sz w:val="24"/>
                <w:szCs w:val="24"/>
              </w:rPr>
              <w:t xml:space="preserve">Не более 30 (тридцати) </w:t>
            </w:r>
            <w:r w:rsidRPr="00860B06">
              <w:rPr>
                <w:sz w:val="24"/>
                <w:szCs w:val="24"/>
              </w:rPr>
              <w:lastRenderedPageBreak/>
              <w:t>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90</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в области творчества, искусства и развлечений</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91</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библиотек, архивов, музеев и прочие услуги в области культуры</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92</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по организации и проведению азартных игр и заключению пари, лотерей</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93</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связанные со спортом, и услуги по организации развлечений и отдыха</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94</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общественных организаций</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95</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по ремонту компьютеров, предметов личного потребления и бытовых товаров</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96</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персональные прочие</w:t>
            </w:r>
          </w:p>
        </w:tc>
        <w:tc>
          <w:tcPr>
            <w:tcW w:w="2926" w:type="dxa"/>
          </w:tcPr>
          <w:p w:rsidR="00860B06" w:rsidRPr="00860B06" w:rsidRDefault="00860B06">
            <w:r w:rsidRPr="00860B06">
              <w:rPr>
                <w:sz w:val="24"/>
                <w:szCs w:val="24"/>
              </w:rPr>
              <w:t xml:space="preserve">Не более 30 (тридцати) календарных дней, а в случае предоставления </w:t>
            </w:r>
            <w:r w:rsidRPr="00860B06">
              <w:rPr>
                <w:sz w:val="24"/>
                <w:szCs w:val="24"/>
              </w:rPr>
              <w:lastRenderedPageBreak/>
              <w:t>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00502881" w:rsidRPr="00860B06">
              <w:rPr>
                <w:sz w:val="24"/>
                <w:szCs w:val="24"/>
              </w:rPr>
              <w:t xml:space="preserve"> </w:t>
            </w:r>
            <w:r w:rsidRPr="00860B06">
              <w:rPr>
                <w:sz w:val="24"/>
                <w:szCs w:val="24"/>
              </w:rPr>
              <w:t>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97</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домашних хозяйств с наемными работниками</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00502881" w:rsidRPr="00860B06">
              <w:rPr>
                <w:sz w:val="24"/>
                <w:szCs w:val="24"/>
              </w:rPr>
              <w:t xml:space="preserve"> </w:t>
            </w:r>
            <w:r w:rsidRPr="00860B06">
              <w:rPr>
                <w:sz w:val="24"/>
                <w:szCs w:val="24"/>
              </w:rPr>
              <w:t>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98</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Продукция и различные услуги частных домашних хозяй</w:t>
            </w:r>
            <w:proofErr w:type="gramStart"/>
            <w:r w:rsidRPr="00860B06">
              <w:rPr>
                <w:rFonts w:ascii="Times New Roman" w:hAnsi="Times New Roman" w:cs="Times New Roman"/>
                <w:sz w:val="24"/>
                <w:szCs w:val="24"/>
              </w:rPr>
              <w:t>ств дл</w:t>
            </w:r>
            <w:proofErr w:type="gramEnd"/>
            <w:r w:rsidRPr="00860B06">
              <w:rPr>
                <w:rFonts w:ascii="Times New Roman" w:hAnsi="Times New Roman" w:cs="Times New Roman"/>
                <w:sz w:val="24"/>
                <w:szCs w:val="24"/>
              </w:rPr>
              <w:t>я собственных нужд</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r w:rsidR="00860B06" w:rsidRPr="00860B06" w:rsidTr="00860B06">
        <w:tc>
          <w:tcPr>
            <w:tcW w:w="570" w:type="dxa"/>
          </w:tcPr>
          <w:p w:rsidR="00860B06" w:rsidRPr="00860B06" w:rsidRDefault="00860B06" w:rsidP="00C0284F">
            <w:pPr>
              <w:pStyle w:val="ConsPlusNormal"/>
              <w:numPr>
                <w:ilvl w:val="0"/>
                <w:numId w:val="32"/>
              </w:numPr>
              <w:tabs>
                <w:tab w:val="left" w:pos="272"/>
              </w:tabs>
              <w:adjustRightInd/>
              <w:ind w:left="0" w:firstLine="0"/>
              <w:jc w:val="center"/>
              <w:rPr>
                <w:rFonts w:ascii="Times New Roman" w:hAnsi="Times New Roman" w:cs="Times New Roman"/>
                <w:sz w:val="24"/>
                <w:szCs w:val="24"/>
              </w:rPr>
            </w:pPr>
          </w:p>
        </w:tc>
        <w:tc>
          <w:tcPr>
            <w:tcW w:w="1056" w:type="dxa"/>
          </w:tcPr>
          <w:p w:rsidR="00860B06" w:rsidRPr="00860B06" w:rsidRDefault="00860B06" w:rsidP="00C0284F">
            <w:pPr>
              <w:pStyle w:val="ConsPlusNormal"/>
              <w:ind w:firstLine="2"/>
              <w:jc w:val="center"/>
              <w:rPr>
                <w:rFonts w:ascii="Times New Roman" w:hAnsi="Times New Roman" w:cs="Times New Roman"/>
                <w:sz w:val="24"/>
                <w:szCs w:val="24"/>
              </w:rPr>
            </w:pPr>
            <w:r w:rsidRPr="00860B06">
              <w:rPr>
                <w:rFonts w:ascii="Times New Roman" w:hAnsi="Times New Roman" w:cs="Times New Roman"/>
                <w:sz w:val="24"/>
                <w:szCs w:val="24"/>
              </w:rPr>
              <w:t>99</w:t>
            </w:r>
          </w:p>
        </w:tc>
        <w:tc>
          <w:tcPr>
            <w:tcW w:w="5371" w:type="dxa"/>
          </w:tcPr>
          <w:p w:rsidR="00860B06" w:rsidRPr="00860B06" w:rsidRDefault="00860B06" w:rsidP="00C0284F">
            <w:pPr>
              <w:pStyle w:val="ConsPlusNormal"/>
              <w:ind w:firstLine="0"/>
              <w:jc w:val="both"/>
              <w:rPr>
                <w:rFonts w:ascii="Times New Roman" w:hAnsi="Times New Roman" w:cs="Times New Roman"/>
                <w:sz w:val="24"/>
                <w:szCs w:val="24"/>
              </w:rPr>
            </w:pPr>
            <w:r w:rsidRPr="00860B06">
              <w:rPr>
                <w:rFonts w:ascii="Times New Roman" w:hAnsi="Times New Roman" w:cs="Times New Roman"/>
                <w:sz w:val="24"/>
                <w:szCs w:val="24"/>
              </w:rPr>
              <w:t>Услуги, предоставляемые экстерриториальными организациями и органами</w:t>
            </w:r>
          </w:p>
        </w:tc>
        <w:tc>
          <w:tcPr>
            <w:tcW w:w="2926" w:type="dxa"/>
          </w:tcPr>
          <w:p w:rsidR="00860B06" w:rsidRPr="00860B06" w:rsidRDefault="00860B06">
            <w:r w:rsidRPr="00860B06">
              <w:rPr>
                <w:sz w:val="24"/>
                <w:szCs w:val="24"/>
              </w:rPr>
              <w:t>Не более 30 (тридцати) календарных дней, а в случае предоставления бюджетных инвестиций (субсидий) в течени</w:t>
            </w:r>
            <w:proofErr w:type="gramStart"/>
            <w:r w:rsidRPr="00860B06">
              <w:rPr>
                <w:sz w:val="24"/>
                <w:szCs w:val="24"/>
              </w:rPr>
              <w:t>и</w:t>
            </w:r>
            <w:proofErr w:type="gramEnd"/>
            <w:r w:rsidRPr="00860B06">
              <w:rPr>
                <w:sz w:val="24"/>
                <w:szCs w:val="24"/>
              </w:rPr>
              <w:t xml:space="preserve"> 7 дней с даты </w:t>
            </w:r>
            <w:r w:rsidR="00502881" w:rsidRPr="00860B06">
              <w:rPr>
                <w:sz w:val="24"/>
                <w:szCs w:val="24"/>
              </w:rPr>
              <w:t>и</w:t>
            </w:r>
            <w:r w:rsidR="00502881">
              <w:rPr>
                <w:sz w:val="24"/>
                <w:szCs w:val="24"/>
              </w:rPr>
              <w:t>х</w:t>
            </w:r>
            <w:r w:rsidRPr="00860B06">
              <w:rPr>
                <w:sz w:val="24"/>
                <w:szCs w:val="24"/>
              </w:rPr>
              <w:t xml:space="preserve"> получения Заказчиком</w:t>
            </w:r>
          </w:p>
        </w:tc>
      </w:tr>
    </w:tbl>
    <w:p w:rsidR="00C0284F" w:rsidRPr="00860B06" w:rsidRDefault="00C0284F" w:rsidP="00C0284F">
      <w:pPr>
        <w:pStyle w:val="ConsPlusNormal"/>
        <w:jc w:val="both"/>
        <w:rPr>
          <w:rFonts w:ascii="Times New Roman" w:hAnsi="Times New Roman" w:cs="Times New Roman"/>
          <w:sz w:val="24"/>
          <w:szCs w:val="24"/>
        </w:rPr>
      </w:pPr>
    </w:p>
    <w:p w:rsidR="00C0284F" w:rsidRPr="00860B06" w:rsidRDefault="00C0284F" w:rsidP="00C0284F">
      <w:pPr>
        <w:pStyle w:val="ConsPlusNormal"/>
        <w:ind w:firstLine="709"/>
        <w:jc w:val="both"/>
        <w:rPr>
          <w:rFonts w:ascii="Times New Roman" w:hAnsi="Times New Roman" w:cs="Times New Roman"/>
          <w:sz w:val="24"/>
          <w:szCs w:val="24"/>
        </w:rPr>
      </w:pPr>
      <w:r w:rsidRPr="00860B06">
        <w:rPr>
          <w:rFonts w:ascii="Times New Roman" w:hAnsi="Times New Roman" w:cs="Times New Roman"/>
          <w:sz w:val="24"/>
          <w:szCs w:val="24"/>
        </w:rPr>
        <w:t>2.  Оплата поставленного товара, выполненной работы (ее результатов), оказанной услуги, указанных в Перечне, осуществляется в сроки, установленные настоящим Перечнем, за исключением случаев, если иной срок оплаты установлен законодательством Российской Федерации, Правительством Российской Федерации.</w:t>
      </w:r>
    </w:p>
    <w:p w:rsidR="00C0284F" w:rsidRPr="00860B06" w:rsidRDefault="00C0284F" w:rsidP="00C0284F">
      <w:pPr>
        <w:pStyle w:val="ConsPlusNormal"/>
        <w:ind w:firstLine="709"/>
        <w:jc w:val="both"/>
        <w:rPr>
          <w:rFonts w:ascii="Times New Roman" w:hAnsi="Times New Roman" w:cs="Times New Roman"/>
          <w:sz w:val="24"/>
          <w:szCs w:val="24"/>
        </w:rPr>
      </w:pPr>
    </w:p>
    <w:p w:rsidR="00C0284F" w:rsidRPr="00C0284F" w:rsidRDefault="00C0284F" w:rsidP="00C0284F">
      <w:pPr>
        <w:pStyle w:val="ConsPlusNormal"/>
        <w:ind w:firstLine="709"/>
        <w:jc w:val="both"/>
        <w:rPr>
          <w:rFonts w:ascii="Times New Roman" w:hAnsi="Times New Roman" w:cs="Times New Roman"/>
          <w:sz w:val="24"/>
          <w:szCs w:val="24"/>
        </w:rPr>
      </w:pPr>
      <w:r w:rsidRPr="00860B06">
        <w:rPr>
          <w:rFonts w:ascii="Times New Roman" w:hAnsi="Times New Roman" w:cs="Times New Roman"/>
          <w:sz w:val="24"/>
          <w:szCs w:val="24"/>
        </w:rPr>
        <w:t>3. Оплата поставленного товара, выполненной работы (ее результатов), оказанной услуги, в том числе включенных в Перечень, в случаях, установленных ПП 1352, осуществляется в срок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C0284F" w:rsidRPr="00C0284F" w:rsidRDefault="00C0284F" w:rsidP="00C0284F">
      <w:pPr>
        <w:pStyle w:val="ConsPlusNormal"/>
        <w:ind w:firstLine="709"/>
        <w:jc w:val="both"/>
        <w:rPr>
          <w:rFonts w:ascii="Times New Roman" w:hAnsi="Times New Roman" w:cs="Times New Roman"/>
          <w:sz w:val="24"/>
          <w:szCs w:val="24"/>
        </w:rPr>
      </w:pPr>
    </w:p>
    <w:p w:rsidR="00C0284F" w:rsidRPr="00C0284F" w:rsidRDefault="00C0284F" w:rsidP="00C0284F">
      <w:pPr>
        <w:pStyle w:val="ConsPlusNormal"/>
        <w:ind w:firstLine="850"/>
        <w:jc w:val="both"/>
        <w:rPr>
          <w:rFonts w:ascii="Times New Roman" w:hAnsi="Times New Roman" w:cs="Times New Roman"/>
          <w:sz w:val="24"/>
          <w:szCs w:val="24"/>
        </w:rPr>
      </w:pPr>
    </w:p>
    <w:sectPr w:rsidR="00C0284F" w:rsidRPr="00C0284F" w:rsidSect="00B26F0D">
      <w:headerReference w:type="even" r:id="rId56"/>
      <w:footerReference w:type="default" r:id="rId57"/>
      <w:pgSz w:w="11906" w:h="16838"/>
      <w:pgMar w:top="1134" w:right="850" w:bottom="719" w:left="85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1C5" w:rsidRDefault="00B811C5">
      <w:r>
        <w:separator/>
      </w:r>
    </w:p>
  </w:endnote>
  <w:endnote w:type="continuationSeparator" w:id="0">
    <w:p w:rsidR="00B811C5" w:rsidRDefault="00B81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669" w:rsidRDefault="00F27669">
    <w:pPr>
      <w:pStyle w:val="afa"/>
      <w:pBdr>
        <w:top w:val="thinThickSmallGap" w:sz="24" w:space="1" w:color="622423" w:themeColor="accent2" w:themeShade="7F"/>
      </w:pBdr>
      <w:rPr>
        <w:rFonts w:asciiTheme="majorHAnsi" w:hAnsiTheme="majorHAnsi"/>
      </w:rPr>
    </w:pPr>
    <w:r>
      <w:rPr>
        <w:rFonts w:asciiTheme="majorHAnsi" w:hAnsiTheme="majorHAnsi"/>
      </w:rPr>
      <w:t xml:space="preserve">Положение о проведении мероприятий по закупке товаров, </w:t>
    </w:r>
  </w:p>
  <w:p w:rsidR="00F27669" w:rsidRDefault="00F27669">
    <w:pPr>
      <w:pStyle w:val="afa"/>
      <w:pBdr>
        <w:top w:val="thinThickSmallGap" w:sz="24" w:space="1" w:color="622423" w:themeColor="accent2" w:themeShade="7F"/>
      </w:pBdr>
      <w:rPr>
        <w:rFonts w:asciiTheme="majorHAnsi" w:hAnsiTheme="majorHAnsi"/>
      </w:rPr>
    </w:pPr>
    <w:r>
      <w:rPr>
        <w:rFonts w:asciiTheme="majorHAnsi" w:hAnsiTheme="majorHAnsi"/>
      </w:rPr>
      <w:t>работ, услуг для нужд АО «Салехардэнерго»</w:t>
    </w:r>
    <w:r>
      <w:rPr>
        <w:rFonts w:asciiTheme="majorHAnsi" w:hAnsiTheme="majorHAnsi"/>
      </w:rPr>
      <w:ptab w:relativeTo="margin" w:alignment="right" w:leader="none"/>
    </w:r>
    <w:r>
      <w:rPr>
        <w:rFonts w:asciiTheme="majorHAnsi" w:hAnsiTheme="majorHAnsi"/>
      </w:rPr>
      <w:t xml:space="preserve">Страница </w:t>
    </w:r>
    <w:r w:rsidRPr="00510178">
      <w:fldChar w:fldCharType="begin"/>
    </w:r>
    <w:r>
      <w:instrText xml:space="preserve"> PAGE   \* MERGEFORMAT </w:instrText>
    </w:r>
    <w:r w:rsidRPr="00510178">
      <w:fldChar w:fldCharType="separate"/>
    </w:r>
    <w:r w:rsidR="00E72FCF" w:rsidRPr="00E72FCF">
      <w:rPr>
        <w:rFonts w:asciiTheme="majorHAnsi" w:hAnsiTheme="majorHAnsi"/>
        <w:noProof/>
      </w:rPr>
      <w:t>115</w:t>
    </w:r>
    <w:r>
      <w:rPr>
        <w:rFonts w:asciiTheme="majorHAnsi" w:hAnsiTheme="majorHAnsi"/>
        <w:noProof/>
      </w:rPr>
      <w:fldChar w:fldCharType="end"/>
    </w:r>
  </w:p>
  <w:p w:rsidR="00F27669" w:rsidRDefault="00F27669">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1C5" w:rsidRDefault="00B811C5">
      <w:r>
        <w:separator/>
      </w:r>
    </w:p>
  </w:footnote>
  <w:footnote w:type="continuationSeparator" w:id="0">
    <w:p w:rsidR="00B811C5" w:rsidRDefault="00B81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669" w:rsidRDefault="00F27669" w:rsidP="00255266">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27669" w:rsidRDefault="00F2766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502"/>
        </w:tabs>
        <w:ind w:left="502" w:hanging="360"/>
      </w:pPr>
    </w:lvl>
  </w:abstractNum>
  <w:abstractNum w:abstractNumId="1">
    <w:nsid w:val="00000003"/>
    <w:multiLevelType w:val="multilevel"/>
    <w:tmpl w:val="AF1C6600"/>
    <w:name w:val="WW8Num7"/>
    <w:lvl w:ilvl="0">
      <w:start w:val="1"/>
      <w:numFmt w:val="decimal"/>
      <w:lvlText w:val="3.%1."/>
      <w:lvlJc w:val="left"/>
      <w:pPr>
        <w:tabs>
          <w:tab w:val="num" w:pos="408"/>
        </w:tabs>
        <w:ind w:left="408" w:hanging="408"/>
      </w:pPr>
      <w:rPr>
        <w:rFonts w:cs="Times New Roman"/>
        <w:sz w:val="28"/>
        <w:szCs w:val="28"/>
      </w:rPr>
    </w:lvl>
    <w:lvl w:ilvl="1">
      <w:start w:val="1"/>
      <w:numFmt w:val="decimal"/>
      <w:lvlText w:val="%1.%2.1."/>
      <w:lvlJc w:val="left"/>
      <w:pPr>
        <w:tabs>
          <w:tab w:val="num" w:pos="720"/>
        </w:tabs>
        <w:ind w:left="720" w:hanging="720"/>
      </w:pPr>
      <w:rPr>
        <w:rFonts w:cs="Times New Roman"/>
      </w:rPr>
    </w:lvl>
    <w:lvl w:ilvl="2">
      <w:start w:val="1"/>
      <w:numFmt w:val="decimal"/>
      <w:lvlText w:val="%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01484E77"/>
    <w:multiLevelType w:val="multilevel"/>
    <w:tmpl w:val="ED2E94F0"/>
    <w:lvl w:ilvl="0">
      <w:start w:val="1"/>
      <w:numFmt w:val="decimal"/>
      <w:lvlText w:val="%1."/>
      <w:lvlJc w:val="left"/>
      <w:pPr>
        <w:ind w:left="720" w:hanging="720"/>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01F36994"/>
    <w:multiLevelType w:val="hybridMultilevel"/>
    <w:tmpl w:val="25D6DEEA"/>
    <w:lvl w:ilvl="0" w:tplc="F3B88532">
      <w:start w:val="1"/>
      <w:numFmt w:val="bullet"/>
      <w:lvlText w:val="–"/>
      <w:lvlJc w:val="left"/>
      <w:pPr>
        <w:ind w:left="1997" w:hanging="360"/>
      </w:pPr>
      <w:rPr>
        <w:rFonts w:ascii="Times New Roman" w:hAnsi="Times New Roman" w:cs="Times New Roman"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4">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nsid w:val="0E4D478C"/>
    <w:multiLevelType w:val="hybridMultilevel"/>
    <w:tmpl w:val="70A0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36F2D"/>
    <w:multiLevelType w:val="hybridMultilevel"/>
    <w:tmpl w:val="C526C4E6"/>
    <w:lvl w:ilvl="0" w:tplc="F3B88532">
      <w:start w:val="1"/>
      <w:numFmt w:val="bullet"/>
      <w:lvlText w:val="–"/>
      <w:lvlJc w:val="left"/>
      <w:pPr>
        <w:ind w:left="1997" w:hanging="360"/>
      </w:pPr>
      <w:rPr>
        <w:rFonts w:ascii="Times New Roman" w:hAnsi="Times New Roman" w:cs="Times New Roman"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7">
    <w:nsid w:val="183D1CE5"/>
    <w:multiLevelType w:val="hybridMultilevel"/>
    <w:tmpl w:val="51E64590"/>
    <w:lvl w:ilvl="0" w:tplc="F3B88532">
      <w:start w:val="1"/>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nsid w:val="1AF14CB1"/>
    <w:multiLevelType w:val="hybridMultilevel"/>
    <w:tmpl w:val="CC8467A2"/>
    <w:lvl w:ilvl="0" w:tplc="F3B88532">
      <w:start w:val="1"/>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
    <w:nsid w:val="1F08328E"/>
    <w:multiLevelType w:val="multilevel"/>
    <w:tmpl w:val="5FF00F38"/>
    <w:lvl w:ilvl="0">
      <w:start w:val="1"/>
      <w:numFmt w:val="decimal"/>
      <w:lvlText w:val="%1."/>
      <w:lvlJc w:val="left"/>
      <w:pPr>
        <w:ind w:left="360" w:hanging="360"/>
      </w:pPr>
      <w:rPr>
        <w:rFonts w:hint="default"/>
      </w:rPr>
    </w:lvl>
    <w:lvl w:ilvl="1">
      <w:start w:val="2"/>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0">
    <w:nsid w:val="259E44C7"/>
    <w:multiLevelType w:val="hybridMultilevel"/>
    <w:tmpl w:val="9EFEFB00"/>
    <w:lvl w:ilvl="0" w:tplc="F3B8853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5F852E3"/>
    <w:multiLevelType w:val="hybridMultilevel"/>
    <w:tmpl w:val="4E36C7A4"/>
    <w:lvl w:ilvl="0" w:tplc="F3B8853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6890E62"/>
    <w:multiLevelType w:val="hybridMultilevel"/>
    <w:tmpl w:val="E8B62F24"/>
    <w:lvl w:ilvl="0" w:tplc="F3B88532">
      <w:start w:val="1"/>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3">
    <w:nsid w:val="2984664E"/>
    <w:multiLevelType w:val="hybridMultilevel"/>
    <w:tmpl w:val="1736F044"/>
    <w:lvl w:ilvl="0" w:tplc="F3B88532">
      <w:start w:val="1"/>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4">
    <w:nsid w:val="2C1C60AF"/>
    <w:multiLevelType w:val="multilevel"/>
    <w:tmpl w:val="B0AC6D54"/>
    <w:lvl w:ilvl="0">
      <w:start w:val="1"/>
      <w:numFmt w:val="decimal"/>
      <w:lvlText w:val="%1"/>
      <w:lvlJc w:val="left"/>
      <w:pPr>
        <w:ind w:left="480" w:hanging="480"/>
      </w:pPr>
      <w:rPr>
        <w:rFonts w:hint="default"/>
        <w:b w:val="0"/>
      </w:rPr>
    </w:lvl>
    <w:lvl w:ilvl="1">
      <w:start w:val="1"/>
      <w:numFmt w:val="decimal"/>
      <w:lvlText w:val="%1.%2"/>
      <w:lvlJc w:val="left"/>
      <w:pPr>
        <w:ind w:left="1085" w:hanging="480"/>
      </w:pPr>
      <w:rPr>
        <w:rFonts w:hint="default"/>
        <w:b w:val="0"/>
      </w:rPr>
    </w:lvl>
    <w:lvl w:ilvl="2">
      <w:start w:val="4"/>
      <w:numFmt w:val="decimal"/>
      <w:lvlText w:val="%1.%2.%3"/>
      <w:lvlJc w:val="left"/>
      <w:pPr>
        <w:ind w:left="1930" w:hanging="720"/>
      </w:pPr>
      <w:rPr>
        <w:rFonts w:hint="default"/>
        <w:b w:val="0"/>
      </w:rPr>
    </w:lvl>
    <w:lvl w:ilvl="3">
      <w:start w:val="1"/>
      <w:numFmt w:val="decimal"/>
      <w:lvlText w:val="%1.%2.%3.%4"/>
      <w:lvlJc w:val="left"/>
      <w:pPr>
        <w:ind w:left="2535" w:hanging="720"/>
      </w:pPr>
      <w:rPr>
        <w:rFonts w:hint="default"/>
        <w:b w:val="0"/>
      </w:rPr>
    </w:lvl>
    <w:lvl w:ilvl="4">
      <w:start w:val="1"/>
      <w:numFmt w:val="decimal"/>
      <w:lvlText w:val="%1.%2.%3.%4.%5"/>
      <w:lvlJc w:val="left"/>
      <w:pPr>
        <w:ind w:left="3500" w:hanging="1080"/>
      </w:pPr>
      <w:rPr>
        <w:rFonts w:hint="default"/>
        <w:b w:val="0"/>
      </w:rPr>
    </w:lvl>
    <w:lvl w:ilvl="5">
      <w:start w:val="1"/>
      <w:numFmt w:val="decimal"/>
      <w:lvlText w:val="%1.%2.%3.%4.%5.%6"/>
      <w:lvlJc w:val="left"/>
      <w:pPr>
        <w:ind w:left="4105" w:hanging="1080"/>
      </w:pPr>
      <w:rPr>
        <w:rFonts w:hint="default"/>
        <w:b w:val="0"/>
      </w:rPr>
    </w:lvl>
    <w:lvl w:ilvl="6">
      <w:start w:val="1"/>
      <w:numFmt w:val="decimal"/>
      <w:lvlText w:val="%1.%2.%3.%4.%5.%6.%7"/>
      <w:lvlJc w:val="left"/>
      <w:pPr>
        <w:ind w:left="5070" w:hanging="1440"/>
      </w:pPr>
      <w:rPr>
        <w:rFonts w:hint="default"/>
        <w:b w:val="0"/>
      </w:rPr>
    </w:lvl>
    <w:lvl w:ilvl="7">
      <w:start w:val="1"/>
      <w:numFmt w:val="decimal"/>
      <w:lvlText w:val="%1.%2.%3.%4.%5.%6.%7.%8"/>
      <w:lvlJc w:val="left"/>
      <w:pPr>
        <w:ind w:left="5675" w:hanging="1440"/>
      </w:pPr>
      <w:rPr>
        <w:rFonts w:hint="default"/>
        <w:b w:val="0"/>
      </w:rPr>
    </w:lvl>
    <w:lvl w:ilvl="8">
      <w:start w:val="1"/>
      <w:numFmt w:val="decimal"/>
      <w:lvlText w:val="%1.%2.%3.%4.%5.%6.%7.%8.%9"/>
      <w:lvlJc w:val="left"/>
      <w:pPr>
        <w:ind w:left="6640" w:hanging="1800"/>
      </w:pPr>
      <w:rPr>
        <w:rFonts w:hint="default"/>
        <w:b w:val="0"/>
      </w:rPr>
    </w:lvl>
  </w:abstractNum>
  <w:abstractNum w:abstractNumId="15">
    <w:nsid w:val="2CC40F03"/>
    <w:multiLevelType w:val="hybridMultilevel"/>
    <w:tmpl w:val="0CCE7BE4"/>
    <w:lvl w:ilvl="0" w:tplc="F3B8853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00A3845"/>
    <w:multiLevelType w:val="hybridMultilevel"/>
    <w:tmpl w:val="E5FC7056"/>
    <w:lvl w:ilvl="0" w:tplc="F3B88532">
      <w:start w:val="1"/>
      <w:numFmt w:val="bullet"/>
      <w:lvlText w:val="–"/>
      <w:lvlJc w:val="left"/>
      <w:pPr>
        <w:ind w:left="2705" w:hanging="360"/>
      </w:pPr>
      <w:rPr>
        <w:rFonts w:ascii="Times New Roman" w:hAnsi="Times New Roman" w:cs="Times New Roman" w:hint="default"/>
      </w:rPr>
    </w:lvl>
    <w:lvl w:ilvl="1" w:tplc="04190003" w:tentative="1">
      <w:start w:val="1"/>
      <w:numFmt w:val="bullet"/>
      <w:lvlText w:val="o"/>
      <w:lvlJc w:val="left"/>
      <w:pPr>
        <w:ind w:left="3425" w:hanging="360"/>
      </w:pPr>
      <w:rPr>
        <w:rFonts w:ascii="Courier New" w:hAnsi="Courier New" w:cs="Courier New" w:hint="default"/>
      </w:rPr>
    </w:lvl>
    <w:lvl w:ilvl="2" w:tplc="04190005">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17">
    <w:nsid w:val="337F5946"/>
    <w:multiLevelType w:val="hybridMultilevel"/>
    <w:tmpl w:val="5C72E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F802A3"/>
    <w:multiLevelType w:val="hybridMultilevel"/>
    <w:tmpl w:val="B4BAF0E8"/>
    <w:lvl w:ilvl="0" w:tplc="F3B8853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97F7158"/>
    <w:multiLevelType w:val="multilevel"/>
    <w:tmpl w:val="3A28612C"/>
    <w:lvl w:ilvl="0">
      <w:start w:val="1"/>
      <w:numFmt w:val="decimal"/>
      <w:lvlText w:val="%1."/>
      <w:lvlJc w:val="left"/>
      <w:pPr>
        <w:ind w:left="360" w:hanging="360"/>
      </w:pPr>
      <w:rPr>
        <w:rFonts w:hint="default"/>
        <w:b w:val="0"/>
      </w:rPr>
    </w:lvl>
    <w:lvl w:ilvl="1">
      <w:start w:val="1"/>
      <w:numFmt w:val="decimal"/>
      <w:lvlText w:val="%1.%2."/>
      <w:lvlJc w:val="left"/>
      <w:pPr>
        <w:ind w:left="1210" w:hanging="360"/>
      </w:pPr>
      <w:rPr>
        <w:rFonts w:hint="default"/>
        <w:b w:val="0"/>
      </w:rPr>
    </w:lvl>
    <w:lvl w:ilvl="2">
      <w:start w:val="1"/>
      <w:numFmt w:val="decimal"/>
      <w:lvlText w:val="%1.%2.%3."/>
      <w:lvlJc w:val="left"/>
      <w:pPr>
        <w:ind w:left="2420" w:hanging="720"/>
      </w:pPr>
      <w:rPr>
        <w:rFonts w:hint="default"/>
        <w:b w:val="0"/>
      </w:rPr>
    </w:lvl>
    <w:lvl w:ilvl="3">
      <w:start w:val="1"/>
      <w:numFmt w:val="decimal"/>
      <w:lvlText w:val="%1.%2.%3.%4."/>
      <w:lvlJc w:val="left"/>
      <w:pPr>
        <w:ind w:left="3270" w:hanging="720"/>
      </w:pPr>
      <w:rPr>
        <w:rFonts w:hint="default"/>
        <w:b w:val="0"/>
      </w:rPr>
    </w:lvl>
    <w:lvl w:ilvl="4">
      <w:start w:val="1"/>
      <w:numFmt w:val="decimal"/>
      <w:lvlText w:val="%1.%2.%3.%4.%5."/>
      <w:lvlJc w:val="left"/>
      <w:pPr>
        <w:ind w:left="4480" w:hanging="1080"/>
      </w:pPr>
      <w:rPr>
        <w:rFonts w:hint="default"/>
        <w:b w:val="0"/>
      </w:rPr>
    </w:lvl>
    <w:lvl w:ilvl="5">
      <w:start w:val="1"/>
      <w:numFmt w:val="decimal"/>
      <w:lvlText w:val="%1.%2.%3.%4.%5.%6."/>
      <w:lvlJc w:val="left"/>
      <w:pPr>
        <w:ind w:left="5330" w:hanging="1080"/>
      </w:pPr>
      <w:rPr>
        <w:rFonts w:hint="default"/>
        <w:b w:val="0"/>
      </w:rPr>
    </w:lvl>
    <w:lvl w:ilvl="6">
      <w:start w:val="1"/>
      <w:numFmt w:val="decimal"/>
      <w:lvlText w:val="%1.%2.%3.%4.%5.%6.%7."/>
      <w:lvlJc w:val="left"/>
      <w:pPr>
        <w:ind w:left="6540" w:hanging="1440"/>
      </w:pPr>
      <w:rPr>
        <w:rFonts w:hint="default"/>
        <w:b w:val="0"/>
      </w:rPr>
    </w:lvl>
    <w:lvl w:ilvl="7">
      <w:start w:val="1"/>
      <w:numFmt w:val="decimal"/>
      <w:lvlText w:val="%1.%2.%3.%4.%5.%6.%7.%8."/>
      <w:lvlJc w:val="left"/>
      <w:pPr>
        <w:ind w:left="7390" w:hanging="1440"/>
      </w:pPr>
      <w:rPr>
        <w:rFonts w:hint="default"/>
        <w:b w:val="0"/>
      </w:rPr>
    </w:lvl>
    <w:lvl w:ilvl="8">
      <w:start w:val="1"/>
      <w:numFmt w:val="decimal"/>
      <w:lvlText w:val="%1.%2.%3.%4.%5.%6.%7.%8.%9."/>
      <w:lvlJc w:val="left"/>
      <w:pPr>
        <w:ind w:left="8600" w:hanging="1800"/>
      </w:pPr>
      <w:rPr>
        <w:rFonts w:hint="default"/>
        <w:b w:val="0"/>
      </w:rPr>
    </w:lvl>
  </w:abstractNum>
  <w:abstractNum w:abstractNumId="20">
    <w:nsid w:val="3A911266"/>
    <w:multiLevelType w:val="multilevel"/>
    <w:tmpl w:val="FA147428"/>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5"/>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AB9005E"/>
    <w:multiLevelType w:val="hybridMultilevel"/>
    <w:tmpl w:val="64C0805A"/>
    <w:lvl w:ilvl="0" w:tplc="F3B8853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1D01027"/>
    <w:multiLevelType w:val="multilevel"/>
    <w:tmpl w:val="CFD490F2"/>
    <w:lvl w:ilvl="0">
      <w:start w:val="1"/>
      <w:numFmt w:val="decimal"/>
      <w:lvlText w:val="%1."/>
      <w:lvlJc w:val="left"/>
      <w:pPr>
        <w:ind w:left="720" w:hanging="720"/>
      </w:pPr>
      <w:rPr>
        <w:rFonts w:hint="default"/>
      </w:rPr>
    </w:lvl>
    <w:lvl w:ilvl="1">
      <w:start w:val="6"/>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nsid w:val="45191C8C"/>
    <w:multiLevelType w:val="hybridMultilevel"/>
    <w:tmpl w:val="CCD82D90"/>
    <w:lvl w:ilvl="0" w:tplc="F3B88532">
      <w:start w:val="1"/>
      <w:numFmt w:val="bullet"/>
      <w:lvlText w:val="–"/>
      <w:lvlJc w:val="left"/>
      <w:pPr>
        <w:ind w:left="2280" w:hanging="360"/>
      </w:pPr>
      <w:rPr>
        <w:rFonts w:ascii="Times New Roman" w:hAnsi="Times New Roman" w:cs="Times New Roman"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24">
    <w:nsid w:val="49051A2E"/>
    <w:multiLevelType w:val="hybridMultilevel"/>
    <w:tmpl w:val="17F8003C"/>
    <w:lvl w:ilvl="0" w:tplc="51D6F4AA">
      <w:start w:val="1"/>
      <w:numFmt w:val="bullet"/>
      <w:lvlText w:val="–"/>
      <w:lvlJc w:val="left"/>
      <w:pPr>
        <w:ind w:left="1785" w:hanging="360"/>
      </w:pPr>
      <w:rPr>
        <w:rFonts w:ascii="Times New Roman" w:hAnsi="Times New Roman" w:cs="Times New Roman" w:hint="default"/>
      </w:rPr>
    </w:lvl>
    <w:lvl w:ilvl="1" w:tplc="CCB494A4" w:tentative="1">
      <w:start w:val="1"/>
      <w:numFmt w:val="bullet"/>
      <w:lvlText w:val="o"/>
      <w:lvlJc w:val="left"/>
      <w:pPr>
        <w:ind w:left="2505" w:hanging="360"/>
      </w:pPr>
      <w:rPr>
        <w:rFonts w:ascii="Courier New" w:hAnsi="Courier New" w:cs="Courier New" w:hint="default"/>
      </w:rPr>
    </w:lvl>
    <w:lvl w:ilvl="2" w:tplc="BF4A2342" w:tentative="1">
      <w:start w:val="1"/>
      <w:numFmt w:val="bullet"/>
      <w:lvlText w:val=""/>
      <w:lvlJc w:val="left"/>
      <w:pPr>
        <w:ind w:left="3225" w:hanging="360"/>
      </w:pPr>
      <w:rPr>
        <w:rFonts w:ascii="Wingdings" w:hAnsi="Wingdings" w:hint="default"/>
      </w:rPr>
    </w:lvl>
    <w:lvl w:ilvl="3" w:tplc="23806450" w:tentative="1">
      <w:start w:val="1"/>
      <w:numFmt w:val="bullet"/>
      <w:lvlText w:val=""/>
      <w:lvlJc w:val="left"/>
      <w:pPr>
        <w:ind w:left="3945" w:hanging="360"/>
      </w:pPr>
      <w:rPr>
        <w:rFonts w:ascii="Symbol" w:hAnsi="Symbol" w:hint="default"/>
      </w:rPr>
    </w:lvl>
    <w:lvl w:ilvl="4" w:tplc="B5502CA6" w:tentative="1">
      <w:start w:val="1"/>
      <w:numFmt w:val="bullet"/>
      <w:lvlText w:val="o"/>
      <w:lvlJc w:val="left"/>
      <w:pPr>
        <w:ind w:left="4665" w:hanging="360"/>
      </w:pPr>
      <w:rPr>
        <w:rFonts w:ascii="Courier New" w:hAnsi="Courier New" w:cs="Courier New" w:hint="default"/>
      </w:rPr>
    </w:lvl>
    <w:lvl w:ilvl="5" w:tplc="39C0D9A2" w:tentative="1">
      <w:start w:val="1"/>
      <w:numFmt w:val="bullet"/>
      <w:lvlText w:val=""/>
      <w:lvlJc w:val="left"/>
      <w:pPr>
        <w:ind w:left="5385" w:hanging="360"/>
      </w:pPr>
      <w:rPr>
        <w:rFonts w:ascii="Wingdings" w:hAnsi="Wingdings" w:hint="default"/>
      </w:rPr>
    </w:lvl>
    <w:lvl w:ilvl="6" w:tplc="9B72D520" w:tentative="1">
      <w:start w:val="1"/>
      <w:numFmt w:val="bullet"/>
      <w:lvlText w:val=""/>
      <w:lvlJc w:val="left"/>
      <w:pPr>
        <w:ind w:left="6105" w:hanging="360"/>
      </w:pPr>
      <w:rPr>
        <w:rFonts w:ascii="Symbol" w:hAnsi="Symbol" w:hint="default"/>
      </w:rPr>
    </w:lvl>
    <w:lvl w:ilvl="7" w:tplc="AE0EF85C" w:tentative="1">
      <w:start w:val="1"/>
      <w:numFmt w:val="bullet"/>
      <w:lvlText w:val="o"/>
      <w:lvlJc w:val="left"/>
      <w:pPr>
        <w:ind w:left="6825" w:hanging="360"/>
      </w:pPr>
      <w:rPr>
        <w:rFonts w:ascii="Courier New" w:hAnsi="Courier New" w:cs="Courier New" w:hint="default"/>
      </w:rPr>
    </w:lvl>
    <w:lvl w:ilvl="8" w:tplc="9246089A" w:tentative="1">
      <w:start w:val="1"/>
      <w:numFmt w:val="bullet"/>
      <w:lvlText w:val=""/>
      <w:lvlJc w:val="left"/>
      <w:pPr>
        <w:ind w:left="7545" w:hanging="360"/>
      </w:pPr>
      <w:rPr>
        <w:rFonts w:ascii="Wingdings" w:hAnsi="Wingdings" w:hint="default"/>
      </w:rPr>
    </w:lvl>
  </w:abstractNum>
  <w:abstractNum w:abstractNumId="25">
    <w:nsid w:val="52FD04F8"/>
    <w:multiLevelType w:val="multilevel"/>
    <w:tmpl w:val="895ABD08"/>
    <w:lvl w:ilvl="0">
      <w:start w:val="1"/>
      <w:numFmt w:val="decimal"/>
      <w:lvlText w:val="%1"/>
      <w:lvlJc w:val="left"/>
      <w:pPr>
        <w:ind w:left="660" w:hanging="660"/>
      </w:pPr>
      <w:rPr>
        <w:rFonts w:hint="default"/>
      </w:rPr>
    </w:lvl>
    <w:lvl w:ilvl="1">
      <w:start w:val="5"/>
      <w:numFmt w:val="decimal"/>
      <w:lvlText w:val="%1.%2"/>
      <w:lvlJc w:val="left"/>
      <w:pPr>
        <w:ind w:left="1183" w:hanging="660"/>
      </w:pPr>
      <w:rPr>
        <w:rFonts w:hint="default"/>
      </w:rPr>
    </w:lvl>
    <w:lvl w:ilvl="2">
      <w:start w:val="1"/>
      <w:numFmt w:val="decimal"/>
      <w:lvlText w:val="%1.%2.%3"/>
      <w:lvlJc w:val="left"/>
      <w:pPr>
        <w:ind w:left="1766" w:hanging="720"/>
      </w:pPr>
      <w:rPr>
        <w:rFonts w:hint="default"/>
      </w:rPr>
    </w:lvl>
    <w:lvl w:ilvl="3">
      <w:start w:val="4"/>
      <w:numFmt w:val="decimal"/>
      <w:lvlText w:val="%1.%2.%3.%4"/>
      <w:lvlJc w:val="left"/>
      <w:pPr>
        <w:ind w:left="2289" w:hanging="720"/>
      </w:pPr>
      <w:rPr>
        <w:rFonts w:hint="default"/>
      </w:rPr>
    </w:lvl>
    <w:lvl w:ilvl="4">
      <w:start w:val="1"/>
      <w:numFmt w:val="decimal"/>
      <w:lvlText w:val="%1.%2.%3.%4.%5"/>
      <w:lvlJc w:val="left"/>
      <w:pPr>
        <w:ind w:left="3172" w:hanging="1080"/>
      </w:pPr>
      <w:rPr>
        <w:rFonts w:hint="default"/>
      </w:rPr>
    </w:lvl>
    <w:lvl w:ilvl="5">
      <w:start w:val="1"/>
      <w:numFmt w:val="decimal"/>
      <w:lvlText w:val="%1.%2.%3.%4.%5.%6"/>
      <w:lvlJc w:val="left"/>
      <w:pPr>
        <w:ind w:left="3695" w:hanging="1080"/>
      </w:pPr>
      <w:rPr>
        <w:rFonts w:hint="default"/>
      </w:rPr>
    </w:lvl>
    <w:lvl w:ilvl="6">
      <w:start w:val="1"/>
      <w:numFmt w:val="decimal"/>
      <w:lvlText w:val="%1.%2.%3.%4.%5.%6.%7"/>
      <w:lvlJc w:val="left"/>
      <w:pPr>
        <w:ind w:left="4578" w:hanging="1440"/>
      </w:pPr>
      <w:rPr>
        <w:rFonts w:hint="default"/>
      </w:rPr>
    </w:lvl>
    <w:lvl w:ilvl="7">
      <w:start w:val="1"/>
      <w:numFmt w:val="decimal"/>
      <w:lvlText w:val="%1.%2.%3.%4.%5.%6.%7.%8"/>
      <w:lvlJc w:val="left"/>
      <w:pPr>
        <w:ind w:left="5101" w:hanging="1440"/>
      </w:pPr>
      <w:rPr>
        <w:rFonts w:hint="default"/>
      </w:rPr>
    </w:lvl>
    <w:lvl w:ilvl="8">
      <w:start w:val="1"/>
      <w:numFmt w:val="decimal"/>
      <w:lvlText w:val="%1.%2.%3.%4.%5.%6.%7.%8.%9"/>
      <w:lvlJc w:val="left"/>
      <w:pPr>
        <w:ind w:left="5984" w:hanging="1800"/>
      </w:pPr>
      <w:rPr>
        <w:rFonts w:hint="default"/>
      </w:rPr>
    </w:lvl>
  </w:abstractNum>
  <w:abstractNum w:abstractNumId="26">
    <w:nsid w:val="549D5F93"/>
    <w:multiLevelType w:val="hybridMultilevel"/>
    <w:tmpl w:val="BE7E6DA0"/>
    <w:lvl w:ilvl="0" w:tplc="F3B88532">
      <w:start w:val="1"/>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nsid w:val="570355A8"/>
    <w:multiLevelType w:val="multilevel"/>
    <w:tmpl w:val="96FEF41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76B70A1"/>
    <w:multiLevelType w:val="hybridMultilevel"/>
    <w:tmpl w:val="539AAC34"/>
    <w:lvl w:ilvl="0" w:tplc="7480B714">
      <w:start w:val="1"/>
      <w:numFmt w:val="bullet"/>
      <w:lvlText w:val="–"/>
      <w:lvlJc w:val="left"/>
      <w:pPr>
        <w:ind w:left="2421" w:hanging="360"/>
      </w:pPr>
      <w:rPr>
        <w:rFonts w:ascii="Times New Roman" w:hAnsi="Times New Roman" w:cs="Times New Roman" w:hint="default"/>
      </w:rPr>
    </w:lvl>
    <w:lvl w:ilvl="1" w:tplc="33E07B3A" w:tentative="1">
      <w:start w:val="1"/>
      <w:numFmt w:val="bullet"/>
      <w:lvlText w:val="o"/>
      <w:lvlJc w:val="left"/>
      <w:pPr>
        <w:ind w:left="3141" w:hanging="360"/>
      </w:pPr>
      <w:rPr>
        <w:rFonts w:ascii="Courier New" w:hAnsi="Courier New" w:cs="Courier New" w:hint="default"/>
      </w:rPr>
    </w:lvl>
    <w:lvl w:ilvl="2" w:tplc="DD48A07A" w:tentative="1">
      <w:start w:val="1"/>
      <w:numFmt w:val="bullet"/>
      <w:lvlText w:val=""/>
      <w:lvlJc w:val="left"/>
      <w:pPr>
        <w:ind w:left="3861" w:hanging="360"/>
      </w:pPr>
      <w:rPr>
        <w:rFonts w:ascii="Wingdings" w:hAnsi="Wingdings" w:hint="default"/>
      </w:rPr>
    </w:lvl>
    <w:lvl w:ilvl="3" w:tplc="092AF274" w:tentative="1">
      <w:start w:val="1"/>
      <w:numFmt w:val="bullet"/>
      <w:lvlText w:val=""/>
      <w:lvlJc w:val="left"/>
      <w:pPr>
        <w:ind w:left="4581" w:hanging="360"/>
      </w:pPr>
      <w:rPr>
        <w:rFonts w:ascii="Symbol" w:hAnsi="Symbol" w:hint="default"/>
      </w:rPr>
    </w:lvl>
    <w:lvl w:ilvl="4" w:tplc="0FEC5616" w:tentative="1">
      <w:start w:val="1"/>
      <w:numFmt w:val="bullet"/>
      <w:lvlText w:val="o"/>
      <w:lvlJc w:val="left"/>
      <w:pPr>
        <w:ind w:left="5301" w:hanging="360"/>
      </w:pPr>
      <w:rPr>
        <w:rFonts w:ascii="Courier New" w:hAnsi="Courier New" w:cs="Courier New" w:hint="default"/>
      </w:rPr>
    </w:lvl>
    <w:lvl w:ilvl="5" w:tplc="18B8C3E4" w:tentative="1">
      <w:start w:val="1"/>
      <w:numFmt w:val="bullet"/>
      <w:lvlText w:val=""/>
      <w:lvlJc w:val="left"/>
      <w:pPr>
        <w:ind w:left="6021" w:hanging="360"/>
      </w:pPr>
      <w:rPr>
        <w:rFonts w:ascii="Wingdings" w:hAnsi="Wingdings" w:hint="default"/>
      </w:rPr>
    </w:lvl>
    <w:lvl w:ilvl="6" w:tplc="749CF000" w:tentative="1">
      <w:start w:val="1"/>
      <w:numFmt w:val="bullet"/>
      <w:lvlText w:val=""/>
      <w:lvlJc w:val="left"/>
      <w:pPr>
        <w:ind w:left="6741" w:hanging="360"/>
      </w:pPr>
      <w:rPr>
        <w:rFonts w:ascii="Symbol" w:hAnsi="Symbol" w:hint="default"/>
      </w:rPr>
    </w:lvl>
    <w:lvl w:ilvl="7" w:tplc="EB2EF964" w:tentative="1">
      <w:start w:val="1"/>
      <w:numFmt w:val="bullet"/>
      <w:lvlText w:val="o"/>
      <w:lvlJc w:val="left"/>
      <w:pPr>
        <w:ind w:left="7461" w:hanging="360"/>
      </w:pPr>
      <w:rPr>
        <w:rFonts w:ascii="Courier New" w:hAnsi="Courier New" w:cs="Courier New" w:hint="default"/>
      </w:rPr>
    </w:lvl>
    <w:lvl w:ilvl="8" w:tplc="F530D0E6" w:tentative="1">
      <w:start w:val="1"/>
      <w:numFmt w:val="bullet"/>
      <w:lvlText w:val=""/>
      <w:lvlJc w:val="left"/>
      <w:pPr>
        <w:ind w:left="8181" w:hanging="360"/>
      </w:pPr>
      <w:rPr>
        <w:rFonts w:ascii="Wingdings" w:hAnsi="Wingdings" w:hint="default"/>
      </w:rPr>
    </w:lvl>
  </w:abstractNum>
  <w:abstractNum w:abstractNumId="29">
    <w:nsid w:val="59363FE6"/>
    <w:multiLevelType w:val="hybridMultilevel"/>
    <w:tmpl w:val="30A237A4"/>
    <w:lvl w:ilvl="0" w:tplc="F3B88532">
      <w:start w:val="1"/>
      <w:numFmt w:val="bullet"/>
      <w:lvlText w:val="–"/>
      <w:lvlJc w:val="left"/>
      <w:pPr>
        <w:ind w:left="2280" w:hanging="360"/>
      </w:pPr>
      <w:rPr>
        <w:rFonts w:ascii="Times New Roman" w:hAnsi="Times New Roman"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0">
    <w:nsid w:val="62BB7583"/>
    <w:multiLevelType w:val="multilevel"/>
    <w:tmpl w:val="26F6277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1C96AED"/>
    <w:multiLevelType w:val="hybridMultilevel"/>
    <w:tmpl w:val="83BA1E3A"/>
    <w:lvl w:ilvl="0" w:tplc="F3B88532">
      <w:start w:val="1"/>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2">
    <w:nsid w:val="74692F16"/>
    <w:multiLevelType w:val="multilevel"/>
    <w:tmpl w:val="5C28027C"/>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2"/>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nsid w:val="78FD62BC"/>
    <w:multiLevelType w:val="multilevel"/>
    <w:tmpl w:val="B7D86606"/>
    <w:lvl w:ilvl="0">
      <w:start w:val="1"/>
      <w:numFmt w:val="decimal"/>
      <w:lvlText w:val="%1."/>
      <w:lvlJc w:val="left"/>
      <w:pPr>
        <w:ind w:left="2422" w:hanging="360"/>
      </w:pPr>
      <w:rPr>
        <w:rFonts w:hint="default"/>
      </w:rPr>
    </w:lvl>
    <w:lvl w:ilvl="1">
      <w:start w:val="1"/>
      <w:numFmt w:val="decimal"/>
      <w:isLgl/>
      <w:lvlText w:val="%1.%2."/>
      <w:lvlJc w:val="left"/>
      <w:pPr>
        <w:ind w:left="2782" w:hanging="360"/>
      </w:pPr>
      <w:rPr>
        <w:rFonts w:hint="default"/>
      </w:rPr>
    </w:lvl>
    <w:lvl w:ilvl="2">
      <w:start w:val="1"/>
      <w:numFmt w:val="decimal"/>
      <w:isLgl/>
      <w:lvlText w:val="%1.%2.%3."/>
      <w:lvlJc w:val="left"/>
      <w:pPr>
        <w:ind w:left="3502" w:hanging="720"/>
      </w:pPr>
      <w:rPr>
        <w:rFonts w:hint="default"/>
      </w:rPr>
    </w:lvl>
    <w:lvl w:ilvl="3">
      <w:start w:val="1"/>
      <w:numFmt w:val="decimal"/>
      <w:isLgl/>
      <w:lvlText w:val="%1.%2.%3.%4."/>
      <w:lvlJc w:val="left"/>
      <w:pPr>
        <w:ind w:left="3862" w:hanging="720"/>
      </w:pPr>
      <w:rPr>
        <w:rFonts w:hint="default"/>
      </w:rPr>
    </w:lvl>
    <w:lvl w:ilvl="4">
      <w:start w:val="1"/>
      <w:numFmt w:val="decimal"/>
      <w:isLgl/>
      <w:lvlText w:val="%1.%2.%3.%4.%5."/>
      <w:lvlJc w:val="left"/>
      <w:pPr>
        <w:ind w:left="4582" w:hanging="1080"/>
      </w:pPr>
      <w:rPr>
        <w:rFonts w:hint="default"/>
      </w:rPr>
    </w:lvl>
    <w:lvl w:ilvl="5">
      <w:start w:val="1"/>
      <w:numFmt w:val="decimal"/>
      <w:isLgl/>
      <w:lvlText w:val="%1.%2.%3.%4.%5.%6."/>
      <w:lvlJc w:val="left"/>
      <w:pPr>
        <w:ind w:left="4942" w:hanging="1080"/>
      </w:pPr>
      <w:rPr>
        <w:rFonts w:hint="default"/>
      </w:rPr>
    </w:lvl>
    <w:lvl w:ilvl="6">
      <w:start w:val="1"/>
      <w:numFmt w:val="decimal"/>
      <w:isLgl/>
      <w:lvlText w:val="%1.%2.%3.%4.%5.%6.%7."/>
      <w:lvlJc w:val="left"/>
      <w:pPr>
        <w:ind w:left="5662" w:hanging="1440"/>
      </w:pPr>
      <w:rPr>
        <w:rFonts w:hint="default"/>
      </w:rPr>
    </w:lvl>
    <w:lvl w:ilvl="7">
      <w:start w:val="1"/>
      <w:numFmt w:val="decimal"/>
      <w:isLgl/>
      <w:lvlText w:val="%1.%2.%3.%4.%5.%6.%7.%8."/>
      <w:lvlJc w:val="left"/>
      <w:pPr>
        <w:ind w:left="6022" w:hanging="1440"/>
      </w:pPr>
      <w:rPr>
        <w:rFonts w:hint="default"/>
      </w:rPr>
    </w:lvl>
    <w:lvl w:ilvl="8">
      <w:start w:val="1"/>
      <w:numFmt w:val="decimal"/>
      <w:isLgl/>
      <w:lvlText w:val="%1.%2.%3.%4.%5.%6.%7.%8.%9."/>
      <w:lvlJc w:val="left"/>
      <w:pPr>
        <w:ind w:left="6742" w:hanging="1800"/>
      </w:pPr>
      <w:rPr>
        <w:rFonts w:hint="default"/>
      </w:rPr>
    </w:lvl>
  </w:abstractNum>
  <w:abstractNum w:abstractNumId="34">
    <w:nsid w:val="7F61783C"/>
    <w:multiLevelType w:val="multilevel"/>
    <w:tmpl w:val="9CC49C1E"/>
    <w:lvl w:ilvl="0">
      <w:start w:val="4"/>
      <w:numFmt w:val="decimal"/>
      <w:lvlText w:val="%1."/>
      <w:lvlJc w:val="left"/>
      <w:pPr>
        <w:ind w:left="360" w:hanging="360"/>
      </w:pPr>
      <w:rPr>
        <w:rFonts w:hint="default"/>
      </w:rPr>
    </w:lvl>
    <w:lvl w:ilvl="1">
      <w:start w:val="1"/>
      <w:numFmt w:val="decimal"/>
      <w:lvlText w:val="%2."/>
      <w:lvlJc w:val="left"/>
      <w:pPr>
        <w:ind w:left="577" w:hanging="36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num w:numId="1">
    <w:abstractNumId w:val="4"/>
  </w:num>
  <w:num w:numId="2">
    <w:abstractNumId w:val="16"/>
  </w:num>
  <w:num w:numId="3">
    <w:abstractNumId w:val="34"/>
  </w:num>
  <w:num w:numId="4">
    <w:abstractNumId w:val="29"/>
  </w:num>
  <w:num w:numId="5">
    <w:abstractNumId w:val="23"/>
  </w:num>
  <w:num w:numId="6">
    <w:abstractNumId w:val="26"/>
  </w:num>
  <w:num w:numId="7">
    <w:abstractNumId w:val="28"/>
  </w:num>
  <w:num w:numId="8">
    <w:abstractNumId w:val="7"/>
  </w:num>
  <w:num w:numId="9">
    <w:abstractNumId w:val="13"/>
  </w:num>
  <w:num w:numId="10">
    <w:abstractNumId w:val="18"/>
  </w:num>
  <w:num w:numId="11">
    <w:abstractNumId w:val="8"/>
  </w:num>
  <w:num w:numId="12">
    <w:abstractNumId w:val="24"/>
  </w:num>
  <w:num w:numId="13">
    <w:abstractNumId w:val="12"/>
  </w:num>
  <w:num w:numId="14">
    <w:abstractNumId w:val="6"/>
  </w:num>
  <w:num w:numId="15">
    <w:abstractNumId w:val="3"/>
  </w:num>
  <w:num w:numId="16">
    <w:abstractNumId w:val="10"/>
  </w:num>
  <w:num w:numId="17">
    <w:abstractNumId w:val="11"/>
  </w:num>
  <w:num w:numId="18">
    <w:abstractNumId w:val="31"/>
  </w:num>
  <w:num w:numId="19">
    <w:abstractNumId w:val="15"/>
  </w:num>
  <w:num w:numId="20">
    <w:abstractNumId w:val="21"/>
  </w:num>
  <w:num w:numId="21">
    <w:abstractNumId w:val="5"/>
  </w:num>
  <w:num w:numId="22">
    <w:abstractNumId w:val="33"/>
  </w:num>
  <w:num w:numId="23">
    <w:abstractNumId w:val="19"/>
  </w:num>
  <w:num w:numId="24">
    <w:abstractNumId w:val="9"/>
  </w:num>
  <w:num w:numId="25">
    <w:abstractNumId w:val="14"/>
  </w:num>
  <w:num w:numId="26">
    <w:abstractNumId w:val="2"/>
  </w:num>
  <w:num w:numId="27">
    <w:abstractNumId w:val="32"/>
  </w:num>
  <w:num w:numId="28">
    <w:abstractNumId w:val="25"/>
  </w:num>
  <w:num w:numId="29">
    <w:abstractNumId w:val="20"/>
  </w:num>
  <w:num w:numId="30">
    <w:abstractNumId w:val="22"/>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7"/>
  </w:num>
  <w:num w:numId="34">
    <w:abstractNumId w:val="3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0"/>
  <w:characterSpacingControl w:val="doNotCompress"/>
  <w:footnotePr>
    <w:footnote w:id="-1"/>
    <w:footnote w:id="0"/>
  </w:footnotePr>
  <w:endnotePr>
    <w:endnote w:id="-1"/>
    <w:endnote w:id="0"/>
  </w:endnotePr>
  <w:compat/>
  <w:rsids>
    <w:rsidRoot w:val="00DA5B87"/>
    <w:rsid w:val="00000CCF"/>
    <w:rsid w:val="000023AA"/>
    <w:rsid w:val="00002776"/>
    <w:rsid w:val="000039C2"/>
    <w:rsid w:val="0000449E"/>
    <w:rsid w:val="00004E24"/>
    <w:rsid w:val="00007916"/>
    <w:rsid w:val="00007A65"/>
    <w:rsid w:val="00012BA5"/>
    <w:rsid w:val="00013AA5"/>
    <w:rsid w:val="0001434D"/>
    <w:rsid w:val="00014741"/>
    <w:rsid w:val="000151D0"/>
    <w:rsid w:val="0001558D"/>
    <w:rsid w:val="00016415"/>
    <w:rsid w:val="00017364"/>
    <w:rsid w:val="00017F17"/>
    <w:rsid w:val="00020417"/>
    <w:rsid w:val="00022CA3"/>
    <w:rsid w:val="00023CD8"/>
    <w:rsid w:val="0002562B"/>
    <w:rsid w:val="000263D0"/>
    <w:rsid w:val="00027211"/>
    <w:rsid w:val="00027A19"/>
    <w:rsid w:val="00031C6D"/>
    <w:rsid w:val="00031F0B"/>
    <w:rsid w:val="000323F0"/>
    <w:rsid w:val="00032C2D"/>
    <w:rsid w:val="00033BE9"/>
    <w:rsid w:val="00033EBB"/>
    <w:rsid w:val="0003409E"/>
    <w:rsid w:val="00034424"/>
    <w:rsid w:val="0003502F"/>
    <w:rsid w:val="00035A21"/>
    <w:rsid w:val="00036057"/>
    <w:rsid w:val="00037144"/>
    <w:rsid w:val="000401A1"/>
    <w:rsid w:val="00040BB0"/>
    <w:rsid w:val="00042721"/>
    <w:rsid w:val="00042CC2"/>
    <w:rsid w:val="00042E56"/>
    <w:rsid w:val="00044031"/>
    <w:rsid w:val="00044B51"/>
    <w:rsid w:val="000455AA"/>
    <w:rsid w:val="00045815"/>
    <w:rsid w:val="00046A8C"/>
    <w:rsid w:val="00046F61"/>
    <w:rsid w:val="00047A79"/>
    <w:rsid w:val="000500B9"/>
    <w:rsid w:val="00050E7D"/>
    <w:rsid w:val="00051FF2"/>
    <w:rsid w:val="00053AFB"/>
    <w:rsid w:val="00053C88"/>
    <w:rsid w:val="00053FBC"/>
    <w:rsid w:val="000543E2"/>
    <w:rsid w:val="000557E2"/>
    <w:rsid w:val="00056223"/>
    <w:rsid w:val="00056995"/>
    <w:rsid w:val="00056C79"/>
    <w:rsid w:val="000575AA"/>
    <w:rsid w:val="000602CF"/>
    <w:rsid w:val="00061A83"/>
    <w:rsid w:val="00063386"/>
    <w:rsid w:val="00064A45"/>
    <w:rsid w:val="00067BBC"/>
    <w:rsid w:val="00067E0C"/>
    <w:rsid w:val="00071BD6"/>
    <w:rsid w:val="00071C48"/>
    <w:rsid w:val="00071C83"/>
    <w:rsid w:val="00072071"/>
    <w:rsid w:val="00073F4C"/>
    <w:rsid w:val="0007400A"/>
    <w:rsid w:val="000743DF"/>
    <w:rsid w:val="00074DC6"/>
    <w:rsid w:val="00076C42"/>
    <w:rsid w:val="00077786"/>
    <w:rsid w:val="00080131"/>
    <w:rsid w:val="000852BD"/>
    <w:rsid w:val="000862E4"/>
    <w:rsid w:val="00086E4E"/>
    <w:rsid w:val="000876FA"/>
    <w:rsid w:val="00090A27"/>
    <w:rsid w:val="000918D5"/>
    <w:rsid w:val="000931D4"/>
    <w:rsid w:val="0009476E"/>
    <w:rsid w:val="00094A9E"/>
    <w:rsid w:val="00095CAF"/>
    <w:rsid w:val="00097475"/>
    <w:rsid w:val="000977EE"/>
    <w:rsid w:val="000A069F"/>
    <w:rsid w:val="000A158D"/>
    <w:rsid w:val="000A180F"/>
    <w:rsid w:val="000A1D28"/>
    <w:rsid w:val="000A1D46"/>
    <w:rsid w:val="000A2844"/>
    <w:rsid w:val="000A4720"/>
    <w:rsid w:val="000A4E98"/>
    <w:rsid w:val="000A5DBF"/>
    <w:rsid w:val="000A7ACF"/>
    <w:rsid w:val="000B020C"/>
    <w:rsid w:val="000B08BF"/>
    <w:rsid w:val="000B264F"/>
    <w:rsid w:val="000B41D4"/>
    <w:rsid w:val="000B5802"/>
    <w:rsid w:val="000B5BB2"/>
    <w:rsid w:val="000B5C6B"/>
    <w:rsid w:val="000B705A"/>
    <w:rsid w:val="000C038A"/>
    <w:rsid w:val="000C048E"/>
    <w:rsid w:val="000C0E67"/>
    <w:rsid w:val="000C14FF"/>
    <w:rsid w:val="000C1CBA"/>
    <w:rsid w:val="000C1F51"/>
    <w:rsid w:val="000C48C7"/>
    <w:rsid w:val="000C5A98"/>
    <w:rsid w:val="000C6268"/>
    <w:rsid w:val="000C665B"/>
    <w:rsid w:val="000D2A77"/>
    <w:rsid w:val="000D3A5C"/>
    <w:rsid w:val="000D749B"/>
    <w:rsid w:val="000E07DA"/>
    <w:rsid w:val="000E190D"/>
    <w:rsid w:val="000E364E"/>
    <w:rsid w:val="000E4119"/>
    <w:rsid w:val="000E437F"/>
    <w:rsid w:val="000E464F"/>
    <w:rsid w:val="000E68E5"/>
    <w:rsid w:val="000F092D"/>
    <w:rsid w:val="000F284A"/>
    <w:rsid w:val="000F2B4F"/>
    <w:rsid w:val="000F3C7A"/>
    <w:rsid w:val="000F4D80"/>
    <w:rsid w:val="000F6D5C"/>
    <w:rsid w:val="000F7C2B"/>
    <w:rsid w:val="001010B9"/>
    <w:rsid w:val="00101124"/>
    <w:rsid w:val="001011DD"/>
    <w:rsid w:val="001022CD"/>
    <w:rsid w:val="001050F5"/>
    <w:rsid w:val="00110085"/>
    <w:rsid w:val="00111A61"/>
    <w:rsid w:val="00112B4C"/>
    <w:rsid w:val="00113517"/>
    <w:rsid w:val="00113817"/>
    <w:rsid w:val="00113F39"/>
    <w:rsid w:val="00116293"/>
    <w:rsid w:val="00116CBE"/>
    <w:rsid w:val="00117083"/>
    <w:rsid w:val="00120039"/>
    <w:rsid w:val="00120814"/>
    <w:rsid w:val="0012267A"/>
    <w:rsid w:val="00122958"/>
    <w:rsid w:val="00122ADA"/>
    <w:rsid w:val="00122B56"/>
    <w:rsid w:val="00124E22"/>
    <w:rsid w:val="001260BD"/>
    <w:rsid w:val="00126BD7"/>
    <w:rsid w:val="0013058E"/>
    <w:rsid w:val="00130BF0"/>
    <w:rsid w:val="001322D0"/>
    <w:rsid w:val="00133D55"/>
    <w:rsid w:val="00133FAF"/>
    <w:rsid w:val="0013515F"/>
    <w:rsid w:val="00136B7D"/>
    <w:rsid w:val="0013722F"/>
    <w:rsid w:val="001413C1"/>
    <w:rsid w:val="00143135"/>
    <w:rsid w:val="001445B8"/>
    <w:rsid w:val="0014523F"/>
    <w:rsid w:val="001457C0"/>
    <w:rsid w:val="0014593E"/>
    <w:rsid w:val="001470C1"/>
    <w:rsid w:val="00151DEE"/>
    <w:rsid w:val="00152F64"/>
    <w:rsid w:val="00153320"/>
    <w:rsid w:val="00153B3A"/>
    <w:rsid w:val="00154DA3"/>
    <w:rsid w:val="00155389"/>
    <w:rsid w:val="00156179"/>
    <w:rsid w:val="001568B1"/>
    <w:rsid w:val="00157046"/>
    <w:rsid w:val="00157624"/>
    <w:rsid w:val="001608EC"/>
    <w:rsid w:val="00160A98"/>
    <w:rsid w:val="001618D7"/>
    <w:rsid w:val="0016564E"/>
    <w:rsid w:val="001659AA"/>
    <w:rsid w:val="001668AE"/>
    <w:rsid w:val="001669FF"/>
    <w:rsid w:val="0016791D"/>
    <w:rsid w:val="00171EFB"/>
    <w:rsid w:val="00173D86"/>
    <w:rsid w:val="001740A4"/>
    <w:rsid w:val="0017411B"/>
    <w:rsid w:val="0017492E"/>
    <w:rsid w:val="00175D85"/>
    <w:rsid w:val="00176728"/>
    <w:rsid w:val="00176821"/>
    <w:rsid w:val="00176AA2"/>
    <w:rsid w:val="00177271"/>
    <w:rsid w:val="00181608"/>
    <w:rsid w:val="0018494B"/>
    <w:rsid w:val="00184B0A"/>
    <w:rsid w:val="0018629C"/>
    <w:rsid w:val="001867D0"/>
    <w:rsid w:val="00187167"/>
    <w:rsid w:val="001904F1"/>
    <w:rsid w:val="001908CC"/>
    <w:rsid w:val="00190981"/>
    <w:rsid w:val="001928D7"/>
    <w:rsid w:val="00194F62"/>
    <w:rsid w:val="0019607A"/>
    <w:rsid w:val="00196494"/>
    <w:rsid w:val="001A1FF5"/>
    <w:rsid w:val="001A22E6"/>
    <w:rsid w:val="001A2684"/>
    <w:rsid w:val="001A2AB6"/>
    <w:rsid w:val="001A39C0"/>
    <w:rsid w:val="001A4412"/>
    <w:rsid w:val="001A4D9D"/>
    <w:rsid w:val="001A672D"/>
    <w:rsid w:val="001A696D"/>
    <w:rsid w:val="001A7741"/>
    <w:rsid w:val="001B132B"/>
    <w:rsid w:val="001B1743"/>
    <w:rsid w:val="001B1A6F"/>
    <w:rsid w:val="001B1FCE"/>
    <w:rsid w:val="001B4988"/>
    <w:rsid w:val="001B51AF"/>
    <w:rsid w:val="001B5280"/>
    <w:rsid w:val="001B5536"/>
    <w:rsid w:val="001B65CF"/>
    <w:rsid w:val="001C061E"/>
    <w:rsid w:val="001C0AE8"/>
    <w:rsid w:val="001C45E2"/>
    <w:rsid w:val="001C634C"/>
    <w:rsid w:val="001C68BE"/>
    <w:rsid w:val="001D07EA"/>
    <w:rsid w:val="001D1812"/>
    <w:rsid w:val="001D212E"/>
    <w:rsid w:val="001D2877"/>
    <w:rsid w:val="001D28ED"/>
    <w:rsid w:val="001D2D22"/>
    <w:rsid w:val="001D3187"/>
    <w:rsid w:val="001D3689"/>
    <w:rsid w:val="001D48C8"/>
    <w:rsid w:val="001E045B"/>
    <w:rsid w:val="001E121E"/>
    <w:rsid w:val="001E1BA4"/>
    <w:rsid w:val="001E2305"/>
    <w:rsid w:val="001E5112"/>
    <w:rsid w:val="001E6B12"/>
    <w:rsid w:val="001E6B9B"/>
    <w:rsid w:val="001F0618"/>
    <w:rsid w:val="001F1E1C"/>
    <w:rsid w:val="001F31DE"/>
    <w:rsid w:val="001F4543"/>
    <w:rsid w:val="001F478D"/>
    <w:rsid w:val="001F4EE8"/>
    <w:rsid w:val="001F643E"/>
    <w:rsid w:val="00200158"/>
    <w:rsid w:val="002005CA"/>
    <w:rsid w:val="00200626"/>
    <w:rsid w:val="00200991"/>
    <w:rsid w:val="00200AD5"/>
    <w:rsid w:val="002012D2"/>
    <w:rsid w:val="00201F62"/>
    <w:rsid w:val="00202334"/>
    <w:rsid w:val="00202FF3"/>
    <w:rsid w:val="002037B2"/>
    <w:rsid w:val="00204590"/>
    <w:rsid w:val="00204DFB"/>
    <w:rsid w:val="0020677E"/>
    <w:rsid w:val="00207D77"/>
    <w:rsid w:val="00212C9F"/>
    <w:rsid w:val="002130BF"/>
    <w:rsid w:val="00214331"/>
    <w:rsid w:val="00214D28"/>
    <w:rsid w:val="00222CC6"/>
    <w:rsid w:val="00223345"/>
    <w:rsid w:val="0022494E"/>
    <w:rsid w:val="00224B02"/>
    <w:rsid w:val="00224B77"/>
    <w:rsid w:val="002258CB"/>
    <w:rsid w:val="00226052"/>
    <w:rsid w:val="0022649E"/>
    <w:rsid w:val="002269F7"/>
    <w:rsid w:val="00227C30"/>
    <w:rsid w:val="00227D0E"/>
    <w:rsid w:val="0023057B"/>
    <w:rsid w:val="0023129E"/>
    <w:rsid w:val="00231F3B"/>
    <w:rsid w:val="002335F6"/>
    <w:rsid w:val="002336CD"/>
    <w:rsid w:val="00234689"/>
    <w:rsid w:val="00235D42"/>
    <w:rsid w:val="00236339"/>
    <w:rsid w:val="00241AE7"/>
    <w:rsid w:val="00241D57"/>
    <w:rsid w:val="002429EE"/>
    <w:rsid w:val="00243727"/>
    <w:rsid w:val="00244907"/>
    <w:rsid w:val="00244E90"/>
    <w:rsid w:val="00245E53"/>
    <w:rsid w:val="00246020"/>
    <w:rsid w:val="00246A39"/>
    <w:rsid w:val="00247FD9"/>
    <w:rsid w:val="002507FE"/>
    <w:rsid w:val="00250C52"/>
    <w:rsid w:val="00250E4B"/>
    <w:rsid w:val="0025307D"/>
    <w:rsid w:val="0025373A"/>
    <w:rsid w:val="00253A0D"/>
    <w:rsid w:val="002546D4"/>
    <w:rsid w:val="00255266"/>
    <w:rsid w:val="00255978"/>
    <w:rsid w:val="002603BD"/>
    <w:rsid w:val="00260AD4"/>
    <w:rsid w:val="00261545"/>
    <w:rsid w:val="00261C7E"/>
    <w:rsid w:val="00262475"/>
    <w:rsid w:val="002624A4"/>
    <w:rsid w:val="00262566"/>
    <w:rsid w:val="00264ACD"/>
    <w:rsid w:val="00265810"/>
    <w:rsid w:val="002667C5"/>
    <w:rsid w:val="00266A18"/>
    <w:rsid w:val="00267052"/>
    <w:rsid w:val="0027167D"/>
    <w:rsid w:val="0027250E"/>
    <w:rsid w:val="00273BA8"/>
    <w:rsid w:val="002756E3"/>
    <w:rsid w:val="002765AF"/>
    <w:rsid w:val="00276F96"/>
    <w:rsid w:val="00277108"/>
    <w:rsid w:val="002803FD"/>
    <w:rsid w:val="002806B8"/>
    <w:rsid w:val="0028117E"/>
    <w:rsid w:val="002812D8"/>
    <w:rsid w:val="00282CAA"/>
    <w:rsid w:val="00283F51"/>
    <w:rsid w:val="00285B32"/>
    <w:rsid w:val="00285F78"/>
    <w:rsid w:val="00286341"/>
    <w:rsid w:val="00286E1A"/>
    <w:rsid w:val="002873B6"/>
    <w:rsid w:val="00287C1A"/>
    <w:rsid w:val="00290DF1"/>
    <w:rsid w:val="002921BA"/>
    <w:rsid w:val="00292ACC"/>
    <w:rsid w:val="00292DBD"/>
    <w:rsid w:val="00293AB7"/>
    <w:rsid w:val="00296A39"/>
    <w:rsid w:val="00297491"/>
    <w:rsid w:val="00297824"/>
    <w:rsid w:val="002A0423"/>
    <w:rsid w:val="002A097D"/>
    <w:rsid w:val="002A0DED"/>
    <w:rsid w:val="002A4150"/>
    <w:rsid w:val="002A42FB"/>
    <w:rsid w:val="002A4B44"/>
    <w:rsid w:val="002A4C5A"/>
    <w:rsid w:val="002A4D54"/>
    <w:rsid w:val="002A61CC"/>
    <w:rsid w:val="002B3D9E"/>
    <w:rsid w:val="002B4E0D"/>
    <w:rsid w:val="002B5914"/>
    <w:rsid w:val="002B595B"/>
    <w:rsid w:val="002B630C"/>
    <w:rsid w:val="002B692C"/>
    <w:rsid w:val="002B6DC4"/>
    <w:rsid w:val="002B77D6"/>
    <w:rsid w:val="002C003B"/>
    <w:rsid w:val="002C2A92"/>
    <w:rsid w:val="002C32B3"/>
    <w:rsid w:val="002C377B"/>
    <w:rsid w:val="002C42ED"/>
    <w:rsid w:val="002C48D3"/>
    <w:rsid w:val="002C5AE0"/>
    <w:rsid w:val="002C6D2E"/>
    <w:rsid w:val="002C7955"/>
    <w:rsid w:val="002D05B7"/>
    <w:rsid w:val="002D09F2"/>
    <w:rsid w:val="002D1543"/>
    <w:rsid w:val="002D1728"/>
    <w:rsid w:val="002D3282"/>
    <w:rsid w:val="002D4668"/>
    <w:rsid w:val="002D46BE"/>
    <w:rsid w:val="002D4C9A"/>
    <w:rsid w:val="002D6A30"/>
    <w:rsid w:val="002E02C0"/>
    <w:rsid w:val="002E0B36"/>
    <w:rsid w:val="002E0E84"/>
    <w:rsid w:val="002E1957"/>
    <w:rsid w:val="002E1A26"/>
    <w:rsid w:val="002E1ABE"/>
    <w:rsid w:val="002E29EE"/>
    <w:rsid w:val="002E2F69"/>
    <w:rsid w:val="002E3657"/>
    <w:rsid w:val="002E3BED"/>
    <w:rsid w:val="002E3DD8"/>
    <w:rsid w:val="002E40CE"/>
    <w:rsid w:val="002E648F"/>
    <w:rsid w:val="002E685E"/>
    <w:rsid w:val="002E7006"/>
    <w:rsid w:val="002F0ECD"/>
    <w:rsid w:val="002F109C"/>
    <w:rsid w:val="002F25B9"/>
    <w:rsid w:val="002F2665"/>
    <w:rsid w:val="002F512A"/>
    <w:rsid w:val="002F56FE"/>
    <w:rsid w:val="002F7450"/>
    <w:rsid w:val="002F793A"/>
    <w:rsid w:val="002F7A76"/>
    <w:rsid w:val="00300E42"/>
    <w:rsid w:val="00300E65"/>
    <w:rsid w:val="003019C9"/>
    <w:rsid w:val="00302656"/>
    <w:rsid w:val="0030309A"/>
    <w:rsid w:val="003046CF"/>
    <w:rsid w:val="00304A03"/>
    <w:rsid w:val="00304DEA"/>
    <w:rsid w:val="00304F1A"/>
    <w:rsid w:val="00304F3B"/>
    <w:rsid w:val="0030523D"/>
    <w:rsid w:val="00305D1C"/>
    <w:rsid w:val="00305ED0"/>
    <w:rsid w:val="00307410"/>
    <w:rsid w:val="003076D0"/>
    <w:rsid w:val="00310101"/>
    <w:rsid w:val="00310560"/>
    <w:rsid w:val="00311E07"/>
    <w:rsid w:val="00314A1D"/>
    <w:rsid w:val="00314ABC"/>
    <w:rsid w:val="00314BF0"/>
    <w:rsid w:val="00314E7E"/>
    <w:rsid w:val="00315848"/>
    <w:rsid w:val="0031616A"/>
    <w:rsid w:val="00317223"/>
    <w:rsid w:val="00320C7B"/>
    <w:rsid w:val="00322FF8"/>
    <w:rsid w:val="00323C56"/>
    <w:rsid w:val="003241B1"/>
    <w:rsid w:val="00324B11"/>
    <w:rsid w:val="0032526D"/>
    <w:rsid w:val="00325F10"/>
    <w:rsid w:val="0032630E"/>
    <w:rsid w:val="0032675E"/>
    <w:rsid w:val="00327702"/>
    <w:rsid w:val="00327C3B"/>
    <w:rsid w:val="00327EA8"/>
    <w:rsid w:val="0033005E"/>
    <w:rsid w:val="003321EB"/>
    <w:rsid w:val="00332C23"/>
    <w:rsid w:val="00333DF1"/>
    <w:rsid w:val="00333DFB"/>
    <w:rsid w:val="0033413C"/>
    <w:rsid w:val="0033459B"/>
    <w:rsid w:val="00334FE6"/>
    <w:rsid w:val="003358A3"/>
    <w:rsid w:val="0033595F"/>
    <w:rsid w:val="003364E4"/>
    <w:rsid w:val="003403E3"/>
    <w:rsid w:val="003405FC"/>
    <w:rsid w:val="00341474"/>
    <w:rsid w:val="00342C7A"/>
    <w:rsid w:val="00342CE4"/>
    <w:rsid w:val="003443DC"/>
    <w:rsid w:val="00344804"/>
    <w:rsid w:val="00345C68"/>
    <w:rsid w:val="00346D6D"/>
    <w:rsid w:val="003472B9"/>
    <w:rsid w:val="00347A2F"/>
    <w:rsid w:val="00347E21"/>
    <w:rsid w:val="00351D45"/>
    <w:rsid w:val="003529AB"/>
    <w:rsid w:val="00353584"/>
    <w:rsid w:val="003547F6"/>
    <w:rsid w:val="0035647E"/>
    <w:rsid w:val="00357584"/>
    <w:rsid w:val="00360235"/>
    <w:rsid w:val="00360BE9"/>
    <w:rsid w:val="00361CFD"/>
    <w:rsid w:val="003649BD"/>
    <w:rsid w:val="0036539E"/>
    <w:rsid w:val="003666CD"/>
    <w:rsid w:val="00366FE1"/>
    <w:rsid w:val="003741B1"/>
    <w:rsid w:val="00374ABC"/>
    <w:rsid w:val="00375701"/>
    <w:rsid w:val="00381E3A"/>
    <w:rsid w:val="00381E7C"/>
    <w:rsid w:val="00384491"/>
    <w:rsid w:val="003845F9"/>
    <w:rsid w:val="003879F3"/>
    <w:rsid w:val="00387ACB"/>
    <w:rsid w:val="003900E9"/>
    <w:rsid w:val="003906AA"/>
    <w:rsid w:val="00392737"/>
    <w:rsid w:val="00392E89"/>
    <w:rsid w:val="00393AAE"/>
    <w:rsid w:val="003942D0"/>
    <w:rsid w:val="00394677"/>
    <w:rsid w:val="003946C0"/>
    <w:rsid w:val="00394ABE"/>
    <w:rsid w:val="00394B2A"/>
    <w:rsid w:val="00394E12"/>
    <w:rsid w:val="003957C4"/>
    <w:rsid w:val="00395F78"/>
    <w:rsid w:val="003A0777"/>
    <w:rsid w:val="003A0955"/>
    <w:rsid w:val="003A1206"/>
    <w:rsid w:val="003A30BC"/>
    <w:rsid w:val="003A3956"/>
    <w:rsid w:val="003A3BD6"/>
    <w:rsid w:val="003A447C"/>
    <w:rsid w:val="003A592D"/>
    <w:rsid w:val="003A5C0E"/>
    <w:rsid w:val="003A5EB7"/>
    <w:rsid w:val="003A652D"/>
    <w:rsid w:val="003A6D82"/>
    <w:rsid w:val="003B0B03"/>
    <w:rsid w:val="003B2BD3"/>
    <w:rsid w:val="003B3038"/>
    <w:rsid w:val="003B35CD"/>
    <w:rsid w:val="003B470F"/>
    <w:rsid w:val="003B47CF"/>
    <w:rsid w:val="003B53F3"/>
    <w:rsid w:val="003B56C5"/>
    <w:rsid w:val="003B599D"/>
    <w:rsid w:val="003B7F6A"/>
    <w:rsid w:val="003C0248"/>
    <w:rsid w:val="003C1289"/>
    <w:rsid w:val="003C182D"/>
    <w:rsid w:val="003C31F9"/>
    <w:rsid w:val="003C3B3A"/>
    <w:rsid w:val="003C3BC5"/>
    <w:rsid w:val="003C5B35"/>
    <w:rsid w:val="003C6ADC"/>
    <w:rsid w:val="003C6C93"/>
    <w:rsid w:val="003C6CCC"/>
    <w:rsid w:val="003C7E4D"/>
    <w:rsid w:val="003D04D5"/>
    <w:rsid w:val="003D12C4"/>
    <w:rsid w:val="003D159B"/>
    <w:rsid w:val="003D3769"/>
    <w:rsid w:val="003D400B"/>
    <w:rsid w:val="003D490A"/>
    <w:rsid w:val="003D5B57"/>
    <w:rsid w:val="003D5BC2"/>
    <w:rsid w:val="003D6CCE"/>
    <w:rsid w:val="003E0D7F"/>
    <w:rsid w:val="003E2DAF"/>
    <w:rsid w:val="003E3ECE"/>
    <w:rsid w:val="003E44C5"/>
    <w:rsid w:val="003E45E5"/>
    <w:rsid w:val="003E49B5"/>
    <w:rsid w:val="003E6D7A"/>
    <w:rsid w:val="003F0D3E"/>
    <w:rsid w:val="003F2CEC"/>
    <w:rsid w:val="003F42A1"/>
    <w:rsid w:val="003F43EE"/>
    <w:rsid w:val="003F4667"/>
    <w:rsid w:val="003F514A"/>
    <w:rsid w:val="003F53D7"/>
    <w:rsid w:val="003F5764"/>
    <w:rsid w:val="003F5E08"/>
    <w:rsid w:val="003F63BB"/>
    <w:rsid w:val="004002C0"/>
    <w:rsid w:val="004012F2"/>
    <w:rsid w:val="004018B0"/>
    <w:rsid w:val="00404052"/>
    <w:rsid w:val="0040529B"/>
    <w:rsid w:val="0040630F"/>
    <w:rsid w:val="00407104"/>
    <w:rsid w:val="004079A6"/>
    <w:rsid w:val="00407DF7"/>
    <w:rsid w:val="00407F1A"/>
    <w:rsid w:val="00412404"/>
    <w:rsid w:val="00412BAC"/>
    <w:rsid w:val="00413BD4"/>
    <w:rsid w:val="00414D9D"/>
    <w:rsid w:val="00414DFE"/>
    <w:rsid w:val="00417A2E"/>
    <w:rsid w:val="00421486"/>
    <w:rsid w:val="004220D8"/>
    <w:rsid w:val="0042226A"/>
    <w:rsid w:val="00422327"/>
    <w:rsid w:val="00422E47"/>
    <w:rsid w:val="00424B70"/>
    <w:rsid w:val="00424E8E"/>
    <w:rsid w:val="00425138"/>
    <w:rsid w:val="00425EEC"/>
    <w:rsid w:val="00427ADB"/>
    <w:rsid w:val="004335EB"/>
    <w:rsid w:val="0043372A"/>
    <w:rsid w:val="004349F2"/>
    <w:rsid w:val="00435A75"/>
    <w:rsid w:val="0043650B"/>
    <w:rsid w:val="00436771"/>
    <w:rsid w:val="0043775A"/>
    <w:rsid w:val="004406E5"/>
    <w:rsid w:val="004407D0"/>
    <w:rsid w:val="00441957"/>
    <w:rsid w:val="00441DBF"/>
    <w:rsid w:val="00442025"/>
    <w:rsid w:val="00443223"/>
    <w:rsid w:val="00443577"/>
    <w:rsid w:val="00443C9B"/>
    <w:rsid w:val="00443F72"/>
    <w:rsid w:val="004444DB"/>
    <w:rsid w:val="004462B2"/>
    <w:rsid w:val="0044672D"/>
    <w:rsid w:val="004467B4"/>
    <w:rsid w:val="0045063F"/>
    <w:rsid w:val="004510C1"/>
    <w:rsid w:val="00451A2E"/>
    <w:rsid w:val="00453471"/>
    <w:rsid w:val="004546F8"/>
    <w:rsid w:val="00454B5F"/>
    <w:rsid w:val="0045508D"/>
    <w:rsid w:val="0045529E"/>
    <w:rsid w:val="004564EA"/>
    <w:rsid w:val="00456BF9"/>
    <w:rsid w:val="00457491"/>
    <w:rsid w:val="00457871"/>
    <w:rsid w:val="00457BF7"/>
    <w:rsid w:val="004600CD"/>
    <w:rsid w:val="004601F2"/>
    <w:rsid w:val="00460E0B"/>
    <w:rsid w:val="00461887"/>
    <w:rsid w:val="00461931"/>
    <w:rsid w:val="00461BBC"/>
    <w:rsid w:val="004627B2"/>
    <w:rsid w:val="004637B2"/>
    <w:rsid w:val="00465EA0"/>
    <w:rsid w:val="0046690A"/>
    <w:rsid w:val="00467059"/>
    <w:rsid w:val="00470964"/>
    <w:rsid w:val="0047140B"/>
    <w:rsid w:val="0047146C"/>
    <w:rsid w:val="004714F4"/>
    <w:rsid w:val="00471A56"/>
    <w:rsid w:val="00471A94"/>
    <w:rsid w:val="004743F0"/>
    <w:rsid w:val="004750CA"/>
    <w:rsid w:val="0047538F"/>
    <w:rsid w:val="004756BF"/>
    <w:rsid w:val="004773B8"/>
    <w:rsid w:val="00480FDE"/>
    <w:rsid w:val="0048103A"/>
    <w:rsid w:val="004813C3"/>
    <w:rsid w:val="004816A3"/>
    <w:rsid w:val="0048285E"/>
    <w:rsid w:val="00485CC2"/>
    <w:rsid w:val="00487BF6"/>
    <w:rsid w:val="00493256"/>
    <w:rsid w:val="00493775"/>
    <w:rsid w:val="004955D9"/>
    <w:rsid w:val="00495FE7"/>
    <w:rsid w:val="00496657"/>
    <w:rsid w:val="00497798"/>
    <w:rsid w:val="00497A68"/>
    <w:rsid w:val="00497F87"/>
    <w:rsid w:val="004A04B7"/>
    <w:rsid w:val="004A1599"/>
    <w:rsid w:val="004A1F32"/>
    <w:rsid w:val="004A2F54"/>
    <w:rsid w:val="004A3310"/>
    <w:rsid w:val="004A4FDF"/>
    <w:rsid w:val="004A58E6"/>
    <w:rsid w:val="004A650A"/>
    <w:rsid w:val="004A6848"/>
    <w:rsid w:val="004A6E78"/>
    <w:rsid w:val="004B060B"/>
    <w:rsid w:val="004B0A60"/>
    <w:rsid w:val="004B1412"/>
    <w:rsid w:val="004B1900"/>
    <w:rsid w:val="004B1FD2"/>
    <w:rsid w:val="004B2A68"/>
    <w:rsid w:val="004B312D"/>
    <w:rsid w:val="004B40E1"/>
    <w:rsid w:val="004B40F7"/>
    <w:rsid w:val="004B58E0"/>
    <w:rsid w:val="004C137A"/>
    <w:rsid w:val="004C39CC"/>
    <w:rsid w:val="004C4DFA"/>
    <w:rsid w:val="004C627B"/>
    <w:rsid w:val="004C7C2F"/>
    <w:rsid w:val="004C7D46"/>
    <w:rsid w:val="004D26BE"/>
    <w:rsid w:val="004D2DEB"/>
    <w:rsid w:val="004D3654"/>
    <w:rsid w:val="004D6B09"/>
    <w:rsid w:val="004D6E13"/>
    <w:rsid w:val="004D7E3F"/>
    <w:rsid w:val="004E21E6"/>
    <w:rsid w:val="004E2C02"/>
    <w:rsid w:val="004E4FF1"/>
    <w:rsid w:val="004E7DC5"/>
    <w:rsid w:val="004F242B"/>
    <w:rsid w:val="004F2F9B"/>
    <w:rsid w:val="004F47E6"/>
    <w:rsid w:val="004F54D7"/>
    <w:rsid w:val="004F579D"/>
    <w:rsid w:val="004F6513"/>
    <w:rsid w:val="004F65EA"/>
    <w:rsid w:val="004F6C61"/>
    <w:rsid w:val="004F701C"/>
    <w:rsid w:val="004F70FE"/>
    <w:rsid w:val="00500BD0"/>
    <w:rsid w:val="00500C8E"/>
    <w:rsid w:val="0050264E"/>
    <w:rsid w:val="00502881"/>
    <w:rsid w:val="00503B08"/>
    <w:rsid w:val="00503F5B"/>
    <w:rsid w:val="00507897"/>
    <w:rsid w:val="00507B33"/>
    <w:rsid w:val="00510178"/>
    <w:rsid w:val="005101CC"/>
    <w:rsid w:val="0051154E"/>
    <w:rsid w:val="005115EF"/>
    <w:rsid w:val="00511BFD"/>
    <w:rsid w:val="00512CF6"/>
    <w:rsid w:val="005131CF"/>
    <w:rsid w:val="00514331"/>
    <w:rsid w:val="00514BC0"/>
    <w:rsid w:val="00516847"/>
    <w:rsid w:val="00516974"/>
    <w:rsid w:val="00516E2A"/>
    <w:rsid w:val="005261B3"/>
    <w:rsid w:val="00526C3A"/>
    <w:rsid w:val="00527321"/>
    <w:rsid w:val="00527506"/>
    <w:rsid w:val="00527FED"/>
    <w:rsid w:val="00530457"/>
    <w:rsid w:val="00530775"/>
    <w:rsid w:val="00531088"/>
    <w:rsid w:val="00531D7D"/>
    <w:rsid w:val="00532491"/>
    <w:rsid w:val="00532D46"/>
    <w:rsid w:val="00532E6F"/>
    <w:rsid w:val="00533DDC"/>
    <w:rsid w:val="00534139"/>
    <w:rsid w:val="005341C2"/>
    <w:rsid w:val="005355DA"/>
    <w:rsid w:val="00536599"/>
    <w:rsid w:val="005400E9"/>
    <w:rsid w:val="0054076B"/>
    <w:rsid w:val="00540FDE"/>
    <w:rsid w:val="00541005"/>
    <w:rsid w:val="00541A4C"/>
    <w:rsid w:val="00541EF3"/>
    <w:rsid w:val="00544691"/>
    <w:rsid w:val="00544A14"/>
    <w:rsid w:val="00544D45"/>
    <w:rsid w:val="00545776"/>
    <w:rsid w:val="00545A88"/>
    <w:rsid w:val="0054631D"/>
    <w:rsid w:val="00546A55"/>
    <w:rsid w:val="00547DC2"/>
    <w:rsid w:val="00550D2B"/>
    <w:rsid w:val="00551D73"/>
    <w:rsid w:val="0055231E"/>
    <w:rsid w:val="005556F8"/>
    <w:rsid w:val="005559F4"/>
    <w:rsid w:val="0055693F"/>
    <w:rsid w:val="00557FAB"/>
    <w:rsid w:val="00561CCB"/>
    <w:rsid w:val="00562C98"/>
    <w:rsid w:val="00564BE0"/>
    <w:rsid w:val="005657FE"/>
    <w:rsid w:val="00566106"/>
    <w:rsid w:val="00566F8F"/>
    <w:rsid w:val="00567248"/>
    <w:rsid w:val="005673FB"/>
    <w:rsid w:val="00567D16"/>
    <w:rsid w:val="00570F36"/>
    <w:rsid w:val="00572C2E"/>
    <w:rsid w:val="00575B22"/>
    <w:rsid w:val="00576E9D"/>
    <w:rsid w:val="00577698"/>
    <w:rsid w:val="00577A30"/>
    <w:rsid w:val="00581CBD"/>
    <w:rsid w:val="00582459"/>
    <w:rsid w:val="005827D0"/>
    <w:rsid w:val="005827EF"/>
    <w:rsid w:val="0058344B"/>
    <w:rsid w:val="00585F9F"/>
    <w:rsid w:val="00586F2D"/>
    <w:rsid w:val="005909A0"/>
    <w:rsid w:val="00590F38"/>
    <w:rsid w:val="0059129E"/>
    <w:rsid w:val="0059163B"/>
    <w:rsid w:val="00592837"/>
    <w:rsid w:val="00594CFA"/>
    <w:rsid w:val="00595EDC"/>
    <w:rsid w:val="00597BC4"/>
    <w:rsid w:val="00597D80"/>
    <w:rsid w:val="00597E5F"/>
    <w:rsid w:val="005A1130"/>
    <w:rsid w:val="005A385D"/>
    <w:rsid w:val="005A397F"/>
    <w:rsid w:val="005A3BA5"/>
    <w:rsid w:val="005A3FE9"/>
    <w:rsid w:val="005A48E5"/>
    <w:rsid w:val="005A5D03"/>
    <w:rsid w:val="005A5EE9"/>
    <w:rsid w:val="005A66D0"/>
    <w:rsid w:val="005A67E2"/>
    <w:rsid w:val="005A6E6E"/>
    <w:rsid w:val="005B091C"/>
    <w:rsid w:val="005B0B23"/>
    <w:rsid w:val="005B1478"/>
    <w:rsid w:val="005B1841"/>
    <w:rsid w:val="005B1B70"/>
    <w:rsid w:val="005B1FE2"/>
    <w:rsid w:val="005B2B7A"/>
    <w:rsid w:val="005B5580"/>
    <w:rsid w:val="005B5BFE"/>
    <w:rsid w:val="005B69DC"/>
    <w:rsid w:val="005B6B97"/>
    <w:rsid w:val="005B6C27"/>
    <w:rsid w:val="005B7A95"/>
    <w:rsid w:val="005C06A3"/>
    <w:rsid w:val="005C0A58"/>
    <w:rsid w:val="005C1742"/>
    <w:rsid w:val="005C260B"/>
    <w:rsid w:val="005C2E97"/>
    <w:rsid w:val="005C3F11"/>
    <w:rsid w:val="005C46C0"/>
    <w:rsid w:val="005C4E9E"/>
    <w:rsid w:val="005C626E"/>
    <w:rsid w:val="005C67B6"/>
    <w:rsid w:val="005C712F"/>
    <w:rsid w:val="005C7A5E"/>
    <w:rsid w:val="005D13DC"/>
    <w:rsid w:val="005D185E"/>
    <w:rsid w:val="005D2897"/>
    <w:rsid w:val="005D2B07"/>
    <w:rsid w:val="005D3490"/>
    <w:rsid w:val="005D3591"/>
    <w:rsid w:val="005D4511"/>
    <w:rsid w:val="005D523E"/>
    <w:rsid w:val="005D5546"/>
    <w:rsid w:val="005D5C5F"/>
    <w:rsid w:val="005D6F0F"/>
    <w:rsid w:val="005D782C"/>
    <w:rsid w:val="005E1E7F"/>
    <w:rsid w:val="005E32BC"/>
    <w:rsid w:val="005E37C1"/>
    <w:rsid w:val="005E3D2B"/>
    <w:rsid w:val="005E47A9"/>
    <w:rsid w:val="005E5E88"/>
    <w:rsid w:val="005E696A"/>
    <w:rsid w:val="005E7207"/>
    <w:rsid w:val="005E73BF"/>
    <w:rsid w:val="005E7CE5"/>
    <w:rsid w:val="005F0C78"/>
    <w:rsid w:val="005F211B"/>
    <w:rsid w:val="005F29EE"/>
    <w:rsid w:val="005F4A2F"/>
    <w:rsid w:val="005F4CAC"/>
    <w:rsid w:val="005F530B"/>
    <w:rsid w:val="005F5B90"/>
    <w:rsid w:val="005F61A8"/>
    <w:rsid w:val="005F7929"/>
    <w:rsid w:val="005F7D84"/>
    <w:rsid w:val="005F7FC5"/>
    <w:rsid w:val="006010B2"/>
    <w:rsid w:val="006022BF"/>
    <w:rsid w:val="006033B5"/>
    <w:rsid w:val="006033C4"/>
    <w:rsid w:val="00603947"/>
    <w:rsid w:val="00606CC3"/>
    <w:rsid w:val="00606F78"/>
    <w:rsid w:val="006073CC"/>
    <w:rsid w:val="00610F5A"/>
    <w:rsid w:val="00612DD7"/>
    <w:rsid w:val="00613EFB"/>
    <w:rsid w:val="006149A6"/>
    <w:rsid w:val="006165F2"/>
    <w:rsid w:val="006166C8"/>
    <w:rsid w:val="00616F1E"/>
    <w:rsid w:val="00616F47"/>
    <w:rsid w:val="006179BD"/>
    <w:rsid w:val="00621E1A"/>
    <w:rsid w:val="00622593"/>
    <w:rsid w:val="006228F4"/>
    <w:rsid w:val="00623D47"/>
    <w:rsid w:val="0062533C"/>
    <w:rsid w:val="006255AB"/>
    <w:rsid w:val="006266D3"/>
    <w:rsid w:val="00626F58"/>
    <w:rsid w:val="0063368E"/>
    <w:rsid w:val="00633834"/>
    <w:rsid w:val="0063402E"/>
    <w:rsid w:val="006344D5"/>
    <w:rsid w:val="0063504E"/>
    <w:rsid w:val="00635140"/>
    <w:rsid w:val="0063544C"/>
    <w:rsid w:val="00641C57"/>
    <w:rsid w:val="00642554"/>
    <w:rsid w:val="006440CB"/>
    <w:rsid w:val="006454D0"/>
    <w:rsid w:val="0064563E"/>
    <w:rsid w:val="006457AD"/>
    <w:rsid w:val="006465F3"/>
    <w:rsid w:val="00646AF9"/>
    <w:rsid w:val="0064705E"/>
    <w:rsid w:val="00647A74"/>
    <w:rsid w:val="00647CD6"/>
    <w:rsid w:val="0065023A"/>
    <w:rsid w:val="00650641"/>
    <w:rsid w:val="006507FA"/>
    <w:rsid w:val="00650BBE"/>
    <w:rsid w:val="006515A5"/>
    <w:rsid w:val="00651CD8"/>
    <w:rsid w:val="0065293F"/>
    <w:rsid w:val="00652B60"/>
    <w:rsid w:val="00653315"/>
    <w:rsid w:val="00654F6C"/>
    <w:rsid w:val="0065597B"/>
    <w:rsid w:val="00655D92"/>
    <w:rsid w:val="0066060B"/>
    <w:rsid w:val="006614EF"/>
    <w:rsid w:val="006624C8"/>
    <w:rsid w:val="00664A3B"/>
    <w:rsid w:val="00664AE7"/>
    <w:rsid w:val="00666AFA"/>
    <w:rsid w:val="00667399"/>
    <w:rsid w:val="0066789C"/>
    <w:rsid w:val="006705FC"/>
    <w:rsid w:val="00671C8A"/>
    <w:rsid w:val="00672AD7"/>
    <w:rsid w:val="00672B8D"/>
    <w:rsid w:val="00672EB7"/>
    <w:rsid w:val="0067659C"/>
    <w:rsid w:val="00676C74"/>
    <w:rsid w:val="006800C4"/>
    <w:rsid w:val="006808CD"/>
    <w:rsid w:val="006808DA"/>
    <w:rsid w:val="006810A9"/>
    <w:rsid w:val="006816F0"/>
    <w:rsid w:val="00681AD5"/>
    <w:rsid w:val="00682855"/>
    <w:rsid w:val="00682B70"/>
    <w:rsid w:val="00683CF2"/>
    <w:rsid w:val="00683FEC"/>
    <w:rsid w:val="00684486"/>
    <w:rsid w:val="00684E79"/>
    <w:rsid w:val="0068642F"/>
    <w:rsid w:val="0069063A"/>
    <w:rsid w:val="0069146F"/>
    <w:rsid w:val="0069218E"/>
    <w:rsid w:val="0069317D"/>
    <w:rsid w:val="0069444F"/>
    <w:rsid w:val="0069484D"/>
    <w:rsid w:val="006949D7"/>
    <w:rsid w:val="00694B77"/>
    <w:rsid w:val="006960FD"/>
    <w:rsid w:val="00696E5D"/>
    <w:rsid w:val="00696E90"/>
    <w:rsid w:val="00697622"/>
    <w:rsid w:val="006A006C"/>
    <w:rsid w:val="006A08DA"/>
    <w:rsid w:val="006A0B7D"/>
    <w:rsid w:val="006A0D5A"/>
    <w:rsid w:val="006A2056"/>
    <w:rsid w:val="006A592A"/>
    <w:rsid w:val="006A59E1"/>
    <w:rsid w:val="006A5DC4"/>
    <w:rsid w:val="006A6BD6"/>
    <w:rsid w:val="006A7F62"/>
    <w:rsid w:val="006B17CC"/>
    <w:rsid w:val="006B2283"/>
    <w:rsid w:val="006B22C2"/>
    <w:rsid w:val="006B4153"/>
    <w:rsid w:val="006B4ABE"/>
    <w:rsid w:val="006B5482"/>
    <w:rsid w:val="006B5C76"/>
    <w:rsid w:val="006B6193"/>
    <w:rsid w:val="006B64AF"/>
    <w:rsid w:val="006B6C56"/>
    <w:rsid w:val="006C0ED3"/>
    <w:rsid w:val="006C1AD5"/>
    <w:rsid w:val="006C1E74"/>
    <w:rsid w:val="006C2A9E"/>
    <w:rsid w:val="006C5069"/>
    <w:rsid w:val="006C630A"/>
    <w:rsid w:val="006C6C72"/>
    <w:rsid w:val="006D04A6"/>
    <w:rsid w:val="006D13F6"/>
    <w:rsid w:val="006D17A0"/>
    <w:rsid w:val="006D22A6"/>
    <w:rsid w:val="006D24D3"/>
    <w:rsid w:val="006D2C3D"/>
    <w:rsid w:val="006D7EB5"/>
    <w:rsid w:val="006E033F"/>
    <w:rsid w:val="006E043E"/>
    <w:rsid w:val="006E1B64"/>
    <w:rsid w:val="006E2537"/>
    <w:rsid w:val="006E4226"/>
    <w:rsid w:val="006E4B01"/>
    <w:rsid w:val="006E581B"/>
    <w:rsid w:val="006E5B34"/>
    <w:rsid w:val="006E6829"/>
    <w:rsid w:val="006E68BF"/>
    <w:rsid w:val="006E693E"/>
    <w:rsid w:val="006E6ED1"/>
    <w:rsid w:val="006E6F7E"/>
    <w:rsid w:val="006E765E"/>
    <w:rsid w:val="006E778A"/>
    <w:rsid w:val="006F2659"/>
    <w:rsid w:val="006F2C61"/>
    <w:rsid w:val="006F3E20"/>
    <w:rsid w:val="006F4231"/>
    <w:rsid w:val="006F6481"/>
    <w:rsid w:val="006F6696"/>
    <w:rsid w:val="006F6ECE"/>
    <w:rsid w:val="00701057"/>
    <w:rsid w:val="007016B0"/>
    <w:rsid w:val="00703F9F"/>
    <w:rsid w:val="0070426B"/>
    <w:rsid w:val="00706241"/>
    <w:rsid w:val="00707829"/>
    <w:rsid w:val="00712C57"/>
    <w:rsid w:val="00713659"/>
    <w:rsid w:val="007141BF"/>
    <w:rsid w:val="0071433C"/>
    <w:rsid w:val="00714D24"/>
    <w:rsid w:val="00714D58"/>
    <w:rsid w:val="00717239"/>
    <w:rsid w:val="007179C4"/>
    <w:rsid w:val="00720508"/>
    <w:rsid w:val="007209E3"/>
    <w:rsid w:val="00720AE4"/>
    <w:rsid w:val="00722DF8"/>
    <w:rsid w:val="00726B0F"/>
    <w:rsid w:val="00726D3B"/>
    <w:rsid w:val="00726E9B"/>
    <w:rsid w:val="00727453"/>
    <w:rsid w:val="0073013E"/>
    <w:rsid w:val="00730FAB"/>
    <w:rsid w:val="0073281A"/>
    <w:rsid w:val="007332C2"/>
    <w:rsid w:val="00733F62"/>
    <w:rsid w:val="0073443E"/>
    <w:rsid w:val="00734734"/>
    <w:rsid w:val="00734A60"/>
    <w:rsid w:val="007353ED"/>
    <w:rsid w:val="00735A77"/>
    <w:rsid w:val="00735FAA"/>
    <w:rsid w:val="007400FC"/>
    <w:rsid w:val="00742CD7"/>
    <w:rsid w:val="00743C48"/>
    <w:rsid w:val="007444E5"/>
    <w:rsid w:val="0074595C"/>
    <w:rsid w:val="00745D44"/>
    <w:rsid w:val="00746BF9"/>
    <w:rsid w:val="00747F8C"/>
    <w:rsid w:val="00750826"/>
    <w:rsid w:val="00750ABE"/>
    <w:rsid w:val="00751152"/>
    <w:rsid w:val="00751626"/>
    <w:rsid w:val="00751654"/>
    <w:rsid w:val="0075175C"/>
    <w:rsid w:val="00753BAF"/>
    <w:rsid w:val="007544F9"/>
    <w:rsid w:val="007551F0"/>
    <w:rsid w:val="00755806"/>
    <w:rsid w:val="00760356"/>
    <w:rsid w:val="00762AC1"/>
    <w:rsid w:val="00762C65"/>
    <w:rsid w:val="007639C5"/>
    <w:rsid w:val="0076675F"/>
    <w:rsid w:val="00766B51"/>
    <w:rsid w:val="007702FE"/>
    <w:rsid w:val="00770DB8"/>
    <w:rsid w:val="007726CB"/>
    <w:rsid w:val="00772FB7"/>
    <w:rsid w:val="00773295"/>
    <w:rsid w:val="007733BC"/>
    <w:rsid w:val="00773982"/>
    <w:rsid w:val="007741BA"/>
    <w:rsid w:val="00774A11"/>
    <w:rsid w:val="00775758"/>
    <w:rsid w:val="00780713"/>
    <w:rsid w:val="00780969"/>
    <w:rsid w:val="0078153E"/>
    <w:rsid w:val="00781BB4"/>
    <w:rsid w:val="00782836"/>
    <w:rsid w:val="007841B7"/>
    <w:rsid w:val="0078489C"/>
    <w:rsid w:val="00784B9C"/>
    <w:rsid w:val="007857AB"/>
    <w:rsid w:val="00787FCE"/>
    <w:rsid w:val="00790F62"/>
    <w:rsid w:val="0079217C"/>
    <w:rsid w:val="0079231E"/>
    <w:rsid w:val="007923EE"/>
    <w:rsid w:val="00792E37"/>
    <w:rsid w:val="00793CC8"/>
    <w:rsid w:val="007961C2"/>
    <w:rsid w:val="007965E2"/>
    <w:rsid w:val="00797473"/>
    <w:rsid w:val="007A0FB9"/>
    <w:rsid w:val="007A181D"/>
    <w:rsid w:val="007A1E0B"/>
    <w:rsid w:val="007A341A"/>
    <w:rsid w:val="007A3B71"/>
    <w:rsid w:val="007A4E8D"/>
    <w:rsid w:val="007A5323"/>
    <w:rsid w:val="007A5A32"/>
    <w:rsid w:val="007A5FAE"/>
    <w:rsid w:val="007A5FB6"/>
    <w:rsid w:val="007A6645"/>
    <w:rsid w:val="007A6960"/>
    <w:rsid w:val="007A799E"/>
    <w:rsid w:val="007A7FAF"/>
    <w:rsid w:val="007B0CF3"/>
    <w:rsid w:val="007B19AA"/>
    <w:rsid w:val="007B2656"/>
    <w:rsid w:val="007B2A84"/>
    <w:rsid w:val="007B2FE9"/>
    <w:rsid w:val="007B3A0F"/>
    <w:rsid w:val="007B559F"/>
    <w:rsid w:val="007B57D5"/>
    <w:rsid w:val="007B62D2"/>
    <w:rsid w:val="007B6772"/>
    <w:rsid w:val="007B70CD"/>
    <w:rsid w:val="007B73F9"/>
    <w:rsid w:val="007B7723"/>
    <w:rsid w:val="007C004A"/>
    <w:rsid w:val="007C0324"/>
    <w:rsid w:val="007C0C42"/>
    <w:rsid w:val="007C5926"/>
    <w:rsid w:val="007D07F8"/>
    <w:rsid w:val="007D16E5"/>
    <w:rsid w:val="007D1A66"/>
    <w:rsid w:val="007D1CDC"/>
    <w:rsid w:val="007D228D"/>
    <w:rsid w:val="007D24E9"/>
    <w:rsid w:val="007D3E53"/>
    <w:rsid w:val="007D4A95"/>
    <w:rsid w:val="007D67EF"/>
    <w:rsid w:val="007D730B"/>
    <w:rsid w:val="007D76B2"/>
    <w:rsid w:val="007D7DB2"/>
    <w:rsid w:val="007E0994"/>
    <w:rsid w:val="007E1F93"/>
    <w:rsid w:val="007E49C5"/>
    <w:rsid w:val="007E5160"/>
    <w:rsid w:val="007E5F8E"/>
    <w:rsid w:val="007E6869"/>
    <w:rsid w:val="007E6CD0"/>
    <w:rsid w:val="007E709C"/>
    <w:rsid w:val="007E7571"/>
    <w:rsid w:val="007E7BEA"/>
    <w:rsid w:val="007F0AD7"/>
    <w:rsid w:val="007F230E"/>
    <w:rsid w:val="007F527D"/>
    <w:rsid w:val="007F7D50"/>
    <w:rsid w:val="007F7E96"/>
    <w:rsid w:val="0080010F"/>
    <w:rsid w:val="00801877"/>
    <w:rsid w:val="00801AD1"/>
    <w:rsid w:val="00802DE6"/>
    <w:rsid w:val="00804D3C"/>
    <w:rsid w:val="008069D1"/>
    <w:rsid w:val="00810268"/>
    <w:rsid w:val="00810900"/>
    <w:rsid w:val="0081202F"/>
    <w:rsid w:val="008121A6"/>
    <w:rsid w:val="008140AD"/>
    <w:rsid w:val="008147C3"/>
    <w:rsid w:val="008150E9"/>
    <w:rsid w:val="00815D67"/>
    <w:rsid w:val="00816848"/>
    <w:rsid w:val="00816A69"/>
    <w:rsid w:val="00816C77"/>
    <w:rsid w:val="008218D2"/>
    <w:rsid w:val="008222FF"/>
    <w:rsid w:val="00822A78"/>
    <w:rsid w:val="00822B57"/>
    <w:rsid w:val="0082456F"/>
    <w:rsid w:val="00825785"/>
    <w:rsid w:val="00825F5C"/>
    <w:rsid w:val="00826AA1"/>
    <w:rsid w:val="008304AF"/>
    <w:rsid w:val="00830945"/>
    <w:rsid w:val="00831147"/>
    <w:rsid w:val="00831AFA"/>
    <w:rsid w:val="00831EFC"/>
    <w:rsid w:val="00832F0F"/>
    <w:rsid w:val="00834D2A"/>
    <w:rsid w:val="00835496"/>
    <w:rsid w:val="0083588F"/>
    <w:rsid w:val="00835A0F"/>
    <w:rsid w:val="00836D15"/>
    <w:rsid w:val="008371FE"/>
    <w:rsid w:val="008408F2"/>
    <w:rsid w:val="00840AC5"/>
    <w:rsid w:val="00843203"/>
    <w:rsid w:val="00843EFF"/>
    <w:rsid w:val="0084420A"/>
    <w:rsid w:val="008448F6"/>
    <w:rsid w:val="00844BFC"/>
    <w:rsid w:val="0084547D"/>
    <w:rsid w:val="00846287"/>
    <w:rsid w:val="00846372"/>
    <w:rsid w:val="00847044"/>
    <w:rsid w:val="00850627"/>
    <w:rsid w:val="00851DA6"/>
    <w:rsid w:val="00852763"/>
    <w:rsid w:val="00854FDE"/>
    <w:rsid w:val="00855499"/>
    <w:rsid w:val="008567F2"/>
    <w:rsid w:val="00857CD0"/>
    <w:rsid w:val="00857D9E"/>
    <w:rsid w:val="008603C1"/>
    <w:rsid w:val="00860825"/>
    <w:rsid w:val="00860B06"/>
    <w:rsid w:val="008623CF"/>
    <w:rsid w:val="0086275C"/>
    <w:rsid w:val="00863DF5"/>
    <w:rsid w:val="00865899"/>
    <w:rsid w:val="00866131"/>
    <w:rsid w:val="00871048"/>
    <w:rsid w:val="0087104F"/>
    <w:rsid w:val="0087123E"/>
    <w:rsid w:val="0087270F"/>
    <w:rsid w:val="00874B34"/>
    <w:rsid w:val="00875658"/>
    <w:rsid w:val="0087608F"/>
    <w:rsid w:val="00880613"/>
    <w:rsid w:val="008818A4"/>
    <w:rsid w:val="00884FDD"/>
    <w:rsid w:val="008864BE"/>
    <w:rsid w:val="00886A83"/>
    <w:rsid w:val="00887AB1"/>
    <w:rsid w:val="00890EC7"/>
    <w:rsid w:val="0089296A"/>
    <w:rsid w:val="00893C1F"/>
    <w:rsid w:val="00894259"/>
    <w:rsid w:val="00894BA9"/>
    <w:rsid w:val="0089518B"/>
    <w:rsid w:val="00896019"/>
    <w:rsid w:val="00896F14"/>
    <w:rsid w:val="00896F20"/>
    <w:rsid w:val="00897B93"/>
    <w:rsid w:val="008A104A"/>
    <w:rsid w:val="008A11D6"/>
    <w:rsid w:val="008A12D7"/>
    <w:rsid w:val="008A2152"/>
    <w:rsid w:val="008A2577"/>
    <w:rsid w:val="008A27E4"/>
    <w:rsid w:val="008A319F"/>
    <w:rsid w:val="008A324F"/>
    <w:rsid w:val="008A437F"/>
    <w:rsid w:val="008A4635"/>
    <w:rsid w:val="008A4992"/>
    <w:rsid w:val="008A6851"/>
    <w:rsid w:val="008A778F"/>
    <w:rsid w:val="008A7F63"/>
    <w:rsid w:val="008B10A1"/>
    <w:rsid w:val="008B124A"/>
    <w:rsid w:val="008B20D2"/>
    <w:rsid w:val="008B2A55"/>
    <w:rsid w:val="008B4186"/>
    <w:rsid w:val="008B49CE"/>
    <w:rsid w:val="008B5890"/>
    <w:rsid w:val="008B690C"/>
    <w:rsid w:val="008B6A98"/>
    <w:rsid w:val="008C0466"/>
    <w:rsid w:val="008C2748"/>
    <w:rsid w:val="008C4AB9"/>
    <w:rsid w:val="008C5085"/>
    <w:rsid w:val="008C6B3C"/>
    <w:rsid w:val="008C76BD"/>
    <w:rsid w:val="008C784D"/>
    <w:rsid w:val="008C7A54"/>
    <w:rsid w:val="008D258C"/>
    <w:rsid w:val="008D3580"/>
    <w:rsid w:val="008D68BC"/>
    <w:rsid w:val="008D6F09"/>
    <w:rsid w:val="008E00DA"/>
    <w:rsid w:val="008E1CD4"/>
    <w:rsid w:val="008E1D66"/>
    <w:rsid w:val="008E314B"/>
    <w:rsid w:val="008E3AAB"/>
    <w:rsid w:val="008E4653"/>
    <w:rsid w:val="008E52FA"/>
    <w:rsid w:val="008E5475"/>
    <w:rsid w:val="008E6B62"/>
    <w:rsid w:val="008E6B79"/>
    <w:rsid w:val="008E7E11"/>
    <w:rsid w:val="008F0255"/>
    <w:rsid w:val="008F09EA"/>
    <w:rsid w:val="008F3899"/>
    <w:rsid w:val="008F3BC8"/>
    <w:rsid w:val="008F3ED2"/>
    <w:rsid w:val="008F434D"/>
    <w:rsid w:val="008F439E"/>
    <w:rsid w:val="008F458D"/>
    <w:rsid w:val="008F4738"/>
    <w:rsid w:val="008F5725"/>
    <w:rsid w:val="008F60BC"/>
    <w:rsid w:val="008F6341"/>
    <w:rsid w:val="008F668F"/>
    <w:rsid w:val="008F6706"/>
    <w:rsid w:val="008F6B01"/>
    <w:rsid w:val="00900BEF"/>
    <w:rsid w:val="009011C2"/>
    <w:rsid w:val="00902017"/>
    <w:rsid w:val="00902681"/>
    <w:rsid w:val="009030DC"/>
    <w:rsid w:val="00903BD0"/>
    <w:rsid w:val="009047CA"/>
    <w:rsid w:val="0090695A"/>
    <w:rsid w:val="00906A5B"/>
    <w:rsid w:val="00907FBD"/>
    <w:rsid w:val="00910022"/>
    <w:rsid w:val="0091017A"/>
    <w:rsid w:val="009117CD"/>
    <w:rsid w:val="009137B4"/>
    <w:rsid w:val="00915481"/>
    <w:rsid w:val="009154BA"/>
    <w:rsid w:val="00915812"/>
    <w:rsid w:val="00915BF4"/>
    <w:rsid w:val="00920217"/>
    <w:rsid w:val="009203DF"/>
    <w:rsid w:val="00920F9E"/>
    <w:rsid w:val="009223B4"/>
    <w:rsid w:val="00924C45"/>
    <w:rsid w:val="00925785"/>
    <w:rsid w:val="00926C95"/>
    <w:rsid w:val="0092745B"/>
    <w:rsid w:val="00927519"/>
    <w:rsid w:val="00927F55"/>
    <w:rsid w:val="00930978"/>
    <w:rsid w:val="009310FD"/>
    <w:rsid w:val="00932A59"/>
    <w:rsid w:val="00934807"/>
    <w:rsid w:val="00934B80"/>
    <w:rsid w:val="00936349"/>
    <w:rsid w:val="00936381"/>
    <w:rsid w:val="0093696B"/>
    <w:rsid w:val="00936DB3"/>
    <w:rsid w:val="009378F7"/>
    <w:rsid w:val="00937982"/>
    <w:rsid w:val="00940811"/>
    <w:rsid w:val="00941493"/>
    <w:rsid w:val="00943FCD"/>
    <w:rsid w:val="00944E0A"/>
    <w:rsid w:val="00944F7A"/>
    <w:rsid w:val="00945314"/>
    <w:rsid w:val="00945466"/>
    <w:rsid w:val="009455AC"/>
    <w:rsid w:val="0095162F"/>
    <w:rsid w:val="00951F36"/>
    <w:rsid w:val="009521E1"/>
    <w:rsid w:val="00953536"/>
    <w:rsid w:val="00953E2E"/>
    <w:rsid w:val="00954EA8"/>
    <w:rsid w:val="009551C2"/>
    <w:rsid w:val="009572AB"/>
    <w:rsid w:val="0095733D"/>
    <w:rsid w:val="00957462"/>
    <w:rsid w:val="009578E6"/>
    <w:rsid w:val="00957D41"/>
    <w:rsid w:val="009626AF"/>
    <w:rsid w:val="00962B3C"/>
    <w:rsid w:val="00962FCD"/>
    <w:rsid w:val="00963B9D"/>
    <w:rsid w:val="00964C75"/>
    <w:rsid w:val="00964FD7"/>
    <w:rsid w:val="0097192D"/>
    <w:rsid w:val="00971A7B"/>
    <w:rsid w:val="009733C9"/>
    <w:rsid w:val="009738FE"/>
    <w:rsid w:val="00973BF3"/>
    <w:rsid w:val="00975008"/>
    <w:rsid w:val="009770A5"/>
    <w:rsid w:val="00977622"/>
    <w:rsid w:val="00977782"/>
    <w:rsid w:val="00981686"/>
    <w:rsid w:val="009818BB"/>
    <w:rsid w:val="009819CF"/>
    <w:rsid w:val="00982468"/>
    <w:rsid w:val="00983511"/>
    <w:rsid w:val="00983F29"/>
    <w:rsid w:val="009852BD"/>
    <w:rsid w:val="00985C23"/>
    <w:rsid w:val="0098640F"/>
    <w:rsid w:val="00986E40"/>
    <w:rsid w:val="009906B6"/>
    <w:rsid w:val="00992011"/>
    <w:rsid w:val="0099296D"/>
    <w:rsid w:val="00992C52"/>
    <w:rsid w:val="00992C76"/>
    <w:rsid w:val="00992E43"/>
    <w:rsid w:val="0099684B"/>
    <w:rsid w:val="009A013B"/>
    <w:rsid w:val="009A03EE"/>
    <w:rsid w:val="009A0433"/>
    <w:rsid w:val="009A0D6E"/>
    <w:rsid w:val="009A11E1"/>
    <w:rsid w:val="009A1670"/>
    <w:rsid w:val="009A31E0"/>
    <w:rsid w:val="009A3222"/>
    <w:rsid w:val="009A32CA"/>
    <w:rsid w:val="009A3453"/>
    <w:rsid w:val="009A480C"/>
    <w:rsid w:val="009A51E4"/>
    <w:rsid w:val="009A5805"/>
    <w:rsid w:val="009A64C6"/>
    <w:rsid w:val="009B0206"/>
    <w:rsid w:val="009B02A9"/>
    <w:rsid w:val="009B1623"/>
    <w:rsid w:val="009B207D"/>
    <w:rsid w:val="009B2750"/>
    <w:rsid w:val="009B2ACB"/>
    <w:rsid w:val="009B2B4E"/>
    <w:rsid w:val="009B2FF9"/>
    <w:rsid w:val="009B5D18"/>
    <w:rsid w:val="009B6136"/>
    <w:rsid w:val="009B6F6D"/>
    <w:rsid w:val="009C035A"/>
    <w:rsid w:val="009C0638"/>
    <w:rsid w:val="009C1756"/>
    <w:rsid w:val="009C2E7E"/>
    <w:rsid w:val="009C3794"/>
    <w:rsid w:val="009C3B16"/>
    <w:rsid w:val="009C46B6"/>
    <w:rsid w:val="009C48E5"/>
    <w:rsid w:val="009C4C97"/>
    <w:rsid w:val="009C4E93"/>
    <w:rsid w:val="009C69F3"/>
    <w:rsid w:val="009C6B2E"/>
    <w:rsid w:val="009D0963"/>
    <w:rsid w:val="009D2142"/>
    <w:rsid w:val="009D227D"/>
    <w:rsid w:val="009D282E"/>
    <w:rsid w:val="009D3A41"/>
    <w:rsid w:val="009D3DA7"/>
    <w:rsid w:val="009D47E0"/>
    <w:rsid w:val="009D743C"/>
    <w:rsid w:val="009D7C68"/>
    <w:rsid w:val="009E185D"/>
    <w:rsid w:val="009E20DE"/>
    <w:rsid w:val="009E4154"/>
    <w:rsid w:val="009E43FC"/>
    <w:rsid w:val="009E4A63"/>
    <w:rsid w:val="009E5644"/>
    <w:rsid w:val="009E7097"/>
    <w:rsid w:val="009E7AEF"/>
    <w:rsid w:val="009E7BF5"/>
    <w:rsid w:val="009E7EA6"/>
    <w:rsid w:val="009F033D"/>
    <w:rsid w:val="009F044E"/>
    <w:rsid w:val="009F18A6"/>
    <w:rsid w:val="009F29C6"/>
    <w:rsid w:val="009F2D36"/>
    <w:rsid w:val="009F2F5E"/>
    <w:rsid w:val="00A0148F"/>
    <w:rsid w:val="00A01B6A"/>
    <w:rsid w:val="00A02CB0"/>
    <w:rsid w:val="00A030EE"/>
    <w:rsid w:val="00A032A9"/>
    <w:rsid w:val="00A033A1"/>
    <w:rsid w:val="00A033C4"/>
    <w:rsid w:val="00A03A7A"/>
    <w:rsid w:val="00A03F85"/>
    <w:rsid w:val="00A04222"/>
    <w:rsid w:val="00A04B08"/>
    <w:rsid w:val="00A04CAE"/>
    <w:rsid w:val="00A04D05"/>
    <w:rsid w:val="00A0503E"/>
    <w:rsid w:val="00A0640F"/>
    <w:rsid w:val="00A07650"/>
    <w:rsid w:val="00A10260"/>
    <w:rsid w:val="00A1026D"/>
    <w:rsid w:val="00A10B4E"/>
    <w:rsid w:val="00A110DC"/>
    <w:rsid w:val="00A117F9"/>
    <w:rsid w:val="00A1197E"/>
    <w:rsid w:val="00A11A96"/>
    <w:rsid w:val="00A12457"/>
    <w:rsid w:val="00A12CFB"/>
    <w:rsid w:val="00A1477A"/>
    <w:rsid w:val="00A153F3"/>
    <w:rsid w:val="00A161CA"/>
    <w:rsid w:val="00A20687"/>
    <w:rsid w:val="00A20B8B"/>
    <w:rsid w:val="00A20C0B"/>
    <w:rsid w:val="00A22ACC"/>
    <w:rsid w:val="00A22D3D"/>
    <w:rsid w:val="00A22DC2"/>
    <w:rsid w:val="00A240F3"/>
    <w:rsid w:val="00A246EF"/>
    <w:rsid w:val="00A256C1"/>
    <w:rsid w:val="00A258DD"/>
    <w:rsid w:val="00A25967"/>
    <w:rsid w:val="00A265B4"/>
    <w:rsid w:val="00A270E0"/>
    <w:rsid w:val="00A309ED"/>
    <w:rsid w:val="00A30BF8"/>
    <w:rsid w:val="00A31E14"/>
    <w:rsid w:val="00A32FE8"/>
    <w:rsid w:val="00A338B5"/>
    <w:rsid w:val="00A35199"/>
    <w:rsid w:val="00A36681"/>
    <w:rsid w:val="00A4054F"/>
    <w:rsid w:val="00A41E43"/>
    <w:rsid w:val="00A4213A"/>
    <w:rsid w:val="00A42BC3"/>
    <w:rsid w:val="00A4346C"/>
    <w:rsid w:val="00A43E49"/>
    <w:rsid w:val="00A44095"/>
    <w:rsid w:val="00A4460B"/>
    <w:rsid w:val="00A44F2D"/>
    <w:rsid w:val="00A45442"/>
    <w:rsid w:val="00A45E95"/>
    <w:rsid w:val="00A464AE"/>
    <w:rsid w:val="00A47E78"/>
    <w:rsid w:val="00A50540"/>
    <w:rsid w:val="00A5075D"/>
    <w:rsid w:val="00A50C08"/>
    <w:rsid w:val="00A51189"/>
    <w:rsid w:val="00A5179C"/>
    <w:rsid w:val="00A52044"/>
    <w:rsid w:val="00A524AD"/>
    <w:rsid w:val="00A52CC3"/>
    <w:rsid w:val="00A53326"/>
    <w:rsid w:val="00A54919"/>
    <w:rsid w:val="00A56378"/>
    <w:rsid w:val="00A57B43"/>
    <w:rsid w:val="00A62250"/>
    <w:rsid w:val="00A638B8"/>
    <w:rsid w:val="00A639C1"/>
    <w:rsid w:val="00A649B5"/>
    <w:rsid w:val="00A64C5E"/>
    <w:rsid w:val="00A657C6"/>
    <w:rsid w:val="00A6687B"/>
    <w:rsid w:val="00A6756C"/>
    <w:rsid w:val="00A6787D"/>
    <w:rsid w:val="00A67F44"/>
    <w:rsid w:val="00A70428"/>
    <w:rsid w:val="00A71833"/>
    <w:rsid w:val="00A71E14"/>
    <w:rsid w:val="00A72133"/>
    <w:rsid w:val="00A74A25"/>
    <w:rsid w:val="00A74F02"/>
    <w:rsid w:val="00A75D52"/>
    <w:rsid w:val="00A76FAB"/>
    <w:rsid w:val="00A76FD3"/>
    <w:rsid w:val="00A77171"/>
    <w:rsid w:val="00A80626"/>
    <w:rsid w:val="00A81907"/>
    <w:rsid w:val="00A820A2"/>
    <w:rsid w:val="00A83313"/>
    <w:rsid w:val="00A83F19"/>
    <w:rsid w:val="00A8485E"/>
    <w:rsid w:val="00A84A86"/>
    <w:rsid w:val="00A900AA"/>
    <w:rsid w:val="00A928F1"/>
    <w:rsid w:val="00A92D12"/>
    <w:rsid w:val="00A94713"/>
    <w:rsid w:val="00A951FD"/>
    <w:rsid w:val="00A95AD0"/>
    <w:rsid w:val="00A96A70"/>
    <w:rsid w:val="00A972D6"/>
    <w:rsid w:val="00A97E51"/>
    <w:rsid w:val="00AA0975"/>
    <w:rsid w:val="00AA0CE3"/>
    <w:rsid w:val="00AA11B2"/>
    <w:rsid w:val="00AA13EA"/>
    <w:rsid w:val="00AA17B8"/>
    <w:rsid w:val="00AA1B5B"/>
    <w:rsid w:val="00AA2D59"/>
    <w:rsid w:val="00AA3973"/>
    <w:rsid w:val="00AA5E71"/>
    <w:rsid w:val="00AB10E1"/>
    <w:rsid w:val="00AB210F"/>
    <w:rsid w:val="00AB2574"/>
    <w:rsid w:val="00AB3622"/>
    <w:rsid w:val="00AC0BFC"/>
    <w:rsid w:val="00AC11D8"/>
    <w:rsid w:val="00AC245C"/>
    <w:rsid w:val="00AC3932"/>
    <w:rsid w:val="00AC3E83"/>
    <w:rsid w:val="00AC4FBD"/>
    <w:rsid w:val="00AD1DAC"/>
    <w:rsid w:val="00AD2150"/>
    <w:rsid w:val="00AD255C"/>
    <w:rsid w:val="00AD544E"/>
    <w:rsid w:val="00AD56D7"/>
    <w:rsid w:val="00AD621E"/>
    <w:rsid w:val="00AD7143"/>
    <w:rsid w:val="00AE02B6"/>
    <w:rsid w:val="00AE0428"/>
    <w:rsid w:val="00AE1234"/>
    <w:rsid w:val="00AE15E5"/>
    <w:rsid w:val="00AE3944"/>
    <w:rsid w:val="00AE3F68"/>
    <w:rsid w:val="00AE496A"/>
    <w:rsid w:val="00AE49B1"/>
    <w:rsid w:val="00AE4E2F"/>
    <w:rsid w:val="00AE6767"/>
    <w:rsid w:val="00AF07FE"/>
    <w:rsid w:val="00AF0994"/>
    <w:rsid w:val="00AF10E9"/>
    <w:rsid w:val="00AF11F0"/>
    <w:rsid w:val="00AF1F5A"/>
    <w:rsid w:val="00AF2641"/>
    <w:rsid w:val="00AF367E"/>
    <w:rsid w:val="00AF36FC"/>
    <w:rsid w:val="00AF46A8"/>
    <w:rsid w:val="00AF4E78"/>
    <w:rsid w:val="00AF563F"/>
    <w:rsid w:val="00AF578F"/>
    <w:rsid w:val="00AF5C58"/>
    <w:rsid w:val="00AF6B08"/>
    <w:rsid w:val="00AF71F7"/>
    <w:rsid w:val="00AF74C6"/>
    <w:rsid w:val="00AF7B59"/>
    <w:rsid w:val="00AF7E9E"/>
    <w:rsid w:val="00B018BF"/>
    <w:rsid w:val="00B03D7B"/>
    <w:rsid w:val="00B04467"/>
    <w:rsid w:val="00B0468F"/>
    <w:rsid w:val="00B046B5"/>
    <w:rsid w:val="00B05459"/>
    <w:rsid w:val="00B065D8"/>
    <w:rsid w:val="00B07214"/>
    <w:rsid w:val="00B07631"/>
    <w:rsid w:val="00B07D57"/>
    <w:rsid w:val="00B106B0"/>
    <w:rsid w:val="00B10741"/>
    <w:rsid w:val="00B10820"/>
    <w:rsid w:val="00B10A51"/>
    <w:rsid w:val="00B11DDF"/>
    <w:rsid w:val="00B13D0E"/>
    <w:rsid w:val="00B13D9B"/>
    <w:rsid w:val="00B15D42"/>
    <w:rsid w:val="00B1705B"/>
    <w:rsid w:val="00B212A0"/>
    <w:rsid w:val="00B216D3"/>
    <w:rsid w:val="00B219CB"/>
    <w:rsid w:val="00B21CAE"/>
    <w:rsid w:val="00B2219D"/>
    <w:rsid w:val="00B2236B"/>
    <w:rsid w:val="00B22439"/>
    <w:rsid w:val="00B23898"/>
    <w:rsid w:val="00B24444"/>
    <w:rsid w:val="00B24DBB"/>
    <w:rsid w:val="00B25873"/>
    <w:rsid w:val="00B26F0D"/>
    <w:rsid w:val="00B27962"/>
    <w:rsid w:val="00B27EDE"/>
    <w:rsid w:val="00B30339"/>
    <w:rsid w:val="00B3097E"/>
    <w:rsid w:val="00B311C8"/>
    <w:rsid w:val="00B31A63"/>
    <w:rsid w:val="00B323C5"/>
    <w:rsid w:val="00B34D97"/>
    <w:rsid w:val="00B34F8B"/>
    <w:rsid w:val="00B35588"/>
    <w:rsid w:val="00B35F41"/>
    <w:rsid w:val="00B37912"/>
    <w:rsid w:val="00B40B69"/>
    <w:rsid w:val="00B416F9"/>
    <w:rsid w:val="00B423C3"/>
    <w:rsid w:val="00B4262D"/>
    <w:rsid w:val="00B44032"/>
    <w:rsid w:val="00B44D37"/>
    <w:rsid w:val="00B4587B"/>
    <w:rsid w:val="00B474DB"/>
    <w:rsid w:val="00B478A5"/>
    <w:rsid w:val="00B51393"/>
    <w:rsid w:val="00B51DD3"/>
    <w:rsid w:val="00B52DE8"/>
    <w:rsid w:val="00B52EB8"/>
    <w:rsid w:val="00B53E18"/>
    <w:rsid w:val="00B54E49"/>
    <w:rsid w:val="00B55EAD"/>
    <w:rsid w:val="00B55F50"/>
    <w:rsid w:val="00B56C59"/>
    <w:rsid w:val="00B60FAA"/>
    <w:rsid w:val="00B613DC"/>
    <w:rsid w:val="00B62301"/>
    <w:rsid w:val="00B62571"/>
    <w:rsid w:val="00B62882"/>
    <w:rsid w:val="00B63252"/>
    <w:rsid w:val="00B63677"/>
    <w:rsid w:val="00B63771"/>
    <w:rsid w:val="00B65307"/>
    <w:rsid w:val="00B6584B"/>
    <w:rsid w:val="00B6711F"/>
    <w:rsid w:val="00B70D57"/>
    <w:rsid w:val="00B714B1"/>
    <w:rsid w:val="00B726BD"/>
    <w:rsid w:val="00B73C75"/>
    <w:rsid w:val="00B73E45"/>
    <w:rsid w:val="00B74EB5"/>
    <w:rsid w:val="00B77094"/>
    <w:rsid w:val="00B771ED"/>
    <w:rsid w:val="00B772F3"/>
    <w:rsid w:val="00B810B1"/>
    <w:rsid w:val="00B811C5"/>
    <w:rsid w:val="00B81228"/>
    <w:rsid w:val="00B820FE"/>
    <w:rsid w:val="00B82BE6"/>
    <w:rsid w:val="00B842B6"/>
    <w:rsid w:val="00B8743A"/>
    <w:rsid w:val="00B87600"/>
    <w:rsid w:val="00B90E87"/>
    <w:rsid w:val="00B95809"/>
    <w:rsid w:val="00B95946"/>
    <w:rsid w:val="00B97754"/>
    <w:rsid w:val="00B97C4C"/>
    <w:rsid w:val="00BA04CF"/>
    <w:rsid w:val="00BA0ACB"/>
    <w:rsid w:val="00BA1AF7"/>
    <w:rsid w:val="00BA1EC3"/>
    <w:rsid w:val="00BA200F"/>
    <w:rsid w:val="00BA20AF"/>
    <w:rsid w:val="00BA3B7B"/>
    <w:rsid w:val="00BA3D44"/>
    <w:rsid w:val="00BA432F"/>
    <w:rsid w:val="00BA549A"/>
    <w:rsid w:val="00BA76E7"/>
    <w:rsid w:val="00BB013B"/>
    <w:rsid w:val="00BB07A9"/>
    <w:rsid w:val="00BB0894"/>
    <w:rsid w:val="00BB093E"/>
    <w:rsid w:val="00BB153B"/>
    <w:rsid w:val="00BB1727"/>
    <w:rsid w:val="00BB24A4"/>
    <w:rsid w:val="00BB251D"/>
    <w:rsid w:val="00BB422B"/>
    <w:rsid w:val="00BB4736"/>
    <w:rsid w:val="00BB4A3E"/>
    <w:rsid w:val="00BB5ADD"/>
    <w:rsid w:val="00BC104E"/>
    <w:rsid w:val="00BC137D"/>
    <w:rsid w:val="00BC1E2A"/>
    <w:rsid w:val="00BC252F"/>
    <w:rsid w:val="00BC2A4B"/>
    <w:rsid w:val="00BC336A"/>
    <w:rsid w:val="00BC4309"/>
    <w:rsid w:val="00BC4616"/>
    <w:rsid w:val="00BC552C"/>
    <w:rsid w:val="00BC5975"/>
    <w:rsid w:val="00BC5BF0"/>
    <w:rsid w:val="00BC76DC"/>
    <w:rsid w:val="00BC77B1"/>
    <w:rsid w:val="00BC7896"/>
    <w:rsid w:val="00BC7A57"/>
    <w:rsid w:val="00BC7C65"/>
    <w:rsid w:val="00BC7E0C"/>
    <w:rsid w:val="00BD013E"/>
    <w:rsid w:val="00BD05DE"/>
    <w:rsid w:val="00BD0FC6"/>
    <w:rsid w:val="00BD1BDC"/>
    <w:rsid w:val="00BD1DCC"/>
    <w:rsid w:val="00BD25FB"/>
    <w:rsid w:val="00BD2CBF"/>
    <w:rsid w:val="00BD341B"/>
    <w:rsid w:val="00BD35AE"/>
    <w:rsid w:val="00BD3902"/>
    <w:rsid w:val="00BD43BB"/>
    <w:rsid w:val="00BD48FF"/>
    <w:rsid w:val="00BD64CF"/>
    <w:rsid w:val="00BD696B"/>
    <w:rsid w:val="00BD7DD4"/>
    <w:rsid w:val="00BE1954"/>
    <w:rsid w:val="00BE1D69"/>
    <w:rsid w:val="00BE50F5"/>
    <w:rsid w:val="00BE7197"/>
    <w:rsid w:val="00BE7AE2"/>
    <w:rsid w:val="00BF1A90"/>
    <w:rsid w:val="00BF34C9"/>
    <w:rsid w:val="00BF35B6"/>
    <w:rsid w:val="00BF4874"/>
    <w:rsid w:val="00BF6DC7"/>
    <w:rsid w:val="00BF7141"/>
    <w:rsid w:val="00C016A2"/>
    <w:rsid w:val="00C01B40"/>
    <w:rsid w:val="00C0231C"/>
    <w:rsid w:val="00C0284F"/>
    <w:rsid w:val="00C033B2"/>
    <w:rsid w:val="00C04BEE"/>
    <w:rsid w:val="00C05FCE"/>
    <w:rsid w:val="00C061F3"/>
    <w:rsid w:val="00C07127"/>
    <w:rsid w:val="00C11843"/>
    <w:rsid w:val="00C126A3"/>
    <w:rsid w:val="00C128A9"/>
    <w:rsid w:val="00C13370"/>
    <w:rsid w:val="00C139B7"/>
    <w:rsid w:val="00C1492C"/>
    <w:rsid w:val="00C14A82"/>
    <w:rsid w:val="00C1635D"/>
    <w:rsid w:val="00C16828"/>
    <w:rsid w:val="00C17B04"/>
    <w:rsid w:val="00C2012C"/>
    <w:rsid w:val="00C207D2"/>
    <w:rsid w:val="00C20834"/>
    <w:rsid w:val="00C21217"/>
    <w:rsid w:val="00C2127F"/>
    <w:rsid w:val="00C214EA"/>
    <w:rsid w:val="00C2276C"/>
    <w:rsid w:val="00C2430A"/>
    <w:rsid w:val="00C26A3B"/>
    <w:rsid w:val="00C26D6A"/>
    <w:rsid w:val="00C30556"/>
    <w:rsid w:val="00C30EB3"/>
    <w:rsid w:val="00C312B2"/>
    <w:rsid w:val="00C31A17"/>
    <w:rsid w:val="00C326B6"/>
    <w:rsid w:val="00C3297D"/>
    <w:rsid w:val="00C331F3"/>
    <w:rsid w:val="00C33A86"/>
    <w:rsid w:val="00C340D3"/>
    <w:rsid w:val="00C346C6"/>
    <w:rsid w:val="00C352AC"/>
    <w:rsid w:val="00C355F7"/>
    <w:rsid w:val="00C357D9"/>
    <w:rsid w:val="00C36054"/>
    <w:rsid w:val="00C367EB"/>
    <w:rsid w:val="00C370AD"/>
    <w:rsid w:val="00C42271"/>
    <w:rsid w:val="00C42BE6"/>
    <w:rsid w:val="00C44397"/>
    <w:rsid w:val="00C4628B"/>
    <w:rsid w:val="00C46EDB"/>
    <w:rsid w:val="00C50B8B"/>
    <w:rsid w:val="00C513B6"/>
    <w:rsid w:val="00C5473D"/>
    <w:rsid w:val="00C552F6"/>
    <w:rsid w:val="00C55789"/>
    <w:rsid w:val="00C55E65"/>
    <w:rsid w:val="00C600C4"/>
    <w:rsid w:val="00C60FE8"/>
    <w:rsid w:val="00C613E7"/>
    <w:rsid w:val="00C61AF4"/>
    <w:rsid w:val="00C62087"/>
    <w:rsid w:val="00C62C3D"/>
    <w:rsid w:val="00C62C77"/>
    <w:rsid w:val="00C63F8D"/>
    <w:rsid w:val="00C64395"/>
    <w:rsid w:val="00C65E1C"/>
    <w:rsid w:val="00C66E2B"/>
    <w:rsid w:val="00C67472"/>
    <w:rsid w:val="00C70FE6"/>
    <w:rsid w:val="00C72BF7"/>
    <w:rsid w:val="00C73548"/>
    <w:rsid w:val="00C73FCB"/>
    <w:rsid w:val="00C741CD"/>
    <w:rsid w:val="00C770FA"/>
    <w:rsid w:val="00C77509"/>
    <w:rsid w:val="00C77D3D"/>
    <w:rsid w:val="00C77E87"/>
    <w:rsid w:val="00C80CED"/>
    <w:rsid w:val="00C8143A"/>
    <w:rsid w:val="00C82339"/>
    <w:rsid w:val="00C84F0D"/>
    <w:rsid w:val="00C85A2A"/>
    <w:rsid w:val="00C87650"/>
    <w:rsid w:val="00C915B7"/>
    <w:rsid w:val="00C91D3E"/>
    <w:rsid w:val="00C923C2"/>
    <w:rsid w:val="00C94F4E"/>
    <w:rsid w:val="00C9596C"/>
    <w:rsid w:val="00C95B51"/>
    <w:rsid w:val="00C96F2F"/>
    <w:rsid w:val="00C9764A"/>
    <w:rsid w:val="00CA04F9"/>
    <w:rsid w:val="00CA08E2"/>
    <w:rsid w:val="00CA1182"/>
    <w:rsid w:val="00CA1FFF"/>
    <w:rsid w:val="00CA6C48"/>
    <w:rsid w:val="00CA7277"/>
    <w:rsid w:val="00CA76C6"/>
    <w:rsid w:val="00CB0B7E"/>
    <w:rsid w:val="00CB1176"/>
    <w:rsid w:val="00CB159F"/>
    <w:rsid w:val="00CB219C"/>
    <w:rsid w:val="00CB22A7"/>
    <w:rsid w:val="00CB24C6"/>
    <w:rsid w:val="00CB2C11"/>
    <w:rsid w:val="00CB5236"/>
    <w:rsid w:val="00CB7047"/>
    <w:rsid w:val="00CC0083"/>
    <w:rsid w:val="00CC1356"/>
    <w:rsid w:val="00CC155D"/>
    <w:rsid w:val="00CC179F"/>
    <w:rsid w:val="00CC25CC"/>
    <w:rsid w:val="00CC4C22"/>
    <w:rsid w:val="00CC5515"/>
    <w:rsid w:val="00CC6051"/>
    <w:rsid w:val="00CC61D7"/>
    <w:rsid w:val="00CC6976"/>
    <w:rsid w:val="00CC744A"/>
    <w:rsid w:val="00CC7D62"/>
    <w:rsid w:val="00CD01AD"/>
    <w:rsid w:val="00CD02F1"/>
    <w:rsid w:val="00CD2971"/>
    <w:rsid w:val="00CD4851"/>
    <w:rsid w:val="00CD4F28"/>
    <w:rsid w:val="00CD54E7"/>
    <w:rsid w:val="00CD684D"/>
    <w:rsid w:val="00CD758A"/>
    <w:rsid w:val="00CD7869"/>
    <w:rsid w:val="00CE0CE0"/>
    <w:rsid w:val="00CE0CF6"/>
    <w:rsid w:val="00CE0EF2"/>
    <w:rsid w:val="00CE12D5"/>
    <w:rsid w:val="00CE24CC"/>
    <w:rsid w:val="00CE29EB"/>
    <w:rsid w:val="00CE3033"/>
    <w:rsid w:val="00CE3BBC"/>
    <w:rsid w:val="00CE3ED5"/>
    <w:rsid w:val="00CE45BD"/>
    <w:rsid w:val="00CE5F75"/>
    <w:rsid w:val="00CE7764"/>
    <w:rsid w:val="00CF027E"/>
    <w:rsid w:val="00CF27C1"/>
    <w:rsid w:val="00CF2F3F"/>
    <w:rsid w:val="00CF3ADD"/>
    <w:rsid w:val="00CF7844"/>
    <w:rsid w:val="00D01798"/>
    <w:rsid w:val="00D0317E"/>
    <w:rsid w:val="00D0408E"/>
    <w:rsid w:val="00D0618C"/>
    <w:rsid w:val="00D066A9"/>
    <w:rsid w:val="00D11A97"/>
    <w:rsid w:val="00D11E52"/>
    <w:rsid w:val="00D127D6"/>
    <w:rsid w:val="00D12FEF"/>
    <w:rsid w:val="00D13A1C"/>
    <w:rsid w:val="00D13A5F"/>
    <w:rsid w:val="00D14632"/>
    <w:rsid w:val="00D14746"/>
    <w:rsid w:val="00D152E9"/>
    <w:rsid w:val="00D15F86"/>
    <w:rsid w:val="00D15FE9"/>
    <w:rsid w:val="00D163AD"/>
    <w:rsid w:val="00D16EA4"/>
    <w:rsid w:val="00D16EEE"/>
    <w:rsid w:val="00D170E3"/>
    <w:rsid w:val="00D1770E"/>
    <w:rsid w:val="00D17809"/>
    <w:rsid w:val="00D2030E"/>
    <w:rsid w:val="00D21B53"/>
    <w:rsid w:val="00D225F0"/>
    <w:rsid w:val="00D22C4C"/>
    <w:rsid w:val="00D241DC"/>
    <w:rsid w:val="00D2434C"/>
    <w:rsid w:val="00D2454C"/>
    <w:rsid w:val="00D24F31"/>
    <w:rsid w:val="00D267B1"/>
    <w:rsid w:val="00D267E4"/>
    <w:rsid w:val="00D269C2"/>
    <w:rsid w:val="00D26E16"/>
    <w:rsid w:val="00D27322"/>
    <w:rsid w:val="00D276F2"/>
    <w:rsid w:val="00D30262"/>
    <w:rsid w:val="00D31851"/>
    <w:rsid w:val="00D31E9C"/>
    <w:rsid w:val="00D323D3"/>
    <w:rsid w:val="00D338BE"/>
    <w:rsid w:val="00D343F2"/>
    <w:rsid w:val="00D34978"/>
    <w:rsid w:val="00D40922"/>
    <w:rsid w:val="00D41199"/>
    <w:rsid w:val="00D413F3"/>
    <w:rsid w:val="00D42D7A"/>
    <w:rsid w:val="00D43F78"/>
    <w:rsid w:val="00D44919"/>
    <w:rsid w:val="00D44F95"/>
    <w:rsid w:val="00D451FC"/>
    <w:rsid w:val="00D45640"/>
    <w:rsid w:val="00D457BB"/>
    <w:rsid w:val="00D47497"/>
    <w:rsid w:val="00D4760D"/>
    <w:rsid w:val="00D479DA"/>
    <w:rsid w:val="00D51DF6"/>
    <w:rsid w:val="00D52171"/>
    <w:rsid w:val="00D5235E"/>
    <w:rsid w:val="00D5255A"/>
    <w:rsid w:val="00D52728"/>
    <w:rsid w:val="00D54011"/>
    <w:rsid w:val="00D545B0"/>
    <w:rsid w:val="00D552F4"/>
    <w:rsid w:val="00D55D72"/>
    <w:rsid w:val="00D56ABE"/>
    <w:rsid w:val="00D56AF3"/>
    <w:rsid w:val="00D620D5"/>
    <w:rsid w:val="00D62222"/>
    <w:rsid w:val="00D63057"/>
    <w:rsid w:val="00D63A51"/>
    <w:rsid w:val="00D659A5"/>
    <w:rsid w:val="00D65FB1"/>
    <w:rsid w:val="00D66659"/>
    <w:rsid w:val="00D670E9"/>
    <w:rsid w:val="00D711EC"/>
    <w:rsid w:val="00D72703"/>
    <w:rsid w:val="00D74633"/>
    <w:rsid w:val="00D74899"/>
    <w:rsid w:val="00D76E41"/>
    <w:rsid w:val="00D7738D"/>
    <w:rsid w:val="00D85CBE"/>
    <w:rsid w:val="00D92AFF"/>
    <w:rsid w:val="00D92D35"/>
    <w:rsid w:val="00D92E52"/>
    <w:rsid w:val="00D93EC8"/>
    <w:rsid w:val="00D94282"/>
    <w:rsid w:val="00D95274"/>
    <w:rsid w:val="00D95E98"/>
    <w:rsid w:val="00D961DA"/>
    <w:rsid w:val="00D967BE"/>
    <w:rsid w:val="00D96B9E"/>
    <w:rsid w:val="00D974C6"/>
    <w:rsid w:val="00D97568"/>
    <w:rsid w:val="00D975D3"/>
    <w:rsid w:val="00D97CE1"/>
    <w:rsid w:val="00D97DF1"/>
    <w:rsid w:val="00DA17E7"/>
    <w:rsid w:val="00DA1B93"/>
    <w:rsid w:val="00DA1E66"/>
    <w:rsid w:val="00DA29BF"/>
    <w:rsid w:val="00DA47EA"/>
    <w:rsid w:val="00DA4A9B"/>
    <w:rsid w:val="00DA5553"/>
    <w:rsid w:val="00DA5B2B"/>
    <w:rsid w:val="00DA5B87"/>
    <w:rsid w:val="00DA69D0"/>
    <w:rsid w:val="00DA6F44"/>
    <w:rsid w:val="00DB0BA5"/>
    <w:rsid w:val="00DB1C37"/>
    <w:rsid w:val="00DB1E48"/>
    <w:rsid w:val="00DB34F1"/>
    <w:rsid w:val="00DB3DBB"/>
    <w:rsid w:val="00DB44EA"/>
    <w:rsid w:val="00DB471D"/>
    <w:rsid w:val="00DB562F"/>
    <w:rsid w:val="00DB63F9"/>
    <w:rsid w:val="00DB6EB4"/>
    <w:rsid w:val="00DC02F8"/>
    <w:rsid w:val="00DC0F1B"/>
    <w:rsid w:val="00DC1064"/>
    <w:rsid w:val="00DC26F3"/>
    <w:rsid w:val="00DC26FC"/>
    <w:rsid w:val="00DC2B24"/>
    <w:rsid w:val="00DC2DFE"/>
    <w:rsid w:val="00DC323E"/>
    <w:rsid w:val="00DC495B"/>
    <w:rsid w:val="00DC5A26"/>
    <w:rsid w:val="00DC6789"/>
    <w:rsid w:val="00DC6915"/>
    <w:rsid w:val="00DC725D"/>
    <w:rsid w:val="00DC73E6"/>
    <w:rsid w:val="00DC79E0"/>
    <w:rsid w:val="00DC7CAC"/>
    <w:rsid w:val="00DD14E4"/>
    <w:rsid w:val="00DD1D4C"/>
    <w:rsid w:val="00DD3CE1"/>
    <w:rsid w:val="00DD3F68"/>
    <w:rsid w:val="00DD4BE3"/>
    <w:rsid w:val="00DD5A47"/>
    <w:rsid w:val="00DD660B"/>
    <w:rsid w:val="00DD6AF0"/>
    <w:rsid w:val="00DD6EC8"/>
    <w:rsid w:val="00DD7119"/>
    <w:rsid w:val="00DE0604"/>
    <w:rsid w:val="00DE36AE"/>
    <w:rsid w:val="00DE45CE"/>
    <w:rsid w:val="00DE4884"/>
    <w:rsid w:val="00DE4959"/>
    <w:rsid w:val="00DE5625"/>
    <w:rsid w:val="00DE5677"/>
    <w:rsid w:val="00DE5909"/>
    <w:rsid w:val="00DE5A5A"/>
    <w:rsid w:val="00DE5F47"/>
    <w:rsid w:val="00DE7735"/>
    <w:rsid w:val="00DF03D5"/>
    <w:rsid w:val="00DF258A"/>
    <w:rsid w:val="00DF519A"/>
    <w:rsid w:val="00DF5ACB"/>
    <w:rsid w:val="00DF748D"/>
    <w:rsid w:val="00DF74CD"/>
    <w:rsid w:val="00DF7698"/>
    <w:rsid w:val="00E0254F"/>
    <w:rsid w:val="00E02A9D"/>
    <w:rsid w:val="00E0490A"/>
    <w:rsid w:val="00E056FF"/>
    <w:rsid w:val="00E05BE7"/>
    <w:rsid w:val="00E05CC2"/>
    <w:rsid w:val="00E06AC7"/>
    <w:rsid w:val="00E07722"/>
    <w:rsid w:val="00E07934"/>
    <w:rsid w:val="00E079A5"/>
    <w:rsid w:val="00E120CA"/>
    <w:rsid w:val="00E137D4"/>
    <w:rsid w:val="00E140FB"/>
    <w:rsid w:val="00E14893"/>
    <w:rsid w:val="00E14914"/>
    <w:rsid w:val="00E14FE7"/>
    <w:rsid w:val="00E159A3"/>
    <w:rsid w:val="00E169C3"/>
    <w:rsid w:val="00E16F37"/>
    <w:rsid w:val="00E16F8A"/>
    <w:rsid w:val="00E202FA"/>
    <w:rsid w:val="00E20C1D"/>
    <w:rsid w:val="00E220F3"/>
    <w:rsid w:val="00E23B7E"/>
    <w:rsid w:val="00E2441A"/>
    <w:rsid w:val="00E24ABC"/>
    <w:rsid w:val="00E2666B"/>
    <w:rsid w:val="00E275E3"/>
    <w:rsid w:val="00E30634"/>
    <w:rsid w:val="00E308F3"/>
    <w:rsid w:val="00E346B3"/>
    <w:rsid w:val="00E35224"/>
    <w:rsid w:val="00E37134"/>
    <w:rsid w:val="00E401D7"/>
    <w:rsid w:val="00E42070"/>
    <w:rsid w:val="00E42DCB"/>
    <w:rsid w:val="00E435F0"/>
    <w:rsid w:val="00E437C5"/>
    <w:rsid w:val="00E446CC"/>
    <w:rsid w:val="00E44BA5"/>
    <w:rsid w:val="00E45D90"/>
    <w:rsid w:val="00E4737C"/>
    <w:rsid w:val="00E47F6C"/>
    <w:rsid w:val="00E50AB1"/>
    <w:rsid w:val="00E51755"/>
    <w:rsid w:val="00E52943"/>
    <w:rsid w:val="00E535A6"/>
    <w:rsid w:val="00E5592E"/>
    <w:rsid w:val="00E55C3F"/>
    <w:rsid w:val="00E60A52"/>
    <w:rsid w:val="00E6128F"/>
    <w:rsid w:val="00E61473"/>
    <w:rsid w:val="00E61598"/>
    <w:rsid w:val="00E62998"/>
    <w:rsid w:val="00E63920"/>
    <w:rsid w:val="00E643C0"/>
    <w:rsid w:val="00E64FB8"/>
    <w:rsid w:val="00E66029"/>
    <w:rsid w:val="00E6638C"/>
    <w:rsid w:val="00E66A8F"/>
    <w:rsid w:val="00E71607"/>
    <w:rsid w:val="00E71738"/>
    <w:rsid w:val="00E728A3"/>
    <w:rsid w:val="00E72AD0"/>
    <w:rsid w:val="00E72FCF"/>
    <w:rsid w:val="00E745AB"/>
    <w:rsid w:val="00E7548B"/>
    <w:rsid w:val="00E75BD3"/>
    <w:rsid w:val="00E769AF"/>
    <w:rsid w:val="00E80469"/>
    <w:rsid w:val="00E81B90"/>
    <w:rsid w:val="00E81BE8"/>
    <w:rsid w:val="00E83C73"/>
    <w:rsid w:val="00E84971"/>
    <w:rsid w:val="00E84DA0"/>
    <w:rsid w:val="00E854B5"/>
    <w:rsid w:val="00E857E7"/>
    <w:rsid w:val="00E869D5"/>
    <w:rsid w:val="00E876ED"/>
    <w:rsid w:val="00E9098F"/>
    <w:rsid w:val="00E91018"/>
    <w:rsid w:val="00E91B96"/>
    <w:rsid w:val="00E92243"/>
    <w:rsid w:val="00E929AE"/>
    <w:rsid w:val="00E92F3D"/>
    <w:rsid w:val="00E93697"/>
    <w:rsid w:val="00E940A5"/>
    <w:rsid w:val="00E95829"/>
    <w:rsid w:val="00E95A6D"/>
    <w:rsid w:val="00E97432"/>
    <w:rsid w:val="00E974C0"/>
    <w:rsid w:val="00E9784B"/>
    <w:rsid w:val="00EA04C9"/>
    <w:rsid w:val="00EA3DB5"/>
    <w:rsid w:val="00EA5222"/>
    <w:rsid w:val="00EA5767"/>
    <w:rsid w:val="00EB05ED"/>
    <w:rsid w:val="00EB1AD8"/>
    <w:rsid w:val="00EB3291"/>
    <w:rsid w:val="00EB3319"/>
    <w:rsid w:val="00EB4D92"/>
    <w:rsid w:val="00EB5D05"/>
    <w:rsid w:val="00EB5D79"/>
    <w:rsid w:val="00EB61A5"/>
    <w:rsid w:val="00EB6C18"/>
    <w:rsid w:val="00EB7C5E"/>
    <w:rsid w:val="00EC08B5"/>
    <w:rsid w:val="00EC08E2"/>
    <w:rsid w:val="00EC0917"/>
    <w:rsid w:val="00EC0C8D"/>
    <w:rsid w:val="00EC1122"/>
    <w:rsid w:val="00EC1BA2"/>
    <w:rsid w:val="00EC2D02"/>
    <w:rsid w:val="00EC45D2"/>
    <w:rsid w:val="00EC504D"/>
    <w:rsid w:val="00EC6401"/>
    <w:rsid w:val="00EC67B3"/>
    <w:rsid w:val="00EC6871"/>
    <w:rsid w:val="00EC69AE"/>
    <w:rsid w:val="00EC6DB1"/>
    <w:rsid w:val="00EC75DB"/>
    <w:rsid w:val="00EC7BEF"/>
    <w:rsid w:val="00ED09DE"/>
    <w:rsid w:val="00ED148F"/>
    <w:rsid w:val="00ED1598"/>
    <w:rsid w:val="00ED1994"/>
    <w:rsid w:val="00ED23C6"/>
    <w:rsid w:val="00ED2F49"/>
    <w:rsid w:val="00ED34B6"/>
    <w:rsid w:val="00ED388C"/>
    <w:rsid w:val="00ED3D59"/>
    <w:rsid w:val="00ED3F11"/>
    <w:rsid w:val="00ED46DD"/>
    <w:rsid w:val="00ED504C"/>
    <w:rsid w:val="00ED5EBF"/>
    <w:rsid w:val="00ED683E"/>
    <w:rsid w:val="00ED6D6F"/>
    <w:rsid w:val="00ED6F2A"/>
    <w:rsid w:val="00EE0C36"/>
    <w:rsid w:val="00EE0E36"/>
    <w:rsid w:val="00EE265C"/>
    <w:rsid w:val="00EE27D2"/>
    <w:rsid w:val="00EE2DF1"/>
    <w:rsid w:val="00EE3949"/>
    <w:rsid w:val="00EE3963"/>
    <w:rsid w:val="00EE45EA"/>
    <w:rsid w:val="00EE54BF"/>
    <w:rsid w:val="00EE5DD2"/>
    <w:rsid w:val="00EF0E5C"/>
    <w:rsid w:val="00EF2087"/>
    <w:rsid w:val="00EF3FF9"/>
    <w:rsid w:val="00EF5080"/>
    <w:rsid w:val="00EF55CE"/>
    <w:rsid w:val="00EF5F71"/>
    <w:rsid w:val="00EF7CA6"/>
    <w:rsid w:val="00EF7F39"/>
    <w:rsid w:val="00F013A0"/>
    <w:rsid w:val="00F017FF"/>
    <w:rsid w:val="00F01939"/>
    <w:rsid w:val="00F025CA"/>
    <w:rsid w:val="00F029BB"/>
    <w:rsid w:val="00F029DF"/>
    <w:rsid w:val="00F04535"/>
    <w:rsid w:val="00F05E7E"/>
    <w:rsid w:val="00F07210"/>
    <w:rsid w:val="00F07F0E"/>
    <w:rsid w:val="00F11407"/>
    <w:rsid w:val="00F114BD"/>
    <w:rsid w:val="00F11794"/>
    <w:rsid w:val="00F13B5C"/>
    <w:rsid w:val="00F14E3C"/>
    <w:rsid w:val="00F15D07"/>
    <w:rsid w:val="00F1605C"/>
    <w:rsid w:val="00F16B6B"/>
    <w:rsid w:val="00F20A37"/>
    <w:rsid w:val="00F20AFB"/>
    <w:rsid w:val="00F20CB8"/>
    <w:rsid w:val="00F222B0"/>
    <w:rsid w:val="00F22312"/>
    <w:rsid w:val="00F22D70"/>
    <w:rsid w:val="00F2471A"/>
    <w:rsid w:val="00F256D4"/>
    <w:rsid w:val="00F26139"/>
    <w:rsid w:val="00F275AC"/>
    <w:rsid w:val="00F27669"/>
    <w:rsid w:val="00F303EF"/>
    <w:rsid w:val="00F3055E"/>
    <w:rsid w:val="00F3282D"/>
    <w:rsid w:val="00F32F42"/>
    <w:rsid w:val="00F33B44"/>
    <w:rsid w:val="00F34712"/>
    <w:rsid w:val="00F37BBC"/>
    <w:rsid w:val="00F401E6"/>
    <w:rsid w:val="00F40DD7"/>
    <w:rsid w:val="00F42F8A"/>
    <w:rsid w:val="00F430E7"/>
    <w:rsid w:val="00F43231"/>
    <w:rsid w:val="00F43B8D"/>
    <w:rsid w:val="00F44763"/>
    <w:rsid w:val="00F450C3"/>
    <w:rsid w:val="00F4623F"/>
    <w:rsid w:val="00F47039"/>
    <w:rsid w:val="00F508A9"/>
    <w:rsid w:val="00F52044"/>
    <w:rsid w:val="00F5336A"/>
    <w:rsid w:val="00F54597"/>
    <w:rsid w:val="00F54B5B"/>
    <w:rsid w:val="00F55141"/>
    <w:rsid w:val="00F55A6E"/>
    <w:rsid w:val="00F561A0"/>
    <w:rsid w:val="00F56C2B"/>
    <w:rsid w:val="00F56DE3"/>
    <w:rsid w:val="00F60302"/>
    <w:rsid w:val="00F6090E"/>
    <w:rsid w:val="00F63319"/>
    <w:rsid w:val="00F65501"/>
    <w:rsid w:val="00F6550F"/>
    <w:rsid w:val="00F66346"/>
    <w:rsid w:val="00F6682E"/>
    <w:rsid w:val="00F70E37"/>
    <w:rsid w:val="00F7177B"/>
    <w:rsid w:val="00F71928"/>
    <w:rsid w:val="00F72589"/>
    <w:rsid w:val="00F72BB0"/>
    <w:rsid w:val="00F73AAF"/>
    <w:rsid w:val="00F740AE"/>
    <w:rsid w:val="00F749CD"/>
    <w:rsid w:val="00F7543E"/>
    <w:rsid w:val="00F75E59"/>
    <w:rsid w:val="00F804E4"/>
    <w:rsid w:val="00F81842"/>
    <w:rsid w:val="00F818DF"/>
    <w:rsid w:val="00F82095"/>
    <w:rsid w:val="00F835E8"/>
    <w:rsid w:val="00F83AC3"/>
    <w:rsid w:val="00F84377"/>
    <w:rsid w:val="00F858BD"/>
    <w:rsid w:val="00F879E8"/>
    <w:rsid w:val="00F907A9"/>
    <w:rsid w:val="00F90FC1"/>
    <w:rsid w:val="00F91EBC"/>
    <w:rsid w:val="00F92683"/>
    <w:rsid w:val="00F93ABA"/>
    <w:rsid w:val="00F95327"/>
    <w:rsid w:val="00F965E6"/>
    <w:rsid w:val="00F96E7A"/>
    <w:rsid w:val="00FA014D"/>
    <w:rsid w:val="00FA06C5"/>
    <w:rsid w:val="00FA0733"/>
    <w:rsid w:val="00FA0C68"/>
    <w:rsid w:val="00FA15BE"/>
    <w:rsid w:val="00FA15E8"/>
    <w:rsid w:val="00FA16A9"/>
    <w:rsid w:val="00FA36A4"/>
    <w:rsid w:val="00FA36ED"/>
    <w:rsid w:val="00FA3EAC"/>
    <w:rsid w:val="00FA4935"/>
    <w:rsid w:val="00FA764E"/>
    <w:rsid w:val="00FA77B0"/>
    <w:rsid w:val="00FB0429"/>
    <w:rsid w:val="00FB0F8B"/>
    <w:rsid w:val="00FB1A69"/>
    <w:rsid w:val="00FB25C3"/>
    <w:rsid w:val="00FB2C2B"/>
    <w:rsid w:val="00FB391A"/>
    <w:rsid w:val="00FB3926"/>
    <w:rsid w:val="00FB4C11"/>
    <w:rsid w:val="00FB4F50"/>
    <w:rsid w:val="00FB513F"/>
    <w:rsid w:val="00FB6594"/>
    <w:rsid w:val="00FB67BD"/>
    <w:rsid w:val="00FC05C1"/>
    <w:rsid w:val="00FC0982"/>
    <w:rsid w:val="00FC0DA4"/>
    <w:rsid w:val="00FC10F3"/>
    <w:rsid w:val="00FC2B01"/>
    <w:rsid w:val="00FC2B8A"/>
    <w:rsid w:val="00FC3018"/>
    <w:rsid w:val="00FC3153"/>
    <w:rsid w:val="00FC43A2"/>
    <w:rsid w:val="00FC44EC"/>
    <w:rsid w:val="00FC536D"/>
    <w:rsid w:val="00FC6488"/>
    <w:rsid w:val="00FC683C"/>
    <w:rsid w:val="00FC7999"/>
    <w:rsid w:val="00FC7B23"/>
    <w:rsid w:val="00FD03E2"/>
    <w:rsid w:val="00FD1E34"/>
    <w:rsid w:val="00FD22BB"/>
    <w:rsid w:val="00FD2318"/>
    <w:rsid w:val="00FD27D2"/>
    <w:rsid w:val="00FD36F3"/>
    <w:rsid w:val="00FD3D10"/>
    <w:rsid w:val="00FD4642"/>
    <w:rsid w:val="00FD4D85"/>
    <w:rsid w:val="00FD4F9E"/>
    <w:rsid w:val="00FD55EF"/>
    <w:rsid w:val="00FD5992"/>
    <w:rsid w:val="00FD7D5B"/>
    <w:rsid w:val="00FE0DBE"/>
    <w:rsid w:val="00FE0FE6"/>
    <w:rsid w:val="00FE1006"/>
    <w:rsid w:val="00FE214F"/>
    <w:rsid w:val="00FE34C1"/>
    <w:rsid w:val="00FE4579"/>
    <w:rsid w:val="00FE5D34"/>
    <w:rsid w:val="00FE6ABC"/>
    <w:rsid w:val="00FE6D9B"/>
    <w:rsid w:val="00FE7E94"/>
    <w:rsid w:val="00FF006C"/>
    <w:rsid w:val="00FF1424"/>
    <w:rsid w:val="00FF1CE4"/>
    <w:rsid w:val="00FF3A44"/>
    <w:rsid w:val="00FF3AAB"/>
    <w:rsid w:val="00FF4FEC"/>
    <w:rsid w:val="00FF7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5B87"/>
  </w:style>
  <w:style w:type="paragraph" w:styleId="1">
    <w:name w:val="heading 1"/>
    <w:basedOn w:val="a0"/>
    <w:next w:val="a0"/>
    <w:qFormat/>
    <w:rsid w:val="006F6ECE"/>
    <w:pPr>
      <w:keepNext/>
      <w:spacing w:before="240" w:after="60"/>
      <w:outlineLvl w:val="0"/>
    </w:pPr>
    <w:rPr>
      <w:rFonts w:ascii="Arial" w:hAnsi="Arial" w:cs="Arial"/>
      <w:b/>
      <w:bCs/>
      <w:kern w:val="32"/>
      <w:sz w:val="32"/>
      <w:szCs w:val="32"/>
    </w:rPr>
  </w:style>
  <w:style w:type="paragraph" w:styleId="20">
    <w:name w:val="heading 2"/>
    <w:basedOn w:val="a0"/>
    <w:next w:val="a0"/>
    <w:qFormat/>
    <w:rsid w:val="00DA5B87"/>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аголовок1"/>
    <w:basedOn w:val="a0"/>
    <w:next w:val="a4"/>
    <w:rsid w:val="00DA5B87"/>
    <w:pPr>
      <w:keepNext/>
      <w:widowControl w:val="0"/>
      <w:suppressAutoHyphens/>
      <w:spacing w:before="240" w:after="120"/>
    </w:pPr>
    <w:rPr>
      <w:rFonts w:ascii="Arial" w:eastAsia="MS Mincho" w:hAnsi="Arial" w:cs="Tahoma"/>
      <w:kern w:val="1"/>
      <w:sz w:val="28"/>
      <w:szCs w:val="28"/>
    </w:rPr>
  </w:style>
  <w:style w:type="paragraph" w:customStyle="1" w:styleId="11">
    <w:name w:val="1"/>
    <w:basedOn w:val="a0"/>
    <w:rsid w:val="00DA5B87"/>
    <w:rPr>
      <w:lang w:val="en-US" w:eastAsia="en-US"/>
    </w:rPr>
  </w:style>
  <w:style w:type="paragraph" w:styleId="a4">
    <w:name w:val="Body Text"/>
    <w:basedOn w:val="a0"/>
    <w:rsid w:val="00DA5B87"/>
    <w:pPr>
      <w:spacing w:after="120"/>
    </w:pPr>
  </w:style>
  <w:style w:type="paragraph" w:styleId="a5">
    <w:name w:val="Balloon Text"/>
    <w:basedOn w:val="a0"/>
    <w:semiHidden/>
    <w:rsid w:val="00DA5B87"/>
    <w:rPr>
      <w:rFonts w:ascii="Tahoma" w:hAnsi="Tahoma" w:cs="Tahoma"/>
      <w:sz w:val="16"/>
      <w:szCs w:val="16"/>
    </w:rPr>
  </w:style>
  <w:style w:type="paragraph" w:customStyle="1" w:styleId="ConsPlusNormal">
    <w:name w:val="ConsPlusNormal"/>
    <w:link w:val="ConsPlusNormal0"/>
    <w:rsid w:val="00781BB4"/>
    <w:pPr>
      <w:widowControl w:val="0"/>
      <w:autoSpaceDE w:val="0"/>
      <w:autoSpaceDN w:val="0"/>
      <w:adjustRightInd w:val="0"/>
      <w:ind w:firstLine="720"/>
    </w:pPr>
    <w:rPr>
      <w:rFonts w:ascii="Arial" w:hAnsi="Arial" w:cs="Arial"/>
    </w:rPr>
  </w:style>
  <w:style w:type="paragraph" w:customStyle="1" w:styleId="a6">
    <w:name w:val="Подпункт"/>
    <w:basedOn w:val="a0"/>
    <w:rsid w:val="00781BB4"/>
    <w:pPr>
      <w:tabs>
        <w:tab w:val="num" w:pos="1440"/>
      </w:tabs>
      <w:snapToGrid w:val="0"/>
      <w:spacing w:line="360" w:lineRule="auto"/>
      <w:ind w:left="1224" w:hanging="504"/>
      <w:jc w:val="both"/>
    </w:pPr>
    <w:rPr>
      <w:sz w:val="28"/>
    </w:rPr>
  </w:style>
  <w:style w:type="paragraph" w:customStyle="1" w:styleId="a7">
    <w:name w:val="Подподподпункт"/>
    <w:basedOn w:val="a0"/>
    <w:rsid w:val="00781BB4"/>
    <w:pPr>
      <w:tabs>
        <w:tab w:val="left" w:pos="1134"/>
        <w:tab w:val="left" w:pos="1701"/>
        <w:tab w:val="num" w:pos="2520"/>
      </w:tabs>
      <w:snapToGrid w:val="0"/>
      <w:spacing w:line="360" w:lineRule="auto"/>
      <w:ind w:left="2232" w:hanging="792"/>
      <w:jc w:val="both"/>
    </w:pPr>
    <w:rPr>
      <w:sz w:val="28"/>
    </w:rPr>
  </w:style>
  <w:style w:type="paragraph" w:customStyle="1" w:styleId="a8">
    <w:name w:val="Подподпункт"/>
    <w:basedOn w:val="a6"/>
    <w:rsid w:val="00781BB4"/>
    <w:pPr>
      <w:tabs>
        <w:tab w:val="clear" w:pos="1440"/>
        <w:tab w:val="left" w:pos="1134"/>
        <w:tab w:val="left" w:pos="1418"/>
        <w:tab w:val="num" w:pos="2160"/>
      </w:tabs>
      <w:snapToGrid/>
      <w:ind w:left="1728" w:hanging="648"/>
    </w:pPr>
  </w:style>
  <w:style w:type="paragraph" w:customStyle="1" w:styleId="a9">
    <w:name w:val="Пункт Знак"/>
    <w:basedOn w:val="a0"/>
    <w:rsid w:val="00781BB4"/>
    <w:pPr>
      <w:tabs>
        <w:tab w:val="num" w:pos="792"/>
        <w:tab w:val="left" w:pos="851"/>
        <w:tab w:val="left" w:pos="1134"/>
      </w:tabs>
      <w:snapToGrid w:val="0"/>
      <w:spacing w:line="360" w:lineRule="auto"/>
      <w:ind w:left="792" w:hanging="432"/>
      <w:jc w:val="both"/>
    </w:pPr>
    <w:rPr>
      <w:sz w:val="28"/>
    </w:rPr>
  </w:style>
  <w:style w:type="character" w:styleId="aa">
    <w:name w:val="Hyperlink"/>
    <w:rsid w:val="00781BB4"/>
    <w:rPr>
      <w:color w:val="0000FF"/>
      <w:u w:val="single"/>
    </w:rPr>
  </w:style>
  <w:style w:type="paragraph" w:styleId="ab">
    <w:name w:val="header"/>
    <w:basedOn w:val="a0"/>
    <w:rsid w:val="00781BB4"/>
    <w:pPr>
      <w:tabs>
        <w:tab w:val="center" w:pos="4677"/>
        <w:tab w:val="right" w:pos="9355"/>
      </w:tabs>
    </w:pPr>
  </w:style>
  <w:style w:type="character" w:styleId="ac">
    <w:name w:val="page number"/>
    <w:basedOn w:val="a1"/>
    <w:rsid w:val="00781BB4"/>
  </w:style>
  <w:style w:type="paragraph" w:styleId="ad">
    <w:name w:val="Normal (Web)"/>
    <w:basedOn w:val="a0"/>
    <w:uiPriority w:val="99"/>
    <w:rsid w:val="008A27E4"/>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56995"/>
    <w:rPr>
      <w:lang w:val="en-US" w:eastAsia="en-US"/>
    </w:rPr>
  </w:style>
  <w:style w:type="paragraph" w:styleId="ae">
    <w:name w:val="List Paragraph"/>
    <w:basedOn w:val="a0"/>
    <w:uiPriority w:val="34"/>
    <w:qFormat/>
    <w:rsid w:val="00A52044"/>
    <w:pPr>
      <w:spacing w:line="288" w:lineRule="auto"/>
      <w:ind w:left="720"/>
      <w:jc w:val="both"/>
    </w:pPr>
    <w:rPr>
      <w:rFonts w:eastAsia="Calibri" w:cs="Calibri"/>
      <w:sz w:val="28"/>
      <w:szCs w:val="22"/>
      <w:lang w:eastAsia="ar-SA"/>
    </w:rPr>
  </w:style>
  <w:style w:type="paragraph" w:customStyle="1" w:styleId="ConsPlusNonformat">
    <w:name w:val="ConsPlusNonformat"/>
    <w:rsid w:val="008F60BC"/>
    <w:pPr>
      <w:autoSpaceDE w:val="0"/>
      <w:autoSpaceDN w:val="0"/>
      <w:adjustRightInd w:val="0"/>
    </w:pPr>
    <w:rPr>
      <w:rFonts w:ascii="Courier New" w:eastAsia="Calibri" w:hAnsi="Courier New" w:cs="Courier New"/>
    </w:rPr>
  </w:style>
  <w:style w:type="character" w:customStyle="1" w:styleId="apple-converted-space">
    <w:name w:val="apple-converted-space"/>
    <w:basedOn w:val="a1"/>
    <w:rsid w:val="004F701C"/>
  </w:style>
  <w:style w:type="character" w:styleId="af">
    <w:name w:val="Strong"/>
    <w:qFormat/>
    <w:rsid w:val="00A639C1"/>
    <w:rPr>
      <w:b/>
      <w:bCs/>
    </w:rPr>
  </w:style>
  <w:style w:type="character" w:customStyle="1" w:styleId="blk">
    <w:name w:val="blk"/>
    <w:basedOn w:val="a1"/>
    <w:rsid w:val="003358A3"/>
  </w:style>
  <w:style w:type="paragraph" w:styleId="af0">
    <w:name w:val="endnote text"/>
    <w:basedOn w:val="a0"/>
    <w:link w:val="af1"/>
    <w:uiPriority w:val="99"/>
    <w:rsid w:val="00D16EEE"/>
    <w:pPr>
      <w:autoSpaceDE w:val="0"/>
      <w:autoSpaceDN w:val="0"/>
    </w:pPr>
  </w:style>
  <w:style w:type="character" w:customStyle="1" w:styleId="af1">
    <w:name w:val="Текст концевой сноски Знак"/>
    <w:link w:val="af0"/>
    <w:uiPriority w:val="99"/>
    <w:rsid w:val="00D16EEE"/>
    <w:rPr>
      <w:rFonts w:eastAsia="Times New Roman"/>
    </w:rPr>
  </w:style>
  <w:style w:type="character" w:styleId="af2">
    <w:name w:val="endnote reference"/>
    <w:uiPriority w:val="99"/>
    <w:rsid w:val="00D16EEE"/>
    <w:rPr>
      <w:rFonts w:cs="Times New Roman"/>
      <w:vertAlign w:val="superscript"/>
    </w:rPr>
  </w:style>
  <w:style w:type="character" w:customStyle="1" w:styleId="ConsPlusNormal0">
    <w:name w:val="ConsPlusNormal Знак"/>
    <w:link w:val="ConsPlusNormal"/>
    <w:locked/>
    <w:rsid w:val="00A22DC2"/>
    <w:rPr>
      <w:rFonts w:ascii="Arial" w:hAnsi="Arial" w:cs="Arial"/>
      <w:lang w:val="ru-RU" w:eastAsia="ru-RU" w:bidi="ar-SA"/>
    </w:rPr>
  </w:style>
  <w:style w:type="character" w:styleId="af3">
    <w:name w:val="Emphasis"/>
    <w:qFormat/>
    <w:rsid w:val="00A22DC2"/>
    <w:rPr>
      <w:i/>
      <w:iCs/>
    </w:rPr>
  </w:style>
  <w:style w:type="paragraph" w:customStyle="1" w:styleId="3">
    <w:name w:val="[Ростех] Наименование Подраздела (Уровень 3)"/>
    <w:link w:val="30"/>
    <w:uiPriority w:val="99"/>
    <w:qFormat/>
    <w:rsid w:val="009B207D"/>
    <w:pPr>
      <w:keepNext/>
      <w:keepLines/>
      <w:numPr>
        <w:ilvl w:val="1"/>
        <w:numId w:val="1"/>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B207D"/>
    <w:pPr>
      <w:keepNext/>
      <w:keepLines/>
      <w:numPr>
        <w:numId w:val="1"/>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4"/>
    <w:uiPriority w:val="99"/>
    <w:qFormat/>
    <w:rsid w:val="009B207D"/>
    <w:pPr>
      <w:numPr>
        <w:ilvl w:val="5"/>
        <w:numId w:val="1"/>
      </w:numPr>
      <w:suppressAutoHyphens/>
      <w:spacing w:before="120"/>
      <w:jc w:val="both"/>
    </w:pPr>
    <w:rPr>
      <w:rFonts w:ascii="Proxima Nova ExCn Rg" w:hAnsi="Proxima Nova ExCn Rg"/>
      <w:sz w:val="28"/>
      <w:szCs w:val="28"/>
    </w:rPr>
  </w:style>
  <w:style w:type="character" w:customStyle="1" w:styleId="af4">
    <w:name w:val="[Ростех] Простой текст (Без уровня) Знак"/>
    <w:basedOn w:val="a1"/>
    <w:link w:val="a"/>
    <w:uiPriority w:val="99"/>
    <w:rsid w:val="009B207D"/>
    <w:rPr>
      <w:rFonts w:ascii="Proxima Nova ExCn Rg" w:hAnsi="Proxima Nova ExCn Rg"/>
      <w:sz w:val="28"/>
      <w:szCs w:val="28"/>
    </w:rPr>
  </w:style>
  <w:style w:type="paragraph" w:customStyle="1" w:styleId="5">
    <w:name w:val="[Ростех] Текст Подпункта (Уровень 5)"/>
    <w:link w:val="50"/>
    <w:uiPriority w:val="99"/>
    <w:qFormat/>
    <w:rsid w:val="009B207D"/>
    <w:pPr>
      <w:numPr>
        <w:ilvl w:val="3"/>
        <w:numId w:val="1"/>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link w:val="60"/>
    <w:uiPriority w:val="99"/>
    <w:qFormat/>
    <w:rsid w:val="009B207D"/>
    <w:pPr>
      <w:numPr>
        <w:ilvl w:val="4"/>
        <w:numId w:val="1"/>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0"/>
    <w:uiPriority w:val="99"/>
    <w:qFormat/>
    <w:rsid w:val="009B207D"/>
    <w:pPr>
      <w:numPr>
        <w:ilvl w:val="2"/>
        <w:numId w:val="1"/>
      </w:numPr>
      <w:suppressAutoHyphens/>
      <w:spacing w:before="120"/>
      <w:jc w:val="both"/>
      <w:outlineLvl w:val="3"/>
    </w:pPr>
    <w:rPr>
      <w:rFonts w:ascii="Proxima Nova ExCn Rg" w:hAnsi="Proxima Nova ExCn Rg"/>
      <w:sz w:val="28"/>
      <w:szCs w:val="28"/>
    </w:rPr>
  </w:style>
  <w:style w:type="character" w:customStyle="1" w:styleId="40">
    <w:name w:val="[Ростех] Текст Пункта (Уровень 4) Знак"/>
    <w:basedOn w:val="a1"/>
    <w:link w:val="4"/>
    <w:uiPriority w:val="99"/>
    <w:rsid w:val="009B207D"/>
    <w:rPr>
      <w:rFonts w:ascii="Proxima Nova ExCn Rg" w:hAnsi="Proxima Nova ExCn Rg"/>
      <w:sz w:val="28"/>
      <w:szCs w:val="28"/>
    </w:rPr>
  </w:style>
  <w:style w:type="character" w:customStyle="1" w:styleId="50">
    <w:name w:val="[Ростех] Текст Подпункта (Уровень 5) Знак"/>
    <w:basedOn w:val="a1"/>
    <w:link w:val="5"/>
    <w:uiPriority w:val="99"/>
    <w:qFormat/>
    <w:rsid w:val="00A972D6"/>
    <w:rPr>
      <w:rFonts w:ascii="Proxima Nova ExCn Rg" w:hAnsi="Proxima Nova ExCn Rg"/>
      <w:sz w:val="28"/>
      <w:szCs w:val="28"/>
    </w:rPr>
  </w:style>
  <w:style w:type="paragraph" w:styleId="af5">
    <w:name w:val="No Spacing"/>
    <w:uiPriority w:val="1"/>
    <w:qFormat/>
    <w:rsid w:val="00DE0604"/>
  </w:style>
  <w:style w:type="character" w:customStyle="1" w:styleId="30">
    <w:name w:val="[Ростех] Наименование Подраздела (Уровень 3) Знак"/>
    <w:basedOn w:val="a1"/>
    <w:link w:val="3"/>
    <w:uiPriority w:val="99"/>
    <w:rsid w:val="00E876ED"/>
    <w:rPr>
      <w:rFonts w:ascii="Proxima Nova ExCn Rg" w:hAnsi="Proxima Nova ExCn Rg"/>
      <w:b/>
      <w:sz w:val="28"/>
      <w:szCs w:val="28"/>
    </w:rPr>
  </w:style>
  <w:style w:type="character" w:customStyle="1" w:styleId="60">
    <w:name w:val="[Ростех] Текст Подпункта подпункта (Уровень 6) Знак"/>
    <w:basedOn w:val="a1"/>
    <w:link w:val="6"/>
    <w:uiPriority w:val="99"/>
    <w:rsid w:val="00EA3DB5"/>
    <w:rPr>
      <w:rFonts w:ascii="Proxima Nova ExCn Rg" w:hAnsi="Proxima Nova ExCn Rg"/>
      <w:sz w:val="28"/>
      <w:szCs w:val="28"/>
    </w:rPr>
  </w:style>
  <w:style w:type="table" w:styleId="af6">
    <w:name w:val="Table Grid"/>
    <w:basedOn w:val="a2"/>
    <w:uiPriority w:val="39"/>
    <w:rsid w:val="002B63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footnote reference"/>
    <w:rsid w:val="005C3F11"/>
    <w:rPr>
      <w:vertAlign w:val="superscript"/>
    </w:rPr>
  </w:style>
  <w:style w:type="paragraph" w:styleId="af8">
    <w:name w:val="footnote text"/>
    <w:aliases w:val="Знак2,Footnote Text Char Знак Знак,Footnote Text Char Знак,Footnote Text Char Знак Знак Знак Знак"/>
    <w:basedOn w:val="a0"/>
    <w:link w:val="af9"/>
    <w:rsid w:val="005C3F11"/>
    <w:pPr>
      <w:numPr>
        <w:ilvl w:val="6"/>
      </w:numPr>
      <w:tabs>
        <w:tab w:val="num" w:pos="360"/>
      </w:tabs>
      <w:spacing w:before="120"/>
      <w:jc w:val="both"/>
    </w:pPr>
    <w:rPr>
      <w:rFonts w:ascii="Proxima Nova ExCn Rg" w:hAnsi="Proxima Nova ExCn Rg"/>
      <w:sz w:val="18"/>
    </w:rPr>
  </w:style>
  <w:style w:type="character" w:customStyle="1" w:styleId="af9">
    <w:name w:val="Текст сноски Знак"/>
    <w:aliases w:val="Знак2 Знак,Footnote Text Char Знак Знак Знак,Footnote Text Char Знак Знак1,Footnote Text Char Знак Знак Знак Знак Знак"/>
    <w:basedOn w:val="a1"/>
    <w:link w:val="af8"/>
    <w:rsid w:val="005C3F11"/>
    <w:rPr>
      <w:rFonts w:ascii="Proxima Nova ExCn Rg" w:hAnsi="Proxima Nova ExCn Rg"/>
      <w:sz w:val="18"/>
    </w:rPr>
  </w:style>
  <w:style w:type="paragraph" w:customStyle="1" w:styleId="12">
    <w:name w:val="[Ростех] Наименование Главы (Уровень 1)"/>
    <w:link w:val="13"/>
    <w:uiPriority w:val="99"/>
    <w:qFormat/>
    <w:rsid w:val="005C3F11"/>
    <w:pPr>
      <w:keepNext/>
      <w:keepLines/>
      <w:pageBreakBefore/>
      <w:suppressAutoHyphens/>
      <w:spacing w:before="240"/>
      <w:jc w:val="center"/>
      <w:outlineLvl w:val="0"/>
    </w:pPr>
    <w:rPr>
      <w:rFonts w:ascii="Proxima Nova ExCn Rg" w:eastAsiaTheme="minorHAnsi" w:hAnsi="Proxima Nova ExCn Rg"/>
      <w:b/>
      <w:caps/>
      <w:sz w:val="28"/>
      <w:szCs w:val="28"/>
      <w:lang w:eastAsia="en-US"/>
    </w:rPr>
  </w:style>
  <w:style w:type="character" w:customStyle="1" w:styleId="13">
    <w:name w:val="[Ростех] Наименование Главы (Уровень 1) Знак"/>
    <w:basedOn w:val="a1"/>
    <w:link w:val="12"/>
    <w:uiPriority w:val="99"/>
    <w:rsid w:val="005C3F11"/>
    <w:rPr>
      <w:rFonts w:ascii="Proxima Nova ExCn Rg" w:eastAsiaTheme="minorHAnsi" w:hAnsi="Proxima Nova ExCn Rg"/>
      <w:b/>
      <w:caps/>
      <w:sz w:val="28"/>
      <w:szCs w:val="28"/>
      <w:lang w:eastAsia="en-US"/>
    </w:rPr>
  </w:style>
  <w:style w:type="character" w:customStyle="1" w:styleId="fontstyle01">
    <w:name w:val="fontstyle01"/>
    <w:basedOn w:val="a1"/>
    <w:rsid w:val="000A1D28"/>
    <w:rPr>
      <w:rFonts w:ascii="TimesNewRoman" w:hAnsi="TimesNewRoman" w:hint="default"/>
      <w:b w:val="0"/>
      <w:bCs w:val="0"/>
      <w:i w:val="0"/>
      <w:iCs w:val="0"/>
      <w:color w:val="000000"/>
      <w:sz w:val="28"/>
      <w:szCs w:val="28"/>
    </w:rPr>
  </w:style>
  <w:style w:type="character" w:customStyle="1" w:styleId="fontstyle21">
    <w:name w:val="fontstyle21"/>
    <w:basedOn w:val="a1"/>
    <w:rsid w:val="00792E37"/>
    <w:rPr>
      <w:rFonts w:ascii="Times New Roman" w:hAnsi="Times New Roman" w:cs="Times New Roman" w:hint="default"/>
      <w:b w:val="0"/>
      <w:bCs w:val="0"/>
      <w:i/>
      <w:iCs/>
      <w:color w:val="000000"/>
      <w:sz w:val="24"/>
      <w:szCs w:val="24"/>
    </w:rPr>
  </w:style>
  <w:style w:type="paragraph" w:styleId="afa">
    <w:name w:val="footer"/>
    <w:basedOn w:val="a0"/>
    <w:link w:val="afb"/>
    <w:uiPriority w:val="99"/>
    <w:rsid w:val="00860B06"/>
    <w:pPr>
      <w:tabs>
        <w:tab w:val="center" w:pos="4677"/>
        <w:tab w:val="right" w:pos="9355"/>
      </w:tabs>
    </w:pPr>
  </w:style>
  <w:style w:type="character" w:customStyle="1" w:styleId="afb">
    <w:name w:val="Нижний колонтитул Знак"/>
    <w:basedOn w:val="a1"/>
    <w:link w:val="afa"/>
    <w:uiPriority w:val="99"/>
    <w:rsid w:val="00860B06"/>
  </w:style>
</w:styles>
</file>

<file path=word/webSettings.xml><?xml version="1.0" encoding="utf-8"?>
<w:webSettings xmlns:r="http://schemas.openxmlformats.org/officeDocument/2006/relationships" xmlns:w="http://schemas.openxmlformats.org/wordprocessingml/2006/main">
  <w:divs>
    <w:div w:id="193619694">
      <w:bodyDiv w:val="1"/>
      <w:marLeft w:val="0"/>
      <w:marRight w:val="0"/>
      <w:marTop w:val="0"/>
      <w:marBottom w:val="0"/>
      <w:divBdr>
        <w:top w:val="none" w:sz="0" w:space="0" w:color="auto"/>
        <w:left w:val="none" w:sz="0" w:space="0" w:color="auto"/>
        <w:bottom w:val="none" w:sz="0" w:space="0" w:color="auto"/>
        <w:right w:val="none" w:sz="0" w:space="0" w:color="auto"/>
      </w:divBdr>
    </w:div>
    <w:div w:id="363214499">
      <w:bodyDiv w:val="1"/>
      <w:marLeft w:val="0"/>
      <w:marRight w:val="0"/>
      <w:marTop w:val="0"/>
      <w:marBottom w:val="0"/>
      <w:divBdr>
        <w:top w:val="none" w:sz="0" w:space="0" w:color="auto"/>
        <w:left w:val="none" w:sz="0" w:space="0" w:color="auto"/>
        <w:bottom w:val="none" w:sz="0" w:space="0" w:color="auto"/>
        <w:right w:val="none" w:sz="0" w:space="0" w:color="auto"/>
      </w:divBdr>
    </w:div>
    <w:div w:id="464085042">
      <w:bodyDiv w:val="1"/>
      <w:marLeft w:val="0"/>
      <w:marRight w:val="0"/>
      <w:marTop w:val="0"/>
      <w:marBottom w:val="0"/>
      <w:divBdr>
        <w:top w:val="none" w:sz="0" w:space="0" w:color="auto"/>
        <w:left w:val="none" w:sz="0" w:space="0" w:color="auto"/>
        <w:bottom w:val="none" w:sz="0" w:space="0" w:color="auto"/>
        <w:right w:val="none" w:sz="0" w:space="0" w:color="auto"/>
      </w:divBdr>
      <w:divsChild>
        <w:div w:id="769398312">
          <w:marLeft w:val="0"/>
          <w:marRight w:val="0"/>
          <w:marTop w:val="300"/>
          <w:marBottom w:val="300"/>
          <w:divBdr>
            <w:top w:val="none" w:sz="0" w:space="0" w:color="auto"/>
            <w:left w:val="none" w:sz="0" w:space="0" w:color="auto"/>
            <w:bottom w:val="none" w:sz="0" w:space="0" w:color="auto"/>
            <w:right w:val="none" w:sz="0" w:space="0" w:color="auto"/>
          </w:divBdr>
          <w:divsChild>
            <w:div w:id="1062217488">
              <w:marLeft w:val="150"/>
              <w:marRight w:val="150"/>
              <w:marTop w:val="15"/>
              <w:marBottom w:val="150"/>
              <w:divBdr>
                <w:top w:val="single" w:sz="36" w:space="1" w:color="DDDDDD"/>
                <w:left w:val="single" w:sz="36" w:space="8" w:color="DDDDDD"/>
                <w:bottom w:val="single" w:sz="36" w:space="8" w:color="DDDDDD"/>
                <w:right w:val="single" w:sz="36" w:space="8" w:color="DDDDDD"/>
              </w:divBdr>
              <w:divsChild>
                <w:div w:id="395317748">
                  <w:marLeft w:val="0"/>
                  <w:marRight w:val="0"/>
                  <w:marTop w:val="0"/>
                  <w:marBottom w:val="0"/>
                  <w:divBdr>
                    <w:top w:val="none" w:sz="0" w:space="0" w:color="auto"/>
                    <w:left w:val="none" w:sz="0" w:space="0" w:color="auto"/>
                    <w:bottom w:val="none" w:sz="0" w:space="0" w:color="auto"/>
                    <w:right w:val="none" w:sz="0" w:space="0" w:color="auto"/>
                  </w:divBdr>
                  <w:divsChild>
                    <w:div w:id="88410415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660886767">
      <w:bodyDiv w:val="1"/>
      <w:marLeft w:val="0"/>
      <w:marRight w:val="0"/>
      <w:marTop w:val="0"/>
      <w:marBottom w:val="0"/>
      <w:divBdr>
        <w:top w:val="none" w:sz="0" w:space="0" w:color="auto"/>
        <w:left w:val="none" w:sz="0" w:space="0" w:color="auto"/>
        <w:bottom w:val="none" w:sz="0" w:space="0" w:color="auto"/>
        <w:right w:val="none" w:sz="0" w:space="0" w:color="auto"/>
      </w:divBdr>
    </w:div>
    <w:div w:id="1044867273">
      <w:bodyDiv w:val="1"/>
      <w:marLeft w:val="0"/>
      <w:marRight w:val="0"/>
      <w:marTop w:val="0"/>
      <w:marBottom w:val="0"/>
      <w:divBdr>
        <w:top w:val="none" w:sz="0" w:space="0" w:color="auto"/>
        <w:left w:val="none" w:sz="0" w:space="0" w:color="auto"/>
        <w:bottom w:val="none" w:sz="0" w:space="0" w:color="auto"/>
        <w:right w:val="none" w:sz="0" w:space="0" w:color="auto"/>
      </w:divBdr>
    </w:div>
    <w:div w:id="1100881254">
      <w:bodyDiv w:val="1"/>
      <w:marLeft w:val="0"/>
      <w:marRight w:val="0"/>
      <w:marTop w:val="0"/>
      <w:marBottom w:val="0"/>
      <w:divBdr>
        <w:top w:val="none" w:sz="0" w:space="0" w:color="auto"/>
        <w:left w:val="none" w:sz="0" w:space="0" w:color="auto"/>
        <w:bottom w:val="none" w:sz="0" w:space="0" w:color="auto"/>
        <w:right w:val="none" w:sz="0" w:space="0" w:color="auto"/>
      </w:divBdr>
    </w:div>
    <w:div w:id="1381325417">
      <w:bodyDiv w:val="1"/>
      <w:marLeft w:val="0"/>
      <w:marRight w:val="0"/>
      <w:marTop w:val="0"/>
      <w:marBottom w:val="0"/>
      <w:divBdr>
        <w:top w:val="none" w:sz="0" w:space="0" w:color="auto"/>
        <w:left w:val="none" w:sz="0" w:space="0" w:color="auto"/>
        <w:bottom w:val="none" w:sz="0" w:space="0" w:color="auto"/>
        <w:right w:val="none" w:sz="0" w:space="0" w:color="auto"/>
      </w:divBdr>
      <w:divsChild>
        <w:div w:id="550844226">
          <w:marLeft w:val="0"/>
          <w:marRight w:val="0"/>
          <w:marTop w:val="120"/>
          <w:marBottom w:val="0"/>
          <w:divBdr>
            <w:top w:val="none" w:sz="0" w:space="0" w:color="auto"/>
            <w:left w:val="none" w:sz="0" w:space="0" w:color="auto"/>
            <w:bottom w:val="none" w:sz="0" w:space="0" w:color="auto"/>
            <w:right w:val="none" w:sz="0" w:space="0" w:color="auto"/>
          </w:divBdr>
        </w:div>
        <w:div w:id="1705205098">
          <w:marLeft w:val="0"/>
          <w:marRight w:val="0"/>
          <w:marTop w:val="120"/>
          <w:marBottom w:val="0"/>
          <w:divBdr>
            <w:top w:val="none" w:sz="0" w:space="0" w:color="auto"/>
            <w:left w:val="none" w:sz="0" w:space="0" w:color="auto"/>
            <w:bottom w:val="none" w:sz="0" w:space="0" w:color="auto"/>
            <w:right w:val="none" w:sz="0" w:space="0" w:color="auto"/>
          </w:divBdr>
        </w:div>
      </w:divsChild>
    </w:div>
    <w:div w:id="1532567497">
      <w:bodyDiv w:val="1"/>
      <w:marLeft w:val="0"/>
      <w:marRight w:val="0"/>
      <w:marTop w:val="0"/>
      <w:marBottom w:val="0"/>
      <w:divBdr>
        <w:top w:val="none" w:sz="0" w:space="0" w:color="auto"/>
        <w:left w:val="none" w:sz="0" w:space="0" w:color="auto"/>
        <w:bottom w:val="none" w:sz="0" w:space="0" w:color="auto"/>
        <w:right w:val="none" w:sz="0" w:space="0" w:color="auto"/>
      </w:divBdr>
    </w:div>
    <w:div w:id="1578201970">
      <w:bodyDiv w:val="1"/>
      <w:marLeft w:val="0"/>
      <w:marRight w:val="0"/>
      <w:marTop w:val="0"/>
      <w:marBottom w:val="0"/>
      <w:divBdr>
        <w:top w:val="none" w:sz="0" w:space="0" w:color="auto"/>
        <w:left w:val="none" w:sz="0" w:space="0" w:color="auto"/>
        <w:bottom w:val="none" w:sz="0" w:space="0" w:color="auto"/>
        <w:right w:val="none" w:sz="0" w:space="0" w:color="auto"/>
      </w:divBdr>
    </w:div>
    <w:div w:id="1666977284">
      <w:bodyDiv w:val="1"/>
      <w:marLeft w:val="0"/>
      <w:marRight w:val="0"/>
      <w:marTop w:val="0"/>
      <w:marBottom w:val="0"/>
      <w:divBdr>
        <w:top w:val="none" w:sz="0" w:space="0" w:color="auto"/>
        <w:left w:val="none" w:sz="0" w:space="0" w:color="auto"/>
        <w:bottom w:val="none" w:sz="0" w:space="0" w:color="auto"/>
        <w:right w:val="none" w:sz="0" w:space="0" w:color="auto"/>
      </w:divBdr>
    </w:div>
    <w:div w:id="1752390364">
      <w:bodyDiv w:val="1"/>
      <w:marLeft w:val="0"/>
      <w:marRight w:val="0"/>
      <w:marTop w:val="0"/>
      <w:marBottom w:val="0"/>
      <w:divBdr>
        <w:top w:val="none" w:sz="0" w:space="0" w:color="auto"/>
        <w:left w:val="none" w:sz="0" w:space="0" w:color="auto"/>
        <w:bottom w:val="none" w:sz="0" w:space="0" w:color="auto"/>
        <w:right w:val="none" w:sz="0" w:space="0" w:color="auto"/>
      </w:divBdr>
    </w:div>
    <w:div w:id="180920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4EEB5B6E223004776F9E03FDD7BE612F9DC237DF217EB44D68F46B6815EDB56596C560E41352FC598FB3302C43983A31FD6A641630zEL" TargetMode="External"/><Relationship Id="rId18" Type="http://schemas.openxmlformats.org/officeDocument/2006/relationships/hyperlink" Target="consultantplus://offline/ref=06C11AA00C48FEEE79E569F54EBB5ABB7CDF60E02D6FABD141223F98C18B88E8BFEBEA7932D84B706602C9B5F03EA43F37B745428D45kBJ" TargetMode="External"/><Relationship Id="rId26" Type="http://schemas.openxmlformats.org/officeDocument/2006/relationships/hyperlink" Target="http://base.garant.ru/70819336/" TargetMode="External"/><Relationship Id="rId39" Type="http://schemas.openxmlformats.org/officeDocument/2006/relationships/hyperlink" Target="consultantplus://offline/ref=4820B5009F5CD2E4ECD288D66E12DB26F8B2739372D8CF4312D6A3930F125E217E0C265B34188E26368ECA741BE5F905DD0CD19360SE12I" TargetMode="External"/><Relationship Id="rId21" Type="http://schemas.openxmlformats.org/officeDocument/2006/relationships/hyperlink" Target="http://www.zakupki.gov.ru" TargetMode="External"/><Relationship Id="rId34" Type="http://schemas.openxmlformats.org/officeDocument/2006/relationships/hyperlink" Target="consultantplus://offline/ref=339821F4D240FFAEC31BF1C06A3B89984F71F4F516638FCBF0391C1BB9229163A9C9F96ABEEA50D6E5B1D53F15CC2AF34CC7EDB7C59Ad9zDI" TargetMode="External"/><Relationship Id="rId42" Type="http://schemas.openxmlformats.org/officeDocument/2006/relationships/hyperlink" Target="consultantplus://offline/ref=97B2787ECDDA6255F5110FFE59F08A9DC95D9071D159BFD7A3F1974F4A163295621F4B696D160AA36138ADBF047366D592E92EFD5A2A0983hDT6J" TargetMode="External"/><Relationship Id="rId47" Type="http://schemas.openxmlformats.org/officeDocument/2006/relationships/hyperlink" Target="consultantplus://offline/ref=29112F394EBBE7F46044CCCF6B0E07A3EA86E44AA08355C4B1FFC53D1F685510DD2B645137F6BBC5E7842A8835101ED55B190240DCC757E1v515J" TargetMode="External"/><Relationship Id="rId50" Type="http://schemas.openxmlformats.org/officeDocument/2006/relationships/hyperlink" Target="consultantplus://offline/ref=29112F394EBBE7F46044CCCF6B0E07A3EA86E143A18355C4B1FFC53D1F685510DD2B645233F0BECFBADE3A8C7C4417CA5F0F1C4AC2C7v515J" TargetMode="External"/><Relationship Id="rId55" Type="http://schemas.openxmlformats.org/officeDocument/2006/relationships/hyperlink" Target="consultantplus://offline/ref=54CDA489AE9B7397C312520960BA2FA008D96F160320AB37A8835ABA861023D4B41F0CCA05CEAC3103D907F28D043462C9FAF4FC898Bx5M2M" TargetMode="External"/><Relationship Id="rId7" Type="http://schemas.openxmlformats.org/officeDocument/2006/relationships/endnotes" Target="endnotes.xml"/><Relationship Id="rId12" Type="http://schemas.openxmlformats.org/officeDocument/2006/relationships/hyperlink" Target="consultantplus://offline/ref=FEB4B3811E0D8A2D3CCAC1B72A1A0E048919A2D4E8545FEE41C5B1D837E91C48C8F0FB22F50C9AFC0DC3C3AC4235D56489555A8682pBv3L" TargetMode="External"/><Relationship Id="rId17" Type="http://schemas.openxmlformats.org/officeDocument/2006/relationships/hyperlink" Target="http://www.zakupki.gov.ru" TargetMode="External"/><Relationship Id="rId25" Type="http://schemas.openxmlformats.org/officeDocument/2006/relationships/hyperlink" Target="https://www.consultant.ru/document/cons_doc_LAW_437509/b985e95cda3a29b8f34a58d3725695738d665dea/" TargetMode="External"/><Relationship Id="rId33" Type="http://schemas.openxmlformats.org/officeDocument/2006/relationships/hyperlink" Target="consultantplus://offline/ref=339821F4D240FFAEC31BF1C06A3B89984F70F6F6166F8FCBF0391C1BB9229163A9C9F96AB8E056D6E5B1D53F15CC2AF34CC7EDB7C59Ad9zDI" TargetMode="External"/><Relationship Id="rId38" Type="http://schemas.openxmlformats.org/officeDocument/2006/relationships/hyperlink" Target="consultantplus://offline/ref=4820B5009F5CD2E4ECD288D66E12DB26F8B1729875DACF4312D6A3930F125E217E0C265F311781746C9ECE3D4FECE601CB12DB8D60E0CFSE16I" TargetMode="External"/><Relationship Id="rId46" Type="http://schemas.openxmlformats.org/officeDocument/2006/relationships/hyperlink" Target="consultantplus://offline/ref=29112F394EBBE7F46044CCCF6B0E07A3EA86E44AA08355C4B1FFC53D1F685510DD2B645137F6B9C0E7842A8835101ED55B190240DCC757E1v515J"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39A68B9FD2AA66900C8E97E718F6FB97D30A2790D2277D7AD28841A0879B6D8733997950248F0034C44C82A8A94BAC038C9C26590F7Y3K"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339821F4D240FFAEC31BF1C06A3B89984F70F6F2136E8FCBF0391C1BB9229163A9C9F969B9E854D6E5B1D53F15CC2AF34CC7EDB7C59Ad9zDI" TargetMode="External"/><Relationship Id="rId41" Type="http://schemas.openxmlformats.org/officeDocument/2006/relationships/hyperlink" Target="consultantplus://offline/ref=97B2787ECDDA6255F5110FFE59F08A9DC95D9578D058BFD7A3F1974F4A163295621F4B6A6A1400F53877ACE3412275D49EE92CF546h2TAJ" TargetMode="External"/><Relationship Id="rId54" Type="http://schemas.openxmlformats.org/officeDocument/2006/relationships/hyperlink" Target="consultantplus://offline/ref=54CDA489AE9B7397C312520960BA2FA008D96C140620AB37A8835ABA861023D4B41F0CC800C8AB3B538317F6C4533D7ECDECEAF6978B5065x5M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A933564050EA00E6821C03A47C851F4AC538C7D374D96BC93A3887ADA5936088812C958479D7F35E03685775E22D7C23EE44ECFEM6y8L" TargetMode="External"/><Relationship Id="rId24" Type="http://schemas.openxmlformats.org/officeDocument/2006/relationships/hyperlink" Target="https://www.consultant.ru/document/cons_doc_LAW_430986/" TargetMode="External"/><Relationship Id="rId32" Type="http://schemas.openxmlformats.org/officeDocument/2006/relationships/hyperlink" Target="consultantplus://offline/ref=339821F4D240FFAEC31BF1C06A3B89984F70F6F6166F8FCBF0391C1BB9229163A9C9F96AB8EF52D6E5B1D53F15CC2AF34CC7EDB7C59Ad9zDI" TargetMode="External"/><Relationship Id="rId37" Type="http://schemas.openxmlformats.org/officeDocument/2006/relationships/hyperlink" Target="consultantplus://offline/ref=4820B5009F5CD2E4ECD288D66E12DB26F8B2739372D9CF4312D6A3930F125E217E0C265C35178079339BDB2C17E0E31BD51ACD9162E2SC1FI" TargetMode="External"/><Relationship Id="rId40" Type="http://schemas.openxmlformats.org/officeDocument/2006/relationships/hyperlink" Target="consultantplus://offline/ref=339821F4D240FFAEC31BF1C06A3B89984F70F3F0156F8FCBF0391C1BB9229163A9C9F96BBEEB5B89E0A4C4671ACB31ED49DCF1B5C7d9z9I" TargetMode="External"/><Relationship Id="rId45" Type="http://schemas.openxmlformats.org/officeDocument/2006/relationships/hyperlink" Target="consultantplus://offline/ref=29112F394EBBE7F46044CCCF6B0E07A3EA86E44AA08355C4B1FFC53D1F685510DD2B645137F6BAC6E6842A8835101ED55B190240DCC757E1v515J" TargetMode="External"/><Relationship Id="rId53" Type="http://schemas.openxmlformats.org/officeDocument/2006/relationships/hyperlink" Target="consultantplus://offline/ref=54CDA489AE9B7397C312520960BA2FA00FDE6D140823AB37A8835ABA861023D4B41F0CC800C8A933568317F6C4533D7ECDECEAF6978B5065x5MF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consultant.ru/document/cons_doc_LAW_415282/a3b63487ad7d07ce045a07b0f1e7a9d9b064de95/" TargetMode="External"/><Relationship Id="rId28" Type="http://schemas.openxmlformats.org/officeDocument/2006/relationships/hyperlink" Target="consultantplus://offline/ref=339821F4D240FFAEC31BF1C06A3B89984F70F6F2136E8FCBF0391C1BB9229163A9C9F96BB1EC52D6E5B1D53F15CC2AF34CC7EDB7C59Ad9zDI" TargetMode="External"/><Relationship Id="rId36" Type="http://schemas.openxmlformats.org/officeDocument/2006/relationships/hyperlink" Target="consultantplus://offline/ref=BF8F18DC74B50A77EFDA6E25C70A4470155E8DFC8FAA7EC25467B69F135D8F0A7CDD795C6107C68F3B63972B19A98263DDF74C6F6AB7rE06I" TargetMode="External"/><Relationship Id="rId49" Type="http://schemas.openxmlformats.org/officeDocument/2006/relationships/hyperlink" Target="consultantplus://offline/ref=29112F394EBBE7F46044CCCF6B0E07A3EA86E44AA08355C4B1FFC53D1F685510DD2B645137F6BBC0E7842A8835101ED55B190240DCC757E1v515J" TargetMode="External"/><Relationship Id="rId57" Type="http://schemas.openxmlformats.org/officeDocument/2006/relationships/footer" Target="footer1.xml"/><Relationship Id="rId10" Type="http://schemas.openxmlformats.org/officeDocument/2006/relationships/hyperlink" Target="https://www.consultant.ru/document/cons_doc_LAW_435981/" TargetMode="External"/><Relationship Id="rId19" Type="http://schemas.openxmlformats.org/officeDocument/2006/relationships/hyperlink" Target="http://www.zakupki.gov.ru" TargetMode="External"/><Relationship Id="rId31" Type="http://schemas.openxmlformats.org/officeDocument/2006/relationships/hyperlink" Target="consultantplus://offline/ref=339821F4D240FFAEC31BF1C06A3B89984F70F6F6166F8FCBF0391C1BB9229163A9C9F96AB8ED54D6E5B1D53F15CC2AF34CC7EDB7C59Ad9zDI" TargetMode="External"/><Relationship Id="rId44" Type="http://schemas.openxmlformats.org/officeDocument/2006/relationships/hyperlink" Target="consultantplus://offline/ref=29112F394EBBE7F46044CCCF6B0E07A3EA86E44AA08355C4B1FFC53D1F685510DD2B645137F6BAC3E8842A8835101ED55B190240DCC757E1v515J" TargetMode="External"/><Relationship Id="rId52" Type="http://schemas.openxmlformats.org/officeDocument/2006/relationships/hyperlink" Target="consultantplus://offline/ref=256557F755B89E81BCD2394F90E0DE0CA1FD9738C7F0D2511A1EEA88844229A6068C935E3A756D22468CCDFA9BC5B22661320ECC4CD0s4I" TargetMode="External"/><Relationship Id="rId4" Type="http://schemas.openxmlformats.org/officeDocument/2006/relationships/settings" Target="settings.xml"/><Relationship Id="rId9" Type="http://schemas.openxmlformats.org/officeDocument/2006/relationships/hyperlink" Target="https://www.consultant.ru/document/cons_doc_LAW_435981/" TargetMode="External"/><Relationship Id="rId14" Type="http://schemas.openxmlformats.org/officeDocument/2006/relationships/hyperlink" Target="consultantplus://offline/ref=290A3336D8C1B19D16887DC7D97DAAAA48F9E66A5720B6313C22C12E3400D92DE4119A60674887127343C8AA7D1A1435B79A6FB42617R3K" TargetMode="External"/><Relationship Id="rId22" Type="http://schemas.openxmlformats.org/officeDocument/2006/relationships/hyperlink" Target="https://www.consultant.ru/document/cons_doc_LAW_437509/ea9f98a43bd1b296f98921e27ed3b2300e8d13e0/" TargetMode="External"/><Relationship Id="rId27" Type="http://schemas.openxmlformats.org/officeDocument/2006/relationships/hyperlink" Target="consultantplus://offline/ref=339821F4D240FFAEC31BF1C06A3B89984F71F4F516638FCBF0391C1BB9229163A9C9F96DB9EA5B89E0A4C4671ACB31ED49DCF1B5C7d9z9I" TargetMode="External"/><Relationship Id="rId30" Type="http://schemas.openxmlformats.org/officeDocument/2006/relationships/hyperlink" Target="consultantplus://offline/ref=339821F4D240FFAEC31BF1C06A3B89984F70F6F6166F8FCBF0391C1BB9229163A9C9F969B8E958D4B6EBC53B5C9B22EF49DCF3B0DB9A9C69dDz5I" TargetMode="External"/><Relationship Id="rId35" Type="http://schemas.openxmlformats.org/officeDocument/2006/relationships/hyperlink" Target="consultantplus://offline/ref=339821F4D240FFAEC31BF1C06A3B89984F70F3F0156F8FCBF0391C1BB9229163A9C9F96CBCE85B89E0A4C4671ACB31ED49DCF1B5C7d9z9I" TargetMode="External"/><Relationship Id="rId43" Type="http://schemas.openxmlformats.org/officeDocument/2006/relationships/hyperlink" Target="consultantplus://offline/ref=29112F394EBBE7F46044CCCF6B0E07A3EA86E44AA08355C4B1FFC53D1F685510DD2B645137F6BBC1EA842A8835101ED55B190240DCC757E1v515J" TargetMode="External"/><Relationship Id="rId48" Type="http://schemas.openxmlformats.org/officeDocument/2006/relationships/hyperlink" Target="consultantplus://offline/ref=29112F394EBBE7F46044CCCF6B0E07A3EA86E44AA08355C4B1FFC53D1F685510DD2B645137F6BBC0EF842A8835101ED55B190240DCC757E1v515J" TargetMode="External"/><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256557F755B89E81BCD2394F90E0DE0CA1FD9738C7F0D2511A1EEA88844229A6068C935E3B746D22468CCDFA9BC5B22661320ECC4CD0s4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6230C-2B23-4F00-997B-8EDB669C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116</Pages>
  <Words>51674</Words>
  <Characters>294543</Characters>
  <Application>Microsoft Office Word</Application>
  <DocSecurity>0</DocSecurity>
  <Lines>2454</Lines>
  <Paragraphs>691</Paragraphs>
  <ScaleCrop>false</ScaleCrop>
  <HeadingPairs>
    <vt:vector size="2" baseType="variant">
      <vt:variant>
        <vt:lpstr>Название</vt:lpstr>
      </vt:variant>
      <vt:variant>
        <vt:i4>1</vt:i4>
      </vt:variant>
    </vt:vector>
  </HeadingPairs>
  <TitlesOfParts>
    <vt:vector size="1" baseType="lpstr">
      <vt:lpstr>Муниципальное предприятие «Салехардэнерго»</vt:lpstr>
    </vt:vector>
  </TitlesOfParts>
  <Company>Microsoft</Company>
  <LinksUpToDate>false</LinksUpToDate>
  <CharactersWithSpaces>345526</CharactersWithSpaces>
  <SharedDoc>false</SharedDoc>
  <HLinks>
    <vt:vector size="162" baseType="variant">
      <vt:variant>
        <vt:i4>3735592</vt:i4>
      </vt:variant>
      <vt:variant>
        <vt:i4>78</vt:i4>
      </vt:variant>
      <vt:variant>
        <vt:i4>0</vt:i4>
      </vt:variant>
      <vt:variant>
        <vt:i4>5</vt:i4>
      </vt:variant>
      <vt:variant>
        <vt:lpwstr>http://base.garant.ru/70819336/</vt:lpwstr>
      </vt:variant>
      <vt:variant>
        <vt:lpwstr/>
      </vt:variant>
      <vt:variant>
        <vt:i4>524357</vt:i4>
      </vt:variant>
      <vt:variant>
        <vt:i4>75</vt:i4>
      </vt:variant>
      <vt:variant>
        <vt:i4>0</vt:i4>
      </vt:variant>
      <vt:variant>
        <vt:i4>5</vt:i4>
      </vt:variant>
      <vt:variant>
        <vt:lpwstr/>
      </vt:variant>
      <vt:variant>
        <vt:lpwstr>P159</vt:lpwstr>
      </vt:variant>
      <vt:variant>
        <vt:i4>7274549</vt:i4>
      </vt:variant>
      <vt:variant>
        <vt:i4>72</vt:i4>
      </vt:variant>
      <vt:variant>
        <vt:i4>0</vt:i4>
      </vt:variant>
      <vt:variant>
        <vt:i4>5</vt:i4>
      </vt:variant>
      <vt:variant>
        <vt:lpwstr>http://www.zakupki.gov.ru/</vt:lpwstr>
      </vt:variant>
      <vt:variant>
        <vt:lpwstr/>
      </vt:variant>
      <vt:variant>
        <vt:i4>7274549</vt:i4>
      </vt:variant>
      <vt:variant>
        <vt:i4>69</vt:i4>
      </vt:variant>
      <vt:variant>
        <vt:i4>0</vt:i4>
      </vt:variant>
      <vt:variant>
        <vt:i4>5</vt:i4>
      </vt:variant>
      <vt:variant>
        <vt:lpwstr>http://www.zakupki.gov.ru/</vt:lpwstr>
      </vt:variant>
      <vt:variant>
        <vt:lpwstr/>
      </vt:variant>
      <vt:variant>
        <vt:i4>524357</vt:i4>
      </vt:variant>
      <vt:variant>
        <vt:i4>66</vt:i4>
      </vt:variant>
      <vt:variant>
        <vt:i4>0</vt:i4>
      </vt:variant>
      <vt:variant>
        <vt:i4>5</vt:i4>
      </vt:variant>
      <vt:variant>
        <vt:lpwstr/>
      </vt:variant>
      <vt:variant>
        <vt:lpwstr>P159</vt:lpwstr>
      </vt:variant>
      <vt:variant>
        <vt:i4>7274549</vt:i4>
      </vt:variant>
      <vt:variant>
        <vt:i4>63</vt:i4>
      </vt:variant>
      <vt:variant>
        <vt:i4>0</vt:i4>
      </vt:variant>
      <vt:variant>
        <vt:i4>5</vt:i4>
      </vt:variant>
      <vt:variant>
        <vt:lpwstr>http://www.zakupki.gov.ru/</vt:lpwstr>
      </vt:variant>
      <vt:variant>
        <vt:lpwstr/>
      </vt:variant>
      <vt:variant>
        <vt:i4>1900544</vt:i4>
      </vt:variant>
      <vt:variant>
        <vt:i4>60</vt:i4>
      </vt:variant>
      <vt:variant>
        <vt:i4>0</vt:i4>
      </vt:variant>
      <vt:variant>
        <vt:i4>5</vt:i4>
      </vt:variant>
      <vt:variant>
        <vt:lpwstr>consultantplus://offline/ref=88BC3E971ADC10F2ED9644C9D22256B70935DBD18634B13649E9C415979BC5BCA07A4B219608E702A430B72EE1E7A274249A3B77D1a0D0L</vt:lpwstr>
      </vt:variant>
      <vt:variant>
        <vt:lpwstr/>
      </vt:variant>
      <vt:variant>
        <vt:i4>1376269</vt:i4>
      </vt:variant>
      <vt:variant>
        <vt:i4>57</vt:i4>
      </vt:variant>
      <vt:variant>
        <vt:i4>0</vt:i4>
      </vt:variant>
      <vt:variant>
        <vt:i4>5</vt:i4>
      </vt:variant>
      <vt:variant>
        <vt:lpwstr>consultantplus://offline/ref=06C11AA00C48FEEE79E569F54EBB5ABB7CDF60E02D6FABD141223F98C18B88E8BFEBEA7932D84B706602C9B5F03EA43F37B745428D45kBJ</vt:lpwstr>
      </vt:variant>
      <vt:variant>
        <vt:lpwstr/>
      </vt:variant>
      <vt:variant>
        <vt:i4>524357</vt:i4>
      </vt:variant>
      <vt:variant>
        <vt:i4>54</vt:i4>
      </vt:variant>
      <vt:variant>
        <vt:i4>0</vt:i4>
      </vt:variant>
      <vt:variant>
        <vt:i4>5</vt:i4>
      </vt:variant>
      <vt:variant>
        <vt:lpwstr/>
      </vt:variant>
      <vt:variant>
        <vt:lpwstr>P159</vt:lpwstr>
      </vt:variant>
      <vt:variant>
        <vt:i4>524357</vt:i4>
      </vt:variant>
      <vt:variant>
        <vt:i4>51</vt:i4>
      </vt:variant>
      <vt:variant>
        <vt:i4>0</vt:i4>
      </vt:variant>
      <vt:variant>
        <vt:i4>5</vt:i4>
      </vt:variant>
      <vt:variant>
        <vt:lpwstr/>
      </vt:variant>
      <vt:variant>
        <vt:lpwstr>P159</vt:lpwstr>
      </vt:variant>
      <vt:variant>
        <vt:i4>7274549</vt:i4>
      </vt:variant>
      <vt:variant>
        <vt:i4>48</vt:i4>
      </vt:variant>
      <vt:variant>
        <vt:i4>0</vt:i4>
      </vt:variant>
      <vt:variant>
        <vt:i4>5</vt:i4>
      </vt:variant>
      <vt:variant>
        <vt:lpwstr>http://www.zakupki.gov.ru/</vt:lpwstr>
      </vt:variant>
      <vt:variant>
        <vt:lpwstr/>
      </vt:variant>
      <vt:variant>
        <vt:i4>524357</vt:i4>
      </vt:variant>
      <vt:variant>
        <vt:i4>45</vt:i4>
      </vt:variant>
      <vt:variant>
        <vt:i4>0</vt:i4>
      </vt:variant>
      <vt:variant>
        <vt:i4>5</vt:i4>
      </vt:variant>
      <vt:variant>
        <vt:lpwstr/>
      </vt:variant>
      <vt:variant>
        <vt:lpwstr>P159</vt:lpwstr>
      </vt:variant>
      <vt:variant>
        <vt:i4>5242962</vt:i4>
      </vt:variant>
      <vt:variant>
        <vt:i4>42</vt:i4>
      </vt:variant>
      <vt:variant>
        <vt:i4>0</vt:i4>
      </vt:variant>
      <vt:variant>
        <vt:i4>5</vt:i4>
      </vt:variant>
      <vt:variant>
        <vt:lpwstr>consultantplus://offline/ref=739A68B9FD2AA66900C8E97E718F6FB97D30A2790D2277D7AD28841A0879B6D8733997950248F0034C44C82A8A94BAC038C9C26590F7Y3K</vt:lpwstr>
      </vt:variant>
      <vt:variant>
        <vt:lpwstr/>
      </vt:variant>
      <vt:variant>
        <vt:i4>7274549</vt:i4>
      </vt:variant>
      <vt:variant>
        <vt:i4>39</vt:i4>
      </vt:variant>
      <vt:variant>
        <vt:i4>0</vt:i4>
      </vt:variant>
      <vt:variant>
        <vt:i4>5</vt:i4>
      </vt:variant>
      <vt:variant>
        <vt:lpwstr>http://www.zakupki.gov.ru/</vt:lpwstr>
      </vt:variant>
      <vt:variant>
        <vt:lpwstr/>
      </vt:variant>
      <vt:variant>
        <vt:i4>524357</vt:i4>
      </vt:variant>
      <vt:variant>
        <vt:i4>36</vt:i4>
      </vt:variant>
      <vt:variant>
        <vt:i4>0</vt:i4>
      </vt:variant>
      <vt:variant>
        <vt:i4>5</vt:i4>
      </vt:variant>
      <vt:variant>
        <vt:lpwstr/>
      </vt:variant>
      <vt:variant>
        <vt:lpwstr>P159</vt:lpwstr>
      </vt:variant>
      <vt:variant>
        <vt:i4>393311</vt:i4>
      </vt:variant>
      <vt:variant>
        <vt:i4>33</vt:i4>
      </vt:variant>
      <vt:variant>
        <vt:i4>0</vt:i4>
      </vt:variant>
      <vt:variant>
        <vt:i4>5</vt:i4>
      </vt:variant>
      <vt:variant>
        <vt:lpwstr>consultantplus://offline/ref=290A3336D8C1B19D16887DC7D97DAAAA48F9E66A5720B6313C22C12E3400D92DE4119A60674887127343C8AA7D1A1435B79A6FB42617R3K</vt:lpwstr>
      </vt:variant>
      <vt:variant>
        <vt:lpwstr/>
      </vt:variant>
      <vt:variant>
        <vt:i4>5308481</vt:i4>
      </vt:variant>
      <vt:variant>
        <vt:i4>30</vt:i4>
      </vt:variant>
      <vt:variant>
        <vt:i4>0</vt:i4>
      </vt:variant>
      <vt:variant>
        <vt:i4>5</vt:i4>
      </vt:variant>
      <vt:variant>
        <vt:lpwstr>http://www.slenergo.com/</vt:lpwstr>
      </vt:variant>
      <vt:variant>
        <vt:lpwstr/>
      </vt:variant>
      <vt:variant>
        <vt:i4>7274549</vt:i4>
      </vt:variant>
      <vt:variant>
        <vt:i4>27</vt:i4>
      </vt:variant>
      <vt:variant>
        <vt:i4>0</vt:i4>
      </vt:variant>
      <vt:variant>
        <vt:i4>5</vt:i4>
      </vt:variant>
      <vt:variant>
        <vt:lpwstr>http://www.zakupki.gov.ru/</vt:lpwstr>
      </vt:variant>
      <vt:variant>
        <vt:lpwstr/>
      </vt:variant>
      <vt:variant>
        <vt:i4>7274549</vt:i4>
      </vt:variant>
      <vt:variant>
        <vt:i4>24</vt:i4>
      </vt:variant>
      <vt:variant>
        <vt:i4>0</vt:i4>
      </vt:variant>
      <vt:variant>
        <vt:i4>5</vt:i4>
      </vt:variant>
      <vt:variant>
        <vt:lpwstr>http://www.zakupki.gov.ru/</vt:lpwstr>
      </vt:variant>
      <vt:variant>
        <vt:lpwstr/>
      </vt:variant>
      <vt:variant>
        <vt:i4>7274549</vt:i4>
      </vt:variant>
      <vt:variant>
        <vt:i4>21</vt:i4>
      </vt:variant>
      <vt:variant>
        <vt:i4>0</vt:i4>
      </vt:variant>
      <vt:variant>
        <vt:i4>5</vt:i4>
      </vt:variant>
      <vt:variant>
        <vt:lpwstr>http://www.zakupki.gov.ru/</vt:lpwstr>
      </vt:variant>
      <vt:variant>
        <vt:lpwstr/>
      </vt:variant>
      <vt:variant>
        <vt:i4>2621543</vt:i4>
      </vt:variant>
      <vt:variant>
        <vt:i4>18</vt:i4>
      </vt:variant>
      <vt:variant>
        <vt:i4>0</vt:i4>
      </vt:variant>
      <vt:variant>
        <vt:i4>5</vt:i4>
      </vt:variant>
      <vt:variant>
        <vt:lpwstr>consultantplus://offline/ref=669946D9EC62B66DF2DEC59A42FF5602B30E6CEAAEEDADFEF6A426A1A711F72A4426AEA26EFA3766656A3594694B5B4860A801CEA3D6d822D</vt:lpwstr>
      </vt:variant>
      <vt:variant>
        <vt:lpwstr/>
      </vt:variant>
      <vt:variant>
        <vt:i4>917587</vt:i4>
      </vt:variant>
      <vt:variant>
        <vt:i4>15</vt:i4>
      </vt:variant>
      <vt:variant>
        <vt:i4>0</vt:i4>
      </vt:variant>
      <vt:variant>
        <vt:i4>5</vt:i4>
      </vt:variant>
      <vt:variant>
        <vt:lpwstr>consultantplus://offline/ref=6ECEB09D731F6B34C06712349C0BA991049A17A5FD72C7A93CE19E74E1KAq1L</vt:lpwstr>
      </vt:variant>
      <vt:variant>
        <vt:lpwstr/>
      </vt:variant>
      <vt:variant>
        <vt:i4>3670073</vt:i4>
      </vt:variant>
      <vt:variant>
        <vt:i4>12</vt:i4>
      </vt:variant>
      <vt:variant>
        <vt:i4>0</vt:i4>
      </vt:variant>
      <vt:variant>
        <vt:i4>5</vt:i4>
      </vt:variant>
      <vt:variant>
        <vt:lpwstr>consultantplus://offline/ref=6ECEB09D731F6B34C06712349C0BA991049B17ADFD7CC7A93CE19E74E1A16658BECE6CBB6574KCqEL</vt:lpwstr>
      </vt:variant>
      <vt:variant>
        <vt:lpwstr/>
      </vt:variant>
      <vt:variant>
        <vt:i4>6881378</vt:i4>
      </vt:variant>
      <vt:variant>
        <vt:i4>9</vt:i4>
      </vt:variant>
      <vt:variant>
        <vt:i4>0</vt:i4>
      </vt:variant>
      <vt:variant>
        <vt:i4>5</vt:i4>
      </vt:variant>
      <vt:variant>
        <vt:lpwstr>consultantplus://offline/ref=6ECEB09D731F6B34C06712349C0BA991049B1EA3FF72C7A93CE19E74E1A16658BECE6CBB6176C824K6q7L</vt:lpwstr>
      </vt:variant>
      <vt:variant>
        <vt:lpwstr/>
      </vt:variant>
      <vt:variant>
        <vt:i4>6881378</vt:i4>
      </vt:variant>
      <vt:variant>
        <vt:i4>6</vt:i4>
      </vt:variant>
      <vt:variant>
        <vt:i4>0</vt:i4>
      </vt:variant>
      <vt:variant>
        <vt:i4>5</vt:i4>
      </vt:variant>
      <vt:variant>
        <vt:lpwstr>consultantplus://offline/ref=6ECEB09D731F6B34C06712349C0BA991049B17A2FB71C7A93CE19E74E1A16658BECE6CBB6176C927K6qAL</vt:lpwstr>
      </vt:variant>
      <vt:variant>
        <vt:lpwstr/>
      </vt:variant>
      <vt:variant>
        <vt:i4>917588</vt:i4>
      </vt:variant>
      <vt:variant>
        <vt:i4>3</vt:i4>
      </vt:variant>
      <vt:variant>
        <vt:i4>0</vt:i4>
      </vt:variant>
      <vt:variant>
        <vt:i4>5</vt:i4>
      </vt:variant>
      <vt:variant>
        <vt:lpwstr>consultantplus://offline/ref=6ECEB09D731F6B34C06712349C0BA991049A17A4FE75C7A93CE19E74E1KAq1L</vt:lpwstr>
      </vt:variant>
      <vt:variant>
        <vt:lpwstr/>
      </vt:variant>
      <vt:variant>
        <vt:i4>917510</vt:i4>
      </vt:variant>
      <vt:variant>
        <vt:i4>0</vt:i4>
      </vt:variant>
      <vt:variant>
        <vt:i4>0</vt:i4>
      </vt:variant>
      <vt:variant>
        <vt:i4>5</vt:i4>
      </vt:variant>
      <vt:variant>
        <vt:lpwstr>consultantplus://offline/ref=6ECEB09D731F6B34C06712349C0BA991049B17ADFD75C7A93CE19E74E1KAq1L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предприятие «Салехардэнерго»</dc:title>
  <dc:creator>Дубровских А.В.</dc:creator>
  <cp:lastModifiedBy>Рогачев Игорь Викторович</cp:lastModifiedBy>
  <cp:revision>7</cp:revision>
  <cp:lastPrinted>2023-06-02T03:56:00Z</cp:lastPrinted>
  <dcterms:created xsi:type="dcterms:W3CDTF">2023-06-05T04:26:00Z</dcterms:created>
  <dcterms:modified xsi:type="dcterms:W3CDTF">2023-06-05T10:48:00Z</dcterms:modified>
</cp:coreProperties>
</file>